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C138F" w14:textId="77777777" w:rsidR="00904220" w:rsidRPr="000E346F" w:rsidRDefault="00904220" w:rsidP="00904220">
      <w:pPr>
        <w:spacing w:after="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0E346F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R O M Â N I A</w:t>
      </w:r>
    </w:p>
    <w:p w14:paraId="34474D0F" w14:textId="77777777" w:rsidR="00904220" w:rsidRDefault="00904220" w:rsidP="00904220">
      <w:pPr>
        <w:spacing w:after="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0E346F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JUDEŢUL NEAMŢ</w:t>
      </w:r>
    </w:p>
    <w:p w14:paraId="2E6418E2" w14:textId="77777777" w:rsidR="00904220" w:rsidRPr="000E346F" w:rsidRDefault="00904220" w:rsidP="00904220">
      <w:pPr>
        <w:spacing w:after="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0E346F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COMUNA ION CREANGĂ</w:t>
      </w:r>
    </w:p>
    <w:p w14:paraId="511B672C" w14:textId="77777777" w:rsidR="00904220" w:rsidRDefault="00904220" w:rsidP="00904220">
      <w:pPr>
        <w:spacing w:after="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0E346F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P R I M A R</w:t>
      </w:r>
    </w:p>
    <w:p w14:paraId="2351F15B" w14:textId="77777777" w:rsidR="00904220" w:rsidRPr="000E346F" w:rsidRDefault="00904220" w:rsidP="00904220">
      <w:pPr>
        <w:spacing w:after="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</w:p>
    <w:p w14:paraId="19A4F8E4" w14:textId="77777777" w:rsidR="00904220" w:rsidRPr="000E346F" w:rsidRDefault="00904220" w:rsidP="0090422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val="pt-PT"/>
        </w:rPr>
      </w:pPr>
      <w:r w:rsidRPr="000E346F">
        <w:rPr>
          <w:rFonts w:ascii="Times New Roman" w:eastAsia="Times New Roman" w:hAnsi="Times New Roman" w:cs="Times New Roman"/>
          <w:b/>
          <w:noProof/>
          <w:sz w:val="28"/>
          <w:szCs w:val="28"/>
          <w:lang w:val="pt-PT"/>
        </w:rPr>
        <w:t>D I S P O Z I Ţ I E</w:t>
      </w:r>
    </w:p>
    <w:p w14:paraId="68ED0B95" w14:textId="77777777" w:rsidR="00904220" w:rsidRPr="000E346F" w:rsidRDefault="00904220" w:rsidP="00904220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pt-PT"/>
        </w:rPr>
      </w:pPr>
      <w:r w:rsidRPr="000E346F"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Nr. </w:t>
      </w:r>
      <w:r w:rsidR="00BF07FE">
        <w:rPr>
          <w:rFonts w:ascii="Times New Roman" w:eastAsiaTheme="minorEastAsia" w:hAnsi="Times New Roman" w:cs="Times New Roman"/>
          <w:sz w:val="24"/>
          <w:szCs w:val="24"/>
          <w:lang w:val="pt-PT"/>
        </w:rPr>
        <w:t>69</w:t>
      </w:r>
      <w:r w:rsidRPr="000E346F"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 din</w:t>
      </w:r>
      <w:r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 </w:t>
      </w:r>
      <w:r w:rsidR="00267B41">
        <w:rPr>
          <w:rFonts w:ascii="Times New Roman" w:eastAsiaTheme="minorEastAsia" w:hAnsi="Times New Roman" w:cs="Times New Roman"/>
          <w:sz w:val="24"/>
          <w:szCs w:val="24"/>
          <w:lang w:val="pt-PT"/>
        </w:rPr>
        <w:t>01.04.2025</w:t>
      </w:r>
      <w:r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  </w:t>
      </w:r>
    </w:p>
    <w:p w14:paraId="68E23B47" w14:textId="79BD737C" w:rsidR="00904220" w:rsidRDefault="00904220" w:rsidP="0090422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PT"/>
        </w:rPr>
      </w:pPr>
      <w:r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Privind încetarea contractului individual de muncă al </w:t>
      </w:r>
      <w:r w:rsidR="005C7CE2">
        <w:rPr>
          <w:rFonts w:ascii="Times New Roman" w:eastAsiaTheme="minorEastAsia" w:hAnsi="Times New Roman" w:cs="Times New Roman"/>
          <w:sz w:val="24"/>
          <w:szCs w:val="24"/>
          <w:lang w:val="pt-PT"/>
        </w:rPr>
        <w:t>doamnei Florentina</w:t>
      </w:r>
    </w:p>
    <w:p w14:paraId="4A08FF10" w14:textId="77777777" w:rsidR="00904220" w:rsidRDefault="00904220" w:rsidP="0090422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PT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începând cu data de </w:t>
      </w:r>
      <w:r w:rsidR="006374AD">
        <w:rPr>
          <w:rFonts w:ascii="Times New Roman" w:eastAsiaTheme="minorEastAsia" w:hAnsi="Times New Roman" w:cs="Times New Roman"/>
          <w:sz w:val="24"/>
          <w:szCs w:val="24"/>
          <w:lang w:val="ro-RO"/>
        </w:rPr>
        <w:t>01.04.2025</w:t>
      </w:r>
      <w:r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 </w:t>
      </w:r>
    </w:p>
    <w:p w14:paraId="562DF4B5" w14:textId="77777777" w:rsidR="00904220" w:rsidRDefault="00904220" w:rsidP="00904220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pt-PT"/>
        </w:rPr>
      </w:pPr>
    </w:p>
    <w:p w14:paraId="3C11B32C" w14:textId="77777777" w:rsidR="00904220" w:rsidRPr="002106E2" w:rsidRDefault="00904220" w:rsidP="00904220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pt-PT"/>
        </w:rPr>
      </w:pPr>
    </w:p>
    <w:p w14:paraId="0E137CA6" w14:textId="77777777" w:rsidR="00904220" w:rsidRDefault="00904220" w:rsidP="00904220">
      <w:pPr>
        <w:tabs>
          <w:tab w:val="left" w:pos="13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</w:t>
      </w:r>
      <w:r w:rsidRPr="000E346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Analizând temeiurile juridice:</w:t>
      </w:r>
    </w:p>
    <w:p w14:paraId="1CA1A1BB" w14:textId="77777777" w:rsidR="00904220" w:rsidRPr="00F00B35" w:rsidRDefault="00904220" w:rsidP="00904220">
      <w:pPr>
        <w:tabs>
          <w:tab w:val="left" w:pos="13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- </w:t>
      </w:r>
      <w:r w:rsidRPr="00F00B35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art. 55 lit. „b” din Legea nr. 53/2003 privind Codul muncii, republicată cu modificările și completările ulterioare;</w:t>
      </w:r>
    </w:p>
    <w:p w14:paraId="7FC649F6" w14:textId="77777777" w:rsidR="00904220" w:rsidRDefault="00904220" w:rsidP="00904220">
      <w:pPr>
        <w:pStyle w:val="ListParagraph"/>
        <w:tabs>
          <w:tab w:val="left" w:pos="130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 art. 42 alin.(4), (5) si (6) din Legea nr. 448/2006 privind protecția și promovarea drepturilor persoanelor cu handicap, cu modificările și completările ulterioare;</w:t>
      </w:r>
    </w:p>
    <w:p w14:paraId="75106A0F" w14:textId="77777777" w:rsidR="00904220" w:rsidRDefault="00904220" w:rsidP="00904220">
      <w:pPr>
        <w:pStyle w:val="ListParagraph"/>
        <w:tabs>
          <w:tab w:val="left" w:pos="130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Ținând cont de:</w:t>
      </w:r>
    </w:p>
    <w:p w14:paraId="11C1BFDB" w14:textId="77777777" w:rsidR="00904220" w:rsidRPr="00F00B35" w:rsidRDefault="00904220" w:rsidP="00904220">
      <w:pPr>
        <w:pStyle w:val="ListParagraph"/>
        <w:tabs>
          <w:tab w:val="left" w:pos="130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- </w:t>
      </w:r>
      <w:r w:rsidR="00267B41">
        <w:rPr>
          <w:rFonts w:ascii="Times New Roman" w:hAnsi="Times New Roman" w:cs="Times New Roman"/>
          <w:sz w:val="24"/>
          <w:szCs w:val="24"/>
        </w:rPr>
        <w:t>Dispozitia nr. 67</w:t>
      </w:r>
      <w:r w:rsidRPr="00F00B35">
        <w:rPr>
          <w:rFonts w:ascii="Times New Roman" w:hAnsi="Times New Roman" w:cs="Times New Roman"/>
          <w:sz w:val="24"/>
          <w:szCs w:val="24"/>
        </w:rPr>
        <w:t xml:space="preserve"> din </w:t>
      </w:r>
      <w:r w:rsidR="00267B41">
        <w:rPr>
          <w:rFonts w:ascii="Times New Roman" w:hAnsi="Times New Roman" w:cs="Times New Roman"/>
          <w:sz w:val="24"/>
          <w:szCs w:val="24"/>
        </w:rPr>
        <w:t>01.04.2025</w:t>
      </w:r>
      <w:r w:rsidRPr="00F00B35">
        <w:rPr>
          <w:rFonts w:ascii="Times New Roman" w:hAnsi="Times New Roman" w:cs="Times New Roman"/>
          <w:sz w:val="24"/>
          <w:szCs w:val="24"/>
        </w:rPr>
        <w:t xml:space="preserve"> privind acordarea indemnizatie lunare persoanei cu handicap Grav;</w:t>
      </w:r>
    </w:p>
    <w:p w14:paraId="50E9F885" w14:textId="77777777" w:rsidR="00904220" w:rsidRDefault="00904220" w:rsidP="00904220">
      <w:pPr>
        <w:pStyle w:val="ListParagraph"/>
        <w:tabs>
          <w:tab w:val="left" w:pos="130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Luând act de:</w:t>
      </w:r>
    </w:p>
    <w:p w14:paraId="3AEFD67E" w14:textId="7404568D" w:rsidR="005C7CE2" w:rsidRDefault="005C7CE2" w:rsidP="00904220">
      <w:pPr>
        <w:pStyle w:val="ListParagraph"/>
        <w:tabs>
          <w:tab w:val="left" w:pos="130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Cererea nr. </w:t>
      </w:r>
      <w:r w:rsidR="006374AD">
        <w:rPr>
          <w:rFonts w:ascii="Times New Roman" w:hAnsi="Times New Roman" w:cs="Times New Roman"/>
          <w:sz w:val="24"/>
          <w:szCs w:val="24"/>
        </w:rPr>
        <w:t>3361 din 25.03.2025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6374AD">
        <w:rPr>
          <w:rFonts w:ascii="Times New Roman" w:hAnsi="Times New Roman" w:cs="Times New Roman"/>
          <w:sz w:val="24"/>
          <w:szCs w:val="24"/>
        </w:rPr>
        <w:t>doamnei Florentina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prin care </w:t>
      </w:r>
      <w:r w:rsidR="006374A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solicita î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ncetarea contractului individual de munca;</w:t>
      </w:r>
    </w:p>
    <w:p w14:paraId="1E0460E3" w14:textId="77777777" w:rsidR="00904220" w:rsidRDefault="00904220" w:rsidP="00904220">
      <w:pPr>
        <w:pStyle w:val="ListParagraph"/>
        <w:tabs>
          <w:tab w:val="left" w:pos="130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Referatul doamnei Popescu Mihaela, consilier în cadrul compartimentului de asistenţă socială, înregistrat sub nr. </w:t>
      </w:r>
      <w:r w:rsidR="005C7CE2">
        <w:rPr>
          <w:rFonts w:ascii="Times New Roman" w:hAnsi="Times New Roman" w:cs="Times New Roman"/>
          <w:sz w:val="24"/>
          <w:szCs w:val="24"/>
        </w:rPr>
        <w:t>3528 din 31.03.2025;</w:t>
      </w:r>
    </w:p>
    <w:p w14:paraId="2905B863" w14:textId="77777777" w:rsidR="00904220" w:rsidRDefault="00904220" w:rsidP="009042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       </w:t>
      </w:r>
      <w:r w:rsidRPr="0039301D">
        <w:rPr>
          <w:rFonts w:ascii="Times New Roman" w:eastAsiaTheme="minorEastAsia" w:hAnsi="Times New Roman" w:cs="Times New Roman"/>
          <w:sz w:val="24"/>
          <w:szCs w:val="24"/>
          <w:lang w:eastAsia="ro-RO"/>
        </w:rPr>
        <w:t>În temeiul dispozițiilor art. 155 lit. ”d”, alin. (5) lit. ”e” și art. 196 lit. ”b” din Codul administrativ aprobat prin O.U.G. nr. 57/2019;</w:t>
      </w:r>
    </w:p>
    <w:p w14:paraId="5B7F7239" w14:textId="77777777" w:rsidR="00904220" w:rsidRPr="0039301D" w:rsidRDefault="00904220" w:rsidP="009042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Primarul comunei Ion Creangă, judeţul Neamţ;</w:t>
      </w:r>
    </w:p>
    <w:p w14:paraId="434DE0C1" w14:textId="77777777" w:rsidR="00904220" w:rsidRPr="0039301D" w:rsidRDefault="00904220" w:rsidP="00904220">
      <w:pPr>
        <w:pStyle w:val="ListParagraph"/>
        <w:tabs>
          <w:tab w:val="left" w:pos="1305"/>
        </w:tabs>
        <w:spacing w:after="0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</w:r>
    </w:p>
    <w:p w14:paraId="1DB4231C" w14:textId="77777777" w:rsidR="00904220" w:rsidRDefault="00904220" w:rsidP="00904220">
      <w:pPr>
        <w:pStyle w:val="ListParagraph"/>
        <w:tabs>
          <w:tab w:val="left" w:pos="1305"/>
        </w:tabs>
        <w:spacing w:after="0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 w:rsidRPr="0039301D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                                              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           </w:t>
      </w:r>
      <w:r w:rsidRPr="0039301D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DISPUNE:</w:t>
      </w:r>
    </w:p>
    <w:p w14:paraId="22B3983B" w14:textId="77777777" w:rsidR="00904220" w:rsidRDefault="00904220" w:rsidP="00904220">
      <w:pPr>
        <w:pStyle w:val="ListParagraph"/>
        <w:tabs>
          <w:tab w:val="left" w:pos="1305"/>
        </w:tabs>
        <w:spacing w:after="0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</w:p>
    <w:p w14:paraId="5EE3C59B" w14:textId="0002BBCE" w:rsidR="00904220" w:rsidRPr="00F76A17" w:rsidRDefault="00904220" w:rsidP="00904220">
      <w:pPr>
        <w:tabs>
          <w:tab w:val="left" w:pos="13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</w:t>
      </w:r>
      <w:r w:rsidRPr="00F76A1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Art.1. </w:t>
      </w:r>
      <w:r w:rsidR="006374A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Începând cu data de 01.04.2025</w:t>
      </w:r>
      <w:r w:rsidRPr="00F76A1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încetează contractul individual de muncă nr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. </w:t>
      </w:r>
      <w:r w:rsidR="006374A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18303 din 30.12.2021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</w:t>
      </w:r>
      <w:r w:rsidRPr="00F76A1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al </w:t>
      </w:r>
      <w:r w:rsidR="006374A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doamnei </w:t>
      </w:r>
      <w:r w:rsidR="006374AD" w:rsidRPr="004B6522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Florentina</w:t>
      </w:r>
      <w:r w:rsidRPr="00F76A1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din funcția de asistent personal pentru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persoana cu handicap grav </w:t>
      </w:r>
      <w:r w:rsidR="006374AD" w:rsidRPr="004B6522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Mariea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,</w:t>
      </w:r>
      <w:r w:rsidRPr="00F76A1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de comun </w:t>
      </w:r>
      <w:r w:rsidR="00E31023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acord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al ambelor parti</w:t>
      </w:r>
      <w:r w:rsidRPr="00F76A1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.</w:t>
      </w:r>
    </w:p>
    <w:p w14:paraId="6320B1A9" w14:textId="77777777" w:rsidR="00904220" w:rsidRDefault="00904220" w:rsidP="00904220">
      <w:pPr>
        <w:tabs>
          <w:tab w:val="left" w:pos="13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</w:t>
      </w:r>
      <w:r w:rsidRPr="00F76A1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Art.2. </w:t>
      </w:r>
      <w:r w:rsidRPr="00F76A1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Durata concediului de odihnă aferent perioadei lucrate și neefectuat va fi plătit la lichidarea drepturilor salariale.</w:t>
      </w:r>
    </w:p>
    <w:p w14:paraId="784C7EE0" w14:textId="77777777" w:rsidR="00904220" w:rsidRPr="00F76A17" w:rsidRDefault="00904220" w:rsidP="00904220">
      <w:pPr>
        <w:tabs>
          <w:tab w:val="left" w:pos="13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</w:t>
      </w:r>
      <w:r w:rsidRPr="00F76A1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Art.3.</w:t>
      </w:r>
      <w:r w:rsidRPr="00F76A1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Compartimentul resurse umane și contabilitate vor duce la îndeplinire prevederile prezentei.</w:t>
      </w:r>
    </w:p>
    <w:p w14:paraId="29AC5974" w14:textId="77777777" w:rsidR="00904220" w:rsidRDefault="00904220" w:rsidP="0090422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Art.</w:t>
      </w:r>
      <w:r w:rsidRPr="00C97DBD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4</w:t>
      </w:r>
      <w:r w:rsidRPr="000E346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.</w:t>
      </w:r>
      <w:r w:rsidRPr="006F2E4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229BA">
        <w:rPr>
          <w:rFonts w:ascii="Times New Roman" w:hAnsi="Times New Roman" w:cs="Times New Roman"/>
          <w:sz w:val="24"/>
          <w:szCs w:val="24"/>
          <w:lang w:val="ro-RO"/>
        </w:rPr>
        <w:t>Secretarul general al comunei va comunica prezenta instituţiilor, autorităţilor şi persoanelor interesate.</w:t>
      </w:r>
    </w:p>
    <w:p w14:paraId="53F07734" w14:textId="77777777" w:rsidR="00904220" w:rsidRDefault="00904220" w:rsidP="0090422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B19EB58" w14:textId="77777777" w:rsidR="00904220" w:rsidRDefault="00904220" w:rsidP="009042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Avizat pentru legalitate</w:t>
      </w:r>
    </w:p>
    <w:p w14:paraId="3C66668F" w14:textId="77777777" w:rsidR="00904220" w:rsidRDefault="00904220" w:rsidP="0090422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SECRETAR GENERAL,</w:t>
      </w:r>
    </w:p>
    <w:p w14:paraId="3F7962C0" w14:textId="77777777" w:rsidR="00904220" w:rsidRDefault="00904220" w:rsidP="0090422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Mihaela NIŢĂ</w:t>
      </w:r>
    </w:p>
    <w:p w14:paraId="2ECE41AF" w14:textId="77777777" w:rsidR="00904220" w:rsidRDefault="00904220" w:rsidP="00DE5820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9042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850"/>
    <w:rsid w:val="00043850"/>
    <w:rsid w:val="00267B41"/>
    <w:rsid w:val="00310F96"/>
    <w:rsid w:val="004B6522"/>
    <w:rsid w:val="005C7CE2"/>
    <w:rsid w:val="006374AD"/>
    <w:rsid w:val="00904220"/>
    <w:rsid w:val="00976757"/>
    <w:rsid w:val="00BF07FE"/>
    <w:rsid w:val="00BF2D16"/>
    <w:rsid w:val="00DE5820"/>
    <w:rsid w:val="00E3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2973"/>
  <w15:chartTrackingRefBased/>
  <w15:docId w15:val="{A6B01E29-7805-44BC-8E10-690EF31E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2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2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7</cp:revision>
  <cp:lastPrinted>2025-03-31T05:10:00Z</cp:lastPrinted>
  <dcterms:created xsi:type="dcterms:W3CDTF">2025-03-31T04:46:00Z</dcterms:created>
  <dcterms:modified xsi:type="dcterms:W3CDTF">2025-04-07T12:16:00Z</dcterms:modified>
</cp:coreProperties>
</file>