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4CAC" w14:textId="77777777" w:rsidR="00476572" w:rsidRPr="008C7CD7" w:rsidRDefault="00476572" w:rsidP="004765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6ACF60A9" w14:textId="77777777" w:rsidR="00476572" w:rsidRPr="008C7CD7" w:rsidRDefault="00476572" w:rsidP="004765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30BC2F1A" w14:textId="77777777" w:rsidR="00476572" w:rsidRPr="008C7CD7" w:rsidRDefault="00476572" w:rsidP="004765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3E67CE17" w14:textId="77777777" w:rsidR="00476572" w:rsidRPr="008C7CD7" w:rsidRDefault="00476572" w:rsidP="004765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2F5A136F" w14:textId="77777777" w:rsidR="00476572" w:rsidRPr="008C7CD7" w:rsidRDefault="00476572" w:rsidP="0047657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DA86351" w14:textId="77777777" w:rsidR="00476572" w:rsidRPr="008C7CD7" w:rsidRDefault="00476572" w:rsidP="00476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2FF6D3AC" w14:textId="5E7E85A7" w:rsidR="00476572" w:rsidRDefault="00476572" w:rsidP="00476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  <w:r w:rsidR="006E0B56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8516A9">
        <w:rPr>
          <w:rFonts w:ascii="Times New Roman" w:hAnsi="Times New Roman" w:cs="Times New Roman"/>
          <w:b/>
          <w:sz w:val="24"/>
          <w:szCs w:val="24"/>
          <w:lang w:val="ro-RO"/>
        </w:rPr>
        <w:t>48</w:t>
      </w: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C4779">
        <w:rPr>
          <w:rFonts w:ascii="Times New Roman" w:hAnsi="Times New Roman" w:cs="Times New Roman"/>
          <w:b/>
          <w:sz w:val="24"/>
          <w:szCs w:val="24"/>
          <w:lang w:val="ro-RO"/>
        </w:rPr>
        <w:t>din</w:t>
      </w: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516A9">
        <w:rPr>
          <w:rFonts w:ascii="Times New Roman" w:hAnsi="Times New Roman" w:cs="Times New Roman"/>
          <w:b/>
          <w:sz w:val="24"/>
          <w:szCs w:val="24"/>
          <w:lang w:val="ro-RO"/>
        </w:rPr>
        <w:t>10.03.2025</w:t>
      </w:r>
    </w:p>
    <w:p w14:paraId="1E34D8BA" w14:textId="66E41222" w:rsidR="00476572" w:rsidRDefault="00476572" w:rsidP="004765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Privind </w:t>
      </w:r>
      <w:r w:rsidRPr="00CE7318">
        <w:rPr>
          <w:rFonts w:ascii="Times New Roman" w:hAnsi="Times New Roman" w:cs="Times New Roman"/>
          <w:sz w:val="24"/>
          <w:szCs w:val="24"/>
        </w:rPr>
        <w:t xml:space="preserve">menținerea </w:t>
      </w:r>
      <w:r w:rsidR="006C4779">
        <w:rPr>
          <w:rFonts w:ascii="Times New Roman" w:hAnsi="Times New Roman" w:cs="Times New Roman"/>
          <w:sz w:val="24"/>
          <w:szCs w:val="24"/>
        </w:rPr>
        <w:t xml:space="preserve">doamnei Segneanu Rodica </w:t>
      </w:r>
      <w:r w:rsidRPr="00CE7318">
        <w:rPr>
          <w:rFonts w:ascii="Times New Roman" w:hAnsi="Times New Roman" w:cs="Times New Roman"/>
          <w:sz w:val="24"/>
          <w:szCs w:val="24"/>
        </w:rPr>
        <w:t xml:space="preserve">în funcția </w:t>
      </w:r>
      <w:r>
        <w:rPr>
          <w:rFonts w:ascii="Times New Roman" w:hAnsi="Times New Roman" w:cs="Times New Roman"/>
          <w:sz w:val="24"/>
          <w:szCs w:val="24"/>
        </w:rPr>
        <w:t>publică</w:t>
      </w:r>
      <w:r w:rsidRPr="00CE7318">
        <w:rPr>
          <w:rFonts w:ascii="Times New Roman" w:hAnsi="Times New Roman" w:cs="Times New Roman"/>
          <w:sz w:val="24"/>
          <w:szCs w:val="24"/>
        </w:rPr>
        <w:t xml:space="preserve"> de execuţie</w:t>
      </w:r>
      <w:r w:rsidR="006C4779">
        <w:rPr>
          <w:rFonts w:ascii="Times New Roman" w:hAnsi="Times New Roman" w:cs="Times New Roman"/>
          <w:sz w:val="24"/>
          <w:szCs w:val="24"/>
        </w:rPr>
        <w:t>,</w:t>
      </w:r>
      <w:r w:rsidRPr="00CE7318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consilier, clasa I, grad profesional superior</w:t>
      </w:r>
      <w:r w:rsidRPr="00CE7318">
        <w:rPr>
          <w:rFonts w:ascii="Times New Roman" w:hAnsi="Times New Roman" w:cs="Times New Roman"/>
          <w:sz w:val="24"/>
          <w:szCs w:val="24"/>
        </w:rPr>
        <w:t xml:space="preserve">, </w:t>
      </w:r>
      <w:r w:rsidR="008516A9">
        <w:rPr>
          <w:rFonts w:ascii="Times New Roman" w:hAnsi="Times New Roman" w:cs="Times New Roman"/>
          <w:sz w:val="24"/>
          <w:szCs w:val="24"/>
        </w:rPr>
        <w:t xml:space="preserve">compartiment financiar - contabilitate, impozite și taxe locale, </w:t>
      </w:r>
      <w:r w:rsidRPr="00CE7318">
        <w:rPr>
          <w:rFonts w:ascii="Times New Roman" w:hAnsi="Times New Roman" w:cs="Times New Roman"/>
          <w:sz w:val="24"/>
          <w:szCs w:val="24"/>
        </w:rPr>
        <w:t xml:space="preserve">peste vârsta standard de pensionarea, pe o perioadă de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E7318">
        <w:rPr>
          <w:rFonts w:ascii="Times New Roman" w:hAnsi="Times New Roman" w:cs="Times New Roman"/>
          <w:sz w:val="24"/>
          <w:szCs w:val="24"/>
        </w:rPr>
        <w:t xml:space="preserve"> an</w:t>
      </w:r>
    </w:p>
    <w:p w14:paraId="45EC0CAF" w14:textId="77777777" w:rsidR="00476572" w:rsidRPr="00476572" w:rsidRDefault="00476572" w:rsidP="000B346C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E7932FC" w14:textId="77777777" w:rsidR="00476572" w:rsidRPr="000B346C" w:rsidRDefault="00476572" w:rsidP="006C4779">
      <w:pPr>
        <w:spacing w:after="0"/>
        <w:ind w:firstLine="720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  <w:b/>
          <w:bCs/>
        </w:rPr>
        <w:t>Analizând temeiurile juridice</w:t>
      </w:r>
      <w:r w:rsidRPr="000B346C">
        <w:rPr>
          <w:rFonts w:ascii="Times New Roman" w:hAnsi="Times New Roman" w:cs="Times New Roman"/>
        </w:rPr>
        <w:t>:</w:t>
      </w:r>
    </w:p>
    <w:p w14:paraId="6AA5C4FC" w14:textId="3280BA0B" w:rsidR="00476572" w:rsidRPr="000B346C" w:rsidRDefault="00476572" w:rsidP="000B346C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 xml:space="preserve">- art. </w:t>
      </w:r>
      <w:r w:rsidR="000538F5">
        <w:rPr>
          <w:rFonts w:ascii="Times New Roman" w:hAnsi="Times New Roman" w:cs="Times New Roman"/>
        </w:rPr>
        <w:t>46</w:t>
      </w:r>
      <w:r w:rsidRPr="000B346C">
        <w:rPr>
          <w:rFonts w:ascii="Times New Roman" w:hAnsi="Times New Roman" w:cs="Times New Roman"/>
        </w:rPr>
        <w:t xml:space="preserve"> și anexa nr. 5 din Legea nr. </w:t>
      </w:r>
      <w:r w:rsidR="000538F5">
        <w:rPr>
          <w:rFonts w:ascii="Times New Roman" w:hAnsi="Times New Roman" w:cs="Times New Roman"/>
        </w:rPr>
        <w:t>360/</w:t>
      </w:r>
      <w:r w:rsidRPr="000B346C">
        <w:rPr>
          <w:rFonts w:ascii="Times New Roman" w:hAnsi="Times New Roman" w:cs="Times New Roman"/>
        </w:rPr>
        <w:t>20</w:t>
      </w:r>
      <w:r w:rsidR="000538F5">
        <w:rPr>
          <w:rFonts w:ascii="Times New Roman" w:hAnsi="Times New Roman" w:cs="Times New Roman"/>
        </w:rPr>
        <w:t>23</w:t>
      </w:r>
      <w:r w:rsidRPr="000B346C">
        <w:rPr>
          <w:rFonts w:ascii="Times New Roman" w:hAnsi="Times New Roman" w:cs="Times New Roman"/>
        </w:rPr>
        <w:t xml:space="preserve"> privind sistemul public</w:t>
      </w:r>
      <w:r w:rsidR="000538F5">
        <w:rPr>
          <w:rFonts w:ascii="Times New Roman" w:hAnsi="Times New Roman" w:cs="Times New Roman"/>
        </w:rPr>
        <w:t xml:space="preserve"> de pensii.</w:t>
      </w:r>
    </w:p>
    <w:p w14:paraId="7482F6C6" w14:textId="0B6C3384" w:rsidR="00476572" w:rsidRPr="000B346C" w:rsidRDefault="00476572" w:rsidP="000B346C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>- art. 517 alin. (1) lit. „d” și alin. (2)</w:t>
      </w:r>
      <w:r w:rsidR="000538F5">
        <w:rPr>
          <w:rFonts w:ascii="Times New Roman" w:hAnsi="Times New Roman" w:cs="Times New Roman"/>
        </w:rPr>
        <w:t xml:space="preserve"> </w:t>
      </w:r>
      <w:r w:rsidRPr="000B346C">
        <w:rPr>
          <w:rFonts w:ascii="Times New Roman" w:hAnsi="Times New Roman" w:cs="Times New Roman"/>
        </w:rPr>
        <w:t>din O.U.G. nr. 57/2019 privind Codul administrative, cu modificările și completările ulterioare;</w:t>
      </w:r>
    </w:p>
    <w:p w14:paraId="5F41F41A" w14:textId="77777777" w:rsidR="00476572" w:rsidRPr="000B346C" w:rsidRDefault="00476572" w:rsidP="000B346C">
      <w:pPr>
        <w:spacing w:after="0"/>
        <w:ind w:firstLine="720"/>
        <w:jc w:val="both"/>
        <w:rPr>
          <w:rFonts w:ascii="Times New Roman" w:hAnsi="Times New Roman" w:cs="Times New Roman"/>
          <w:b/>
          <w:bCs/>
        </w:rPr>
      </w:pPr>
      <w:r w:rsidRPr="000B346C">
        <w:rPr>
          <w:rFonts w:ascii="Times New Roman" w:hAnsi="Times New Roman" w:cs="Times New Roman"/>
          <w:b/>
          <w:bCs/>
        </w:rPr>
        <w:t>Ținând seama de:</w:t>
      </w:r>
    </w:p>
    <w:p w14:paraId="003E7220" w14:textId="77777777" w:rsidR="00476572" w:rsidRDefault="00476572" w:rsidP="000B346C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 xml:space="preserve">- HCL nr. 142 </w:t>
      </w:r>
      <w:proofErr w:type="gramStart"/>
      <w:r w:rsidRPr="000B346C">
        <w:rPr>
          <w:rFonts w:ascii="Times New Roman" w:hAnsi="Times New Roman" w:cs="Times New Roman"/>
        </w:rPr>
        <w:t>din</w:t>
      </w:r>
      <w:proofErr w:type="gramEnd"/>
      <w:r w:rsidRPr="000B346C">
        <w:rPr>
          <w:rFonts w:ascii="Times New Roman" w:hAnsi="Times New Roman" w:cs="Times New Roman"/>
        </w:rPr>
        <w:t xml:space="preserve"> 20.11.2023 privind reorganizarea aparatului de specialitate al primarului comunei Ion Creangă începând cu 01 noiembrie 2023, preum și aprobarea statului de funcții și a organigramei în conformitate cu Legea nr. 296/2023 privind unele măsuri fiscal – bugetare pentru asigurarea sustenabilității financiare a României pe termen lung.</w:t>
      </w:r>
    </w:p>
    <w:p w14:paraId="420C9712" w14:textId="7B14E703" w:rsidR="000538F5" w:rsidRPr="000B346C" w:rsidRDefault="000538F5" w:rsidP="000B34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Dispoziția nr. 252 </w:t>
      </w:r>
      <w:proofErr w:type="gramStart"/>
      <w:r>
        <w:rPr>
          <w:rFonts w:ascii="Times New Roman" w:hAnsi="Times New Roman" w:cs="Times New Roman"/>
        </w:rPr>
        <w:t>din</w:t>
      </w:r>
      <w:proofErr w:type="gramEnd"/>
      <w:r>
        <w:rPr>
          <w:rFonts w:ascii="Times New Roman" w:hAnsi="Times New Roman" w:cs="Times New Roman"/>
        </w:rPr>
        <w:t xml:space="preserve"> 19.09.2024 privind stabilirea salariului de bază, brut, lunar al doamnei Segneanu Rodica, funcționar public de execuție, consilier, clasa I, grad professional superior, gradația 5, din cadrul compartimentului financiar – contabilitate, impozite și taxe locale, începând cu 01.09.2024.</w:t>
      </w:r>
    </w:p>
    <w:p w14:paraId="093C5174" w14:textId="77777777" w:rsidR="000538F5" w:rsidRDefault="000538F5" w:rsidP="000538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Dispoziția nr. 58 </w:t>
      </w:r>
      <w:proofErr w:type="gramStart"/>
      <w:r>
        <w:rPr>
          <w:rFonts w:ascii="Times New Roman" w:hAnsi="Times New Roman" w:cs="Times New Roman"/>
          <w:sz w:val="24"/>
          <w:szCs w:val="24"/>
        </w:rPr>
        <w:t>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11.03.2024 privind menținerea doamnei Segneanu Rodica în funcția publică de execuție, de consilier, clasa I, grad professional superior, peste vârsta standard de pensionare, pe o perioadă de 1 an.</w:t>
      </w:r>
    </w:p>
    <w:p w14:paraId="63274AA2" w14:textId="77777777" w:rsidR="00476572" w:rsidRPr="000B346C" w:rsidRDefault="00476572" w:rsidP="000B346C">
      <w:pPr>
        <w:spacing w:after="0"/>
        <w:ind w:firstLine="720"/>
        <w:jc w:val="both"/>
        <w:rPr>
          <w:rFonts w:ascii="Times New Roman" w:hAnsi="Times New Roman" w:cs="Times New Roman"/>
          <w:b/>
          <w:bCs/>
        </w:rPr>
      </w:pPr>
      <w:r w:rsidRPr="000B346C">
        <w:rPr>
          <w:rFonts w:ascii="Times New Roman" w:hAnsi="Times New Roman" w:cs="Times New Roman"/>
          <w:b/>
          <w:bCs/>
        </w:rPr>
        <w:t>Luând act de:</w:t>
      </w:r>
    </w:p>
    <w:p w14:paraId="75671665" w14:textId="68BDBD34" w:rsidR="00476572" w:rsidRDefault="00476572" w:rsidP="000B346C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 xml:space="preserve">- Cererea doamnei Segneanu Rodica, privind menținerea în funcția publică de execuţie de consilier, clasa I, grad profesional superior, peste vârsta standard de pensionarea, pe o perioadă de 1 ani, înregistrată cu nr. </w:t>
      </w:r>
      <w:r w:rsidR="000538F5">
        <w:rPr>
          <w:rFonts w:ascii="Times New Roman" w:hAnsi="Times New Roman" w:cs="Times New Roman"/>
        </w:rPr>
        <w:t>67</w:t>
      </w:r>
      <w:r w:rsidRPr="000B346C">
        <w:rPr>
          <w:rFonts w:ascii="Times New Roman" w:hAnsi="Times New Roman" w:cs="Times New Roman"/>
        </w:rPr>
        <w:t xml:space="preserve"> </w:t>
      </w:r>
      <w:proofErr w:type="gramStart"/>
      <w:r w:rsidRPr="000B346C">
        <w:rPr>
          <w:rFonts w:ascii="Times New Roman" w:hAnsi="Times New Roman" w:cs="Times New Roman"/>
        </w:rPr>
        <w:t>din</w:t>
      </w:r>
      <w:proofErr w:type="gramEnd"/>
      <w:r w:rsidRPr="000B346C">
        <w:rPr>
          <w:rFonts w:ascii="Times New Roman" w:hAnsi="Times New Roman" w:cs="Times New Roman"/>
        </w:rPr>
        <w:t xml:space="preserve"> 0</w:t>
      </w:r>
      <w:r w:rsidR="000538F5">
        <w:rPr>
          <w:rFonts w:ascii="Times New Roman" w:hAnsi="Times New Roman" w:cs="Times New Roman"/>
        </w:rPr>
        <w:t>8</w:t>
      </w:r>
      <w:r w:rsidRPr="000B346C">
        <w:rPr>
          <w:rFonts w:ascii="Times New Roman" w:hAnsi="Times New Roman" w:cs="Times New Roman"/>
        </w:rPr>
        <w:t>.01.202</w:t>
      </w:r>
      <w:r w:rsidR="000538F5">
        <w:rPr>
          <w:rFonts w:ascii="Times New Roman" w:hAnsi="Times New Roman" w:cs="Times New Roman"/>
        </w:rPr>
        <w:t>5</w:t>
      </w:r>
      <w:r w:rsidR="008516A9">
        <w:rPr>
          <w:rFonts w:ascii="Times New Roman" w:hAnsi="Times New Roman" w:cs="Times New Roman"/>
        </w:rPr>
        <w:t>, aprobată de primarul comunei Ion Creangă.</w:t>
      </w:r>
    </w:p>
    <w:p w14:paraId="21B00CF8" w14:textId="18273D9B" w:rsidR="000538F5" w:rsidRPr="000B346C" w:rsidRDefault="000538F5" w:rsidP="000B34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Referatul compartimentului de resurse </w:t>
      </w:r>
      <w:proofErr w:type="gramStart"/>
      <w:r>
        <w:rPr>
          <w:rFonts w:ascii="Times New Roman" w:hAnsi="Times New Roman" w:cs="Times New Roman"/>
        </w:rPr>
        <w:t>umane  înregistra</w:t>
      </w:r>
      <w:proofErr w:type="gramEnd"/>
      <w:r>
        <w:rPr>
          <w:rFonts w:ascii="Times New Roman" w:hAnsi="Times New Roman" w:cs="Times New Roman"/>
        </w:rPr>
        <w:t xml:space="preserve"> la nr. 2330 din 03.03.2025.</w:t>
      </w:r>
    </w:p>
    <w:p w14:paraId="5218202A" w14:textId="01D81F8B" w:rsidR="00476572" w:rsidRPr="000B346C" w:rsidRDefault="00476572" w:rsidP="000B346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 xml:space="preserve">În temeiul prevederilor art. 155 </w:t>
      </w:r>
      <w:proofErr w:type="gramStart"/>
      <w:r w:rsidRPr="000B346C">
        <w:rPr>
          <w:rFonts w:ascii="Times New Roman" w:hAnsi="Times New Roman" w:cs="Times New Roman"/>
        </w:rPr>
        <w:t>alin.(</w:t>
      </w:r>
      <w:proofErr w:type="gramEnd"/>
      <w:r w:rsidRPr="000B346C">
        <w:rPr>
          <w:rFonts w:ascii="Times New Roman" w:hAnsi="Times New Roman" w:cs="Times New Roman"/>
        </w:rPr>
        <w:t>1) lit. d) coroborat cu alin.(5) lit. e), art.196 alin (1) lit. b)</w:t>
      </w:r>
      <w:r w:rsidR="006C4779" w:rsidRPr="000B346C">
        <w:rPr>
          <w:rFonts w:ascii="Times New Roman" w:hAnsi="Times New Roman" w:cs="Times New Roman"/>
        </w:rPr>
        <w:t xml:space="preserve"> </w:t>
      </w:r>
      <w:r w:rsidRPr="000B346C">
        <w:rPr>
          <w:rFonts w:ascii="Times New Roman" w:hAnsi="Times New Roman" w:cs="Times New Roman"/>
        </w:rPr>
        <w:t>şi art. 197 alin (1) din Ordonanţa de urgenţă a Guvernului nr.57/2019 privind Codul administrativ</w:t>
      </w:r>
    </w:p>
    <w:p w14:paraId="7452C333" w14:textId="692EAF18" w:rsidR="008441CA" w:rsidRPr="000B346C" w:rsidRDefault="006C4779">
      <w:pPr>
        <w:rPr>
          <w:rFonts w:ascii="Times New Roman" w:hAnsi="Times New Roman" w:cs="Times New Roman"/>
          <w:b/>
          <w:bCs/>
        </w:rPr>
      </w:pP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  <w:b/>
          <w:bCs/>
        </w:rPr>
        <w:t xml:space="preserve">Primarul comunei </w:t>
      </w:r>
      <w:r w:rsidR="000B346C" w:rsidRPr="000B346C">
        <w:rPr>
          <w:rFonts w:ascii="Times New Roman" w:hAnsi="Times New Roman" w:cs="Times New Roman"/>
          <w:b/>
          <w:bCs/>
        </w:rPr>
        <w:t>I</w:t>
      </w:r>
      <w:r w:rsidRPr="000B346C">
        <w:rPr>
          <w:rFonts w:ascii="Times New Roman" w:hAnsi="Times New Roman" w:cs="Times New Roman"/>
          <w:b/>
          <w:bCs/>
        </w:rPr>
        <w:t>on Creangă, județul Neamț:</w:t>
      </w:r>
    </w:p>
    <w:p w14:paraId="4138A3A5" w14:textId="21D60BB4" w:rsidR="006C4779" w:rsidRPr="000B346C" w:rsidRDefault="006C4779" w:rsidP="000B346C">
      <w:pPr>
        <w:jc w:val="center"/>
        <w:rPr>
          <w:rFonts w:ascii="Times New Roman" w:hAnsi="Times New Roman" w:cs="Times New Roman"/>
          <w:b/>
          <w:bCs/>
        </w:rPr>
      </w:pPr>
      <w:r w:rsidRPr="000B346C">
        <w:rPr>
          <w:rFonts w:ascii="Times New Roman" w:hAnsi="Times New Roman" w:cs="Times New Roman"/>
          <w:b/>
          <w:bCs/>
        </w:rPr>
        <w:t>DISPUNE:</w:t>
      </w:r>
    </w:p>
    <w:p w14:paraId="30B9B214" w14:textId="493CDE9A" w:rsidR="006C4779" w:rsidRPr="000B346C" w:rsidRDefault="006C4779" w:rsidP="000B346C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  <w:b/>
          <w:bCs/>
        </w:rPr>
        <w:t xml:space="preserve">Art. 1 </w:t>
      </w:r>
      <w:r w:rsidRPr="000B346C">
        <w:rPr>
          <w:rFonts w:ascii="Times New Roman" w:hAnsi="Times New Roman" w:cs="Times New Roman"/>
        </w:rPr>
        <w:t xml:space="preserve">Se aprobă menținerea domnei Segneanu Rodica, în funcția publică de execuţie de consilier, clasa I, grad profesional superior, </w:t>
      </w:r>
      <w:r w:rsidR="008516A9">
        <w:rPr>
          <w:rFonts w:ascii="Times New Roman" w:hAnsi="Times New Roman" w:cs="Times New Roman"/>
        </w:rPr>
        <w:t xml:space="preserve">compartiment financiar – contabilitate, taxe și impozite locale, </w:t>
      </w:r>
      <w:r w:rsidRPr="000B346C">
        <w:rPr>
          <w:rFonts w:ascii="Times New Roman" w:hAnsi="Times New Roman" w:cs="Times New Roman"/>
        </w:rPr>
        <w:t>peste vârsta standard de pensionare, pe o perioadă de 1 an, în conformitate cu prevederile art. 517 alin. (1) lit. „d”, alin. (2) din O.U.G. nr. 57/2019 privind Codul administrative, cu modificările și completările ulterioare.</w:t>
      </w:r>
    </w:p>
    <w:p w14:paraId="466BB4B0" w14:textId="7E65B8E3" w:rsidR="006C4779" w:rsidRPr="000B346C" w:rsidRDefault="006C4779" w:rsidP="000B346C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  <w:b/>
          <w:bCs/>
        </w:rPr>
        <w:t>Art. 2</w:t>
      </w:r>
      <w:r w:rsidRPr="000B346C">
        <w:rPr>
          <w:rFonts w:ascii="Times New Roman" w:hAnsi="Times New Roman" w:cs="Times New Roman"/>
        </w:rPr>
        <w:t xml:space="preserve"> Drepturile salariale ale funcționarului public sunt cele prevăzute prin Dispoziția nr. </w:t>
      </w:r>
      <w:r w:rsidR="00B34FAF">
        <w:rPr>
          <w:rFonts w:ascii="Times New Roman" w:hAnsi="Times New Roman" w:cs="Times New Roman"/>
        </w:rPr>
        <w:t>252</w:t>
      </w:r>
      <w:r w:rsidRPr="000B346C">
        <w:rPr>
          <w:rFonts w:ascii="Times New Roman" w:hAnsi="Times New Roman" w:cs="Times New Roman"/>
        </w:rPr>
        <w:t xml:space="preserve"> </w:t>
      </w:r>
      <w:proofErr w:type="gramStart"/>
      <w:r w:rsidRPr="000B346C">
        <w:rPr>
          <w:rFonts w:ascii="Times New Roman" w:hAnsi="Times New Roman" w:cs="Times New Roman"/>
        </w:rPr>
        <w:t>din</w:t>
      </w:r>
      <w:proofErr w:type="gramEnd"/>
      <w:r w:rsidRPr="000B346C">
        <w:rPr>
          <w:rFonts w:ascii="Times New Roman" w:hAnsi="Times New Roman" w:cs="Times New Roman"/>
        </w:rPr>
        <w:t xml:space="preserve"> </w:t>
      </w:r>
      <w:r w:rsidR="00B34FAF">
        <w:rPr>
          <w:rFonts w:ascii="Times New Roman" w:hAnsi="Times New Roman" w:cs="Times New Roman"/>
        </w:rPr>
        <w:t>19.09.2024</w:t>
      </w:r>
      <w:r w:rsidRPr="000B346C">
        <w:rPr>
          <w:rFonts w:ascii="Times New Roman" w:hAnsi="Times New Roman" w:cs="Times New Roman"/>
        </w:rPr>
        <w:t>.</w:t>
      </w:r>
    </w:p>
    <w:p w14:paraId="6F69EAD3" w14:textId="425BC76F" w:rsidR="006C4779" w:rsidRPr="000B346C" w:rsidRDefault="006C4779" w:rsidP="000B346C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  <w:b/>
          <w:bCs/>
        </w:rPr>
        <w:t>Art.</w:t>
      </w:r>
      <w:r w:rsidR="000B346C" w:rsidRPr="000B346C">
        <w:rPr>
          <w:rFonts w:ascii="Times New Roman" w:hAnsi="Times New Roman" w:cs="Times New Roman"/>
          <w:b/>
          <w:bCs/>
        </w:rPr>
        <w:t xml:space="preserve"> </w:t>
      </w:r>
      <w:r w:rsidRPr="000B346C">
        <w:rPr>
          <w:rFonts w:ascii="Times New Roman" w:hAnsi="Times New Roman" w:cs="Times New Roman"/>
          <w:b/>
          <w:bCs/>
        </w:rPr>
        <w:t>3</w:t>
      </w:r>
      <w:r w:rsidRPr="000B346C">
        <w:rPr>
          <w:rFonts w:ascii="Times New Roman" w:hAnsi="Times New Roman" w:cs="Times New Roman"/>
        </w:rPr>
        <w:t xml:space="preserve"> </w:t>
      </w:r>
      <w:proofErr w:type="gramStart"/>
      <w:r w:rsidR="00B34FAF" w:rsidRPr="00B34FAF">
        <w:rPr>
          <w:rFonts w:ascii="Times New Roman" w:hAnsi="Times New Roman" w:cs="Times New Roman"/>
          <w:lang w:val="ro-RO"/>
        </w:rPr>
        <w:t>Prevederile  prezentei</w:t>
      </w:r>
      <w:proofErr w:type="gramEnd"/>
      <w:r w:rsidR="00B34FAF" w:rsidRPr="00B34FAF">
        <w:rPr>
          <w:rFonts w:ascii="Times New Roman" w:hAnsi="Times New Roman" w:cs="Times New Roman"/>
          <w:lang w:val="ro-RO"/>
        </w:rPr>
        <w:t xml:space="preserve">  dispoziții  vor  fi  duse  la  îndeplinire de primarul comunei Ion Creangă</w:t>
      </w:r>
      <w:r w:rsidR="00B34FAF">
        <w:rPr>
          <w:rFonts w:ascii="Times New Roman" w:hAnsi="Times New Roman" w:cs="Times New Roman"/>
          <w:lang w:val="ro-RO"/>
        </w:rPr>
        <w:t xml:space="preserve"> </w:t>
      </w:r>
      <w:r w:rsidR="008516A9">
        <w:rPr>
          <w:rFonts w:ascii="Times New Roman" w:hAnsi="Times New Roman" w:cs="Times New Roman"/>
          <w:lang w:val="ro-RO"/>
        </w:rPr>
        <w:t>prin compartimentele de specialitate.</w:t>
      </w:r>
    </w:p>
    <w:p w14:paraId="18E9F636" w14:textId="6245B797" w:rsidR="006C4779" w:rsidRPr="000B346C" w:rsidRDefault="006C4779" w:rsidP="000B346C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  <w:b/>
          <w:bCs/>
        </w:rPr>
        <w:t>Art.</w:t>
      </w:r>
      <w:r w:rsidR="000B346C" w:rsidRPr="000B346C">
        <w:rPr>
          <w:rFonts w:ascii="Times New Roman" w:hAnsi="Times New Roman" w:cs="Times New Roman"/>
          <w:b/>
          <w:bCs/>
        </w:rPr>
        <w:t xml:space="preserve"> </w:t>
      </w:r>
      <w:r w:rsidRPr="000B346C">
        <w:rPr>
          <w:rFonts w:ascii="Times New Roman" w:hAnsi="Times New Roman" w:cs="Times New Roman"/>
          <w:b/>
          <w:bCs/>
        </w:rPr>
        <w:t>4</w:t>
      </w:r>
      <w:r w:rsidRPr="000B346C">
        <w:rPr>
          <w:rFonts w:ascii="Times New Roman" w:hAnsi="Times New Roman" w:cs="Times New Roman"/>
        </w:rPr>
        <w:t xml:space="preserve"> Secretarul general al comunei va comunica prezenta instituţiilor, autorităţilor şi persoanelor interesate.</w:t>
      </w:r>
    </w:p>
    <w:p w14:paraId="3A4CE8E2" w14:textId="7DE835DD" w:rsidR="006C4779" w:rsidRPr="000B346C" w:rsidRDefault="006C4779" w:rsidP="006C4779">
      <w:pPr>
        <w:spacing w:after="0"/>
        <w:ind w:firstLine="720"/>
        <w:rPr>
          <w:rFonts w:ascii="Times New Roman" w:hAnsi="Times New Roman" w:cs="Times New Roman"/>
        </w:rPr>
      </w:pPr>
      <w:proofErr w:type="gramStart"/>
      <w:r w:rsidRPr="000B346C">
        <w:rPr>
          <w:rFonts w:ascii="Times New Roman" w:hAnsi="Times New Roman" w:cs="Times New Roman"/>
        </w:rPr>
        <w:t xml:space="preserve">PRIMAR,   </w:t>
      </w:r>
      <w:proofErr w:type="gramEnd"/>
      <w:r w:rsidRPr="000B346C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0B346C">
        <w:rPr>
          <w:rFonts w:ascii="Times New Roman" w:hAnsi="Times New Roman" w:cs="Times New Roman"/>
        </w:rPr>
        <w:t xml:space="preserve">       </w:t>
      </w:r>
      <w:r w:rsidRPr="000B346C">
        <w:rPr>
          <w:rFonts w:ascii="Times New Roman" w:hAnsi="Times New Roman" w:cs="Times New Roman"/>
        </w:rPr>
        <w:t>Avizat pentru legalitate</w:t>
      </w:r>
    </w:p>
    <w:p w14:paraId="11C51DCE" w14:textId="3DB4EA4D" w:rsidR="006C4779" w:rsidRPr="000B346C" w:rsidRDefault="006C4779" w:rsidP="006C4779">
      <w:pPr>
        <w:spacing w:after="0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>Dumitru – Dorin Tabacariu</w:t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  <w:t xml:space="preserve">     SECRETAR GENERAL</w:t>
      </w:r>
    </w:p>
    <w:p w14:paraId="790FF399" w14:textId="18AA7621" w:rsidR="006C4779" w:rsidRPr="000B346C" w:rsidRDefault="006C4779" w:rsidP="006C4779">
      <w:pPr>
        <w:spacing w:after="0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  <w:t xml:space="preserve">             Mihaela Niță </w:t>
      </w:r>
    </w:p>
    <w:sectPr w:rsidR="006C4779" w:rsidRPr="000B346C" w:rsidSect="003F61DC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61"/>
    <w:rsid w:val="000538F5"/>
    <w:rsid w:val="000B346C"/>
    <w:rsid w:val="00176E61"/>
    <w:rsid w:val="00226F39"/>
    <w:rsid w:val="003F61DC"/>
    <w:rsid w:val="00476572"/>
    <w:rsid w:val="004D7B57"/>
    <w:rsid w:val="006364D9"/>
    <w:rsid w:val="006C4779"/>
    <w:rsid w:val="006E0B56"/>
    <w:rsid w:val="008441CA"/>
    <w:rsid w:val="008516A9"/>
    <w:rsid w:val="0094387E"/>
    <w:rsid w:val="00980619"/>
    <w:rsid w:val="00B07022"/>
    <w:rsid w:val="00B34FAF"/>
    <w:rsid w:val="00CF3547"/>
    <w:rsid w:val="00F3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3EA2"/>
  <w15:chartTrackingRefBased/>
  <w15:docId w15:val="{F110CE36-E826-42BD-9CC1-8825803B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779"/>
    <w:pPr>
      <w:ind w:left="720"/>
      <w:contextualSpacing/>
    </w:pPr>
    <w:rPr>
      <w:rFonts w:eastAsiaTheme="minorEastAsia"/>
      <w:kern w:val="0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4</cp:revision>
  <dcterms:created xsi:type="dcterms:W3CDTF">2025-03-07T07:39:00Z</dcterms:created>
  <dcterms:modified xsi:type="dcterms:W3CDTF">2025-03-11T06:42:00Z</dcterms:modified>
</cp:coreProperties>
</file>