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97" w:rsidRDefault="00725E97" w:rsidP="00725E9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ROMÂNIA</w:t>
      </w:r>
    </w:p>
    <w:p w:rsidR="00725E97" w:rsidRDefault="00725E97" w:rsidP="00725E9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JUDEȚUL NEAMȚ</w:t>
      </w:r>
    </w:p>
    <w:p w:rsidR="00725E97" w:rsidRDefault="00725E97" w:rsidP="00725E9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COMUNA ION CREANGĂ</w:t>
      </w:r>
    </w:p>
    <w:p w:rsidR="00725E97" w:rsidRDefault="00725E97" w:rsidP="00725E9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PRIMAR</w:t>
      </w:r>
    </w:p>
    <w:p w:rsidR="00725E97" w:rsidRDefault="00725E97" w:rsidP="00725E9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DA1D2D" w:rsidRDefault="00DA1D2D" w:rsidP="00725E9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DA1D2D" w:rsidRDefault="00DA1D2D" w:rsidP="00725E9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725E97" w:rsidRDefault="00725E97" w:rsidP="00725E9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DISPOZIȚIA</w:t>
      </w:r>
    </w:p>
    <w:p w:rsidR="00725E97" w:rsidRDefault="00717EA1" w:rsidP="00725E9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Nr. 26 din 12.02.2025</w:t>
      </w:r>
    </w:p>
    <w:p w:rsidR="00725E97" w:rsidRDefault="00717EA1" w:rsidP="00725E9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 xml:space="preserve">Privind  delagarea </w:t>
      </w:r>
      <w:r w:rsidR="00CD2C6E">
        <w:rPr>
          <w:rFonts w:ascii="Times New Roman" w:hAnsi="Times New Roman" w:cs="Times New Roman"/>
          <w:b/>
          <w:bCs/>
          <w:lang w:val="ro-RO"/>
        </w:rPr>
        <w:t>unor</w:t>
      </w:r>
      <w:r>
        <w:rPr>
          <w:rFonts w:ascii="Times New Roman" w:hAnsi="Times New Roman" w:cs="Times New Roman"/>
          <w:b/>
          <w:bCs/>
          <w:lang w:val="ro-RO"/>
        </w:rPr>
        <w:t xml:space="preserve">  atributii  </w:t>
      </w:r>
    </w:p>
    <w:p w:rsidR="00DA1D2D" w:rsidRDefault="00DA1D2D" w:rsidP="00725E9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725E97" w:rsidRDefault="00725E97" w:rsidP="00725E97">
      <w:pPr>
        <w:spacing w:after="0"/>
        <w:rPr>
          <w:rFonts w:ascii="Times New Roman" w:hAnsi="Times New Roman" w:cs="Times New Roman"/>
          <w:lang w:val="ro-RO"/>
        </w:rPr>
      </w:pPr>
    </w:p>
    <w:p w:rsidR="00725E97" w:rsidRDefault="00725E97" w:rsidP="00725E97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  <w:t>Analizând temeiurile juridice:</w:t>
      </w:r>
    </w:p>
    <w:p w:rsidR="00725E97" w:rsidRDefault="00725E97" w:rsidP="00725E97">
      <w:pPr>
        <w:spacing w:after="3"/>
        <w:ind w:right="22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-Art.3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 xml:space="preserve">.(l) din Carta </w:t>
      </w:r>
      <w:proofErr w:type="spellStart"/>
      <w:r>
        <w:rPr>
          <w:rFonts w:ascii="Times New Roman" w:hAnsi="Times New Roman" w:cs="Times New Roman"/>
        </w:rPr>
        <w:t>europeană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autonomiei</w:t>
      </w:r>
      <w:proofErr w:type="spellEnd"/>
      <w:r>
        <w:rPr>
          <w:rFonts w:ascii="Times New Roman" w:hAnsi="Times New Roman" w:cs="Times New Roman"/>
        </w:rPr>
        <w:t xml:space="preserve"> locale, </w:t>
      </w:r>
      <w:proofErr w:type="spellStart"/>
      <w:r>
        <w:rPr>
          <w:rFonts w:ascii="Times New Roman" w:hAnsi="Times New Roman" w:cs="Times New Roman"/>
        </w:rPr>
        <w:t>adoptă</w:t>
      </w:r>
      <w:proofErr w:type="spellEnd"/>
      <w:r>
        <w:rPr>
          <w:rFonts w:ascii="Times New Roman" w:hAnsi="Times New Roman" w:cs="Times New Roman"/>
        </w:rPr>
        <w:t xml:space="preserve"> la Strasbourg la 15 </w:t>
      </w:r>
      <w:proofErr w:type="spellStart"/>
      <w:r>
        <w:rPr>
          <w:rFonts w:ascii="Times New Roman" w:hAnsi="Times New Roman" w:cs="Times New Roman"/>
        </w:rPr>
        <w:t>octombrie</w:t>
      </w:r>
      <w:proofErr w:type="spellEnd"/>
      <w:r>
        <w:rPr>
          <w:rFonts w:ascii="Times New Roman" w:hAnsi="Times New Roman" w:cs="Times New Roman"/>
        </w:rPr>
        <w:t xml:space="preserve"> 1985, </w:t>
      </w:r>
      <w:proofErr w:type="spellStart"/>
      <w:r>
        <w:rPr>
          <w:rFonts w:ascii="Times New Roman" w:hAnsi="Times New Roman" w:cs="Times New Roman"/>
        </w:rPr>
        <w:t>ratificată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 xml:space="preserve"> 199/1997, „</w:t>
      </w:r>
      <w:proofErr w:type="spellStart"/>
      <w:r>
        <w:rPr>
          <w:rFonts w:ascii="Times New Roman" w:hAnsi="Times New Roman" w:cs="Times New Roman"/>
          <w:i/>
        </w:rPr>
        <w:t>prin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autonomia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locală</w:t>
      </w:r>
      <w:proofErr w:type="spellEnd"/>
      <w:r>
        <w:rPr>
          <w:rFonts w:ascii="Times New Roman" w:hAnsi="Times New Roman" w:cs="Times New Roman"/>
          <w:i/>
        </w:rPr>
        <w:t xml:space="preserve"> se </w:t>
      </w:r>
      <w:proofErr w:type="spellStart"/>
      <w:r>
        <w:rPr>
          <w:rFonts w:ascii="Times New Roman" w:hAnsi="Times New Roman" w:cs="Times New Roman"/>
          <w:i/>
        </w:rPr>
        <w:t>ințelege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dreptul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și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capacitatea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efectivă</w:t>
      </w:r>
      <w:proofErr w:type="spellEnd"/>
      <w:r>
        <w:rPr>
          <w:rFonts w:ascii="Times New Roman" w:hAnsi="Times New Roman" w:cs="Times New Roman"/>
          <w:i/>
        </w:rPr>
        <w:t xml:space="preserve"> ale  </w:t>
      </w:r>
      <w:proofErr w:type="spellStart"/>
      <w:r>
        <w:rPr>
          <w:rFonts w:ascii="Times New Roman" w:hAnsi="Times New Roman" w:cs="Times New Roman"/>
          <w:i/>
        </w:rPr>
        <w:t>autorităților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administrației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publice</w:t>
      </w:r>
      <w:proofErr w:type="spellEnd"/>
      <w:r>
        <w:rPr>
          <w:rFonts w:ascii="Times New Roman" w:hAnsi="Times New Roman" w:cs="Times New Roman"/>
          <w:i/>
        </w:rPr>
        <w:t xml:space="preserve"> locale de a </w:t>
      </w:r>
      <w:proofErr w:type="spellStart"/>
      <w:r>
        <w:rPr>
          <w:rFonts w:ascii="Times New Roman" w:hAnsi="Times New Roman" w:cs="Times New Roman"/>
          <w:i/>
        </w:rPr>
        <w:t>solutiona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și</w:t>
      </w:r>
      <w:proofErr w:type="spellEnd"/>
      <w:r>
        <w:rPr>
          <w:rFonts w:ascii="Times New Roman" w:hAnsi="Times New Roman" w:cs="Times New Roman"/>
          <w:i/>
        </w:rPr>
        <w:t xml:space="preserve"> de a </w:t>
      </w:r>
      <w:proofErr w:type="spellStart"/>
      <w:r>
        <w:rPr>
          <w:rFonts w:ascii="Times New Roman" w:hAnsi="Times New Roman" w:cs="Times New Roman"/>
          <w:i/>
        </w:rPr>
        <w:t>gestiona</w:t>
      </w:r>
      <w:proofErr w:type="spellEnd"/>
      <w:r>
        <w:rPr>
          <w:rFonts w:ascii="Times New Roman" w:hAnsi="Times New Roman" w:cs="Times New Roman"/>
          <w:i/>
        </w:rPr>
        <w:t xml:space="preserve"> in </w:t>
      </w:r>
      <w:proofErr w:type="spellStart"/>
      <w:r>
        <w:rPr>
          <w:rFonts w:ascii="Times New Roman" w:hAnsi="Times New Roman" w:cs="Times New Roman"/>
          <w:i/>
        </w:rPr>
        <w:t>cadrul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legii</w:t>
      </w:r>
      <w:proofErr w:type="spellEnd"/>
      <w:r>
        <w:rPr>
          <w:rFonts w:ascii="Times New Roman" w:hAnsi="Times New Roman" w:cs="Times New Roman"/>
          <w:i/>
        </w:rPr>
        <w:t xml:space="preserve">, in </w:t>
      </w:r>
      <w:proofErr w:type="spellStart"/>
      <w:r>
        <w:rPr>
          <w:rFonts w:ascii="Times New Roman" w:hAnsi="Times New Roman" w:cs="Times New Roman"/>
          <w:i/>
        </w:rPr>
        <w:t>nume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propriu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si</w:t>
      </w:r>
      <w:proofErr w:type="spellEnd"/>
      <w:r>
        <w:rPr>
          <w:rFonts w:ascii="Times New Roman" w:hAnsi="Times New Roman" w:cs="Times New Roman"/>
          <w:i/>
        </w:rPr>
        <w:t xml:space="preserve"> in </w:t>
      </w:r>
      <w:proofErr w:type="spellStart"/>
      <w:r>
        <w:rPr>
          <w:rFonts w:ascii="Times New Roman" w:hAnsi="Times New Roman" w:cs="Times New Roman"/>
          <w:i/>
        </w:rPr>
        <w:t>interesul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populației</w:t>
      </w:r>
      <w:proofErr w:type="spellEnd"/>
      <w:r>
        <w:rPr>
          <w:rFonts w:ascii="Times New Roman" w:hAnsi="Times New Roman" w:cs="Times New Roman"/>
          <w:i/>
        </w:rPr>
        <w:t xml:space="preserve">, o parte </w:t>
      </w:r>
      <w:proofErr w:type="spellStart"/>
      <w:r>
        <w:rPr>
          <w:rFonts w:ascii="Times New Roman" w:hAnsi="Times New Roman" w:cs="Times New Roman"/>
          <w:i/>
        </w:rPr>
        <w:t>importantă</w:t>
      </w:r>
      <w:proofErr w:type="spellEnd"/>
      <w:r>
        <w:rPr>
          <w:rFonts w:ascii="Times New Roman" w:hAnsi="Times New Roman" w:cs="Times New Roman"/>
          <w:i/>
        </w:rPr>
        <w:t xml:space="preserve"> a </w:t>
      </w:r>
      <w:proofErr w:type="spellStart"/>
      <w:r>
        <w:rPr>
          <w:rFonts w:ascii="Times New Roman" w:hAnsi="Times New Roman" w:cs="Times New Roman"/>
          <w:i/>
        </w:rPr>
        <w:t>treburilor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publice</w:t>
      </w:r>
      <w:proofErr w:type="spellEnd"/>
      <w:r>
        <w:rPr>
          <w:rFonts w:ascii="Times New Roman" w:hAnsi="Times New Roman" w:cs="Times New Roman"/>
        </w:rPr>
        <w:t>”</w:t>
      </w:r>
      <w:proofErr w:type="gramEnd"/>
    </w:p>
    <w:p w:rsidR="00725E97" w:rsidRDefault="00725E97" w:rsidP="00725E97">
      <w:pPr>
        <w:spacing w:after="3"/>
        <w:ind w:right="2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-Art. </w:t>
      </w:r>
      <w:proofErr w:type="gramStart"/>
      <w:r>
        <w:rPr>
          <w:rFonts w:ascii="Times New Roman" w:hAnsi="Times New Roman" w:cs="Times New Roman"/>
        </w:rPr>
        <w:t>154 ,</w:t>
      </w:r>
      <w:proofErr w:type="gramEnd"/>
      <w:r>
        <w:rPr>
          <w:rFonts w:ascii="Times New Roman" w:hAnsi="Times New Roman" w:cs="Times New Roman"/>
        </w:rPr>
        <w:t xml:space="preserve"> art. </w:t>
      </w:r>
      <w:proofErr w:type="gramStart"/>
      <w:r>
        <w:rPr>
          <w:rFonts w:ascii="Times New Roman" w:hAnsi="Times New Roman" w:cs="Times New Roman"/>
        </w:rPr>
        <w:t>157</w:t>
      </w:r>
      <w:proofErr w:type="gramEnd"/>
      <w:r>
        <w:rPr>
          <w:rFonts w:ascii="Times New Roman" w:hAnsi="Times New Roman" w:cs="Times New Roman"/>
        </w:rPr>
        <w:t xml:space="preserve">, art. 421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l), art.437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 xml:space="preserve">.(l) ,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 xml:space="preserve">.(2), art.438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>.(2),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 xml:space="preserve">. (3),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8),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 xml:space="preserve">. (9), art. 578 din O.U.G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 xml:space="preserve"> 57/2019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Codul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Administrativ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modificările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completările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ulterioare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725E97" w:rsidRDefault="00725E97" w:rsidP="00725E97">
      <w:pPr>
        <w:spacing w:after="3"/>
        <w:ind w:right="2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Ordinul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 xml:space="preserve">. 600 / 2018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aprobarea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Codului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controlului</w:t>
      </w:r>
      <w:proofErr w:type="spellEnd"/>
      <w:r>
        <w:rPr>
          <w:rFonts w:ascii="Times New Roman" w:hAnsi="Times New Roman" w:cs="Times New Roman"/>
        </w:rPr>
        <w:t xml:space="preserve"> intern managerial al </w:t>
      </w:r>
      <w:proofErr w:type="spellStart"/>
      <w:r>
        <w:rPr>
          <w:rFonts w:ascii="Times New Roman" w:hAnsi="Times New Roman" w:cs="Times New Roman"/>
        </w:rPr>
        <w:t>entitătilor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publice</w:t>
      </w:r>
      <w:proofErr w:type="spellEnd"/>
      <w:r>
        <w:rPr>
          <w:rFonts w:ascii="Times New Roman" w:hAnsi="Times New Roman" w:cs="Times New Roman"/>
        </w:rPr>
        <w:t xml:space="preserve">  cu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modificárile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completárile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ulterioare</w:t>
      </w:r>
      <w:proofErr w:type="spellEnd"/>
      <w:r>
        <w:rPr>
          <w:rFonts w:ascii="Times New Roman" w:hAnsi="Times New Roman" w:cs="Times New Roman"/>
        </w:rPr>
        <w:t xml:space="preserve"> , </w:t>
      </w:r>
    </w:p>
    <w:p w:rsidR="00725E97" w:rsidRDefault="00725E97" w:rsidP="00725E97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-art. 21 alin. (2) și (3) din Legea nr. 273/2006 privind finanțele publice, cu modificările și completările ulterioare;</w:t>
      </w:r>
    </w:p>
    <w:p w:rsidR="00725E97" w:rsidRDefault="00725E97" w:rsidP="00725E97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- art. 20 alin. (1), (2) și (4) din Legea nr. 500/ 2002 privind finanțele publice, cu modificările și completările ulterioare;</w:t>
      </w:r>
    </w:p>
    <w:p w:rsidR="00725E97" w:rsidRDefault="00725E97" w:rsidP="00725E97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- art. 13 alin. (1) și (2) din O.G. nr. 119/1999 privind controlul intern și controlul financiar preventiv, republicat, cu modificările și completările ulterioare; </w:t>
      </w:r>
    </w:p>
    <w:p w:rsidR="00725E97" w:rsidRDefault="00725E97" w:rsidP="00725E97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- art. 2 alin. (3) și art. 10 alin. (1) din Legea nr. 82/1991 a contabilității, republicată, cu modificările și completările ulterioare;</w:t>
      </w:r>
    </w:p>
    <w:p w:rsidR="00725E97" w:rsidRDefault="00725E97" w:rsidP="00725E97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- Ordinul ministrului finanțelor publice nr. 1792/2002 pentru aprobarea Normelor metodologice privind angajarea, lichidarea, ordonanțarea și plata cheltuielilor instituțiilor publice, precum și organizarea, evidența și raportarea angajamentelor bugetare și legale, cu modificările și completările ulterioare;</w:t>
      </w:r>
    </w:p>
    <w:p w:rsidR="00725E97" w:rsidRDefault="00725E97" w:rsidP="00725E97">
      <w:pPr>
        <w:spacing w:after="3"/>
        <w:ind w:right="2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spellStart"/>
      <w:r>
        <w:rPr>
          <w:rFonts w:ascii="Times New Roman" w:hAnsi="Times New Roman" w:cs="Times New Roman"/>
        </w:rPr>
        <w:t>Tinand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de .</w:t>
      </w:r>
      <w:proofErr w:type="gramEnd"/>
    </w:p>
    <w:p w:rsidR="00725E97" w:rsidRDefault="00725E97" w:rsidP="00725E97">
      <w:pPr>
        <w:spacing w:after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Hotărarea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Consiliu</w:t>
      </w:r>
      <w:proofErr w:type="spellEnd"/>
      <w:r>
        <w:rPr>
          <w:rFonts w:ascii="Times New Roman" w:hAnsi="Times New Roman" w:cs="Times New Roman"/>
        </w:rPr>
        <w:t xml:space="preserve"> Local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eastAsia="zh-CN"/>
        </w:rPr>
        <w:t xml:space="preserve"> </w:t>
      </w:r>
      <w:proofErr w:type="gramStart"/>
      <w:r>
        <w:rPr>
          <w:rFonts w:ascii="Times New Roman" w:hAnsi="Times New Roman" w:cs="Times New Roman"/>
          <w:lang w:eastAsia="zh-CN"/>
        </w:rPr>
        <w:t>142  din</w:t>
      </w:r>
      <w:proofErr w:type="gramEnd"/>
      <w:r>
        <w:rPr>
          <w:rFonts w:ascii="Times New Roman" w:hAnsi="Times New Roman" w:cs="Times New Roman"/>
          <w:lang w:eastAsia="zh-CN"/>
        </w:rPr>
        <w:t xml:space="preserve"> 20.11.2023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aprobarea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reorganizării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aparatului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specialitate</w:t>
      </w:r>
      <w:proofErr w:type="spellEnd"/>
      <w:r>
        <w:rPr>
          <w:rFonts w:ascii="Times New Roman" w:hAnsi="Times New Roman" w:cs="Times New Roman"/>
        </w:rPr>
        <w:t xml:space="preserve"> al </w:t>
      </w:r>
      <w:proofErr w:type="spellStart"/>
      <w:r>
        <w:rPr>
          <w:rFonts w:ascii="Times New Roman" w:hAnsi="Times New Roman" w:cs="Times New Roman"/>
        </w:rPr>
        <w:t>primarului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comunei</w:t>
      </w:r>
      <w:proofErr w:type="spellEnd"/>
      <w:r>
        <w:rPr>
          <w:rFonts w:ascii="Times New Roman" w:hAnsi="Times New Roman" w:cs="Times New Roman"/>
        </w:rPr>
        <w:t xml:space="preserve">  Ion </w:t>
      </w:r>
      <w:proofErr w:type="spellStart"/>
      <w:r>
        <w:rPr>
          <w:rFonts w:ascii="Times New Roman" w:hAnsi="Times New Roman" w:cs="Times New Roman"/>
        </w:rPr>
        <w:t>Creanga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începând</w:t>
      </w:r>
      <w:proofErr w:type="spellEnd"/>
      <w:r>
        <w:rPr>
          <w:rFonts w:ascii="Times New Roman" w:hAnsi="Times New Roman" w:cs="Times New Roman"/>
        </w:rPr>
        <w:t xml:space="preserve"> cu 01 </w:t>
      </w:r>
      <w:proofErr w:type="spellStart"/>
      <w:r>
        <w:rPr>
          <w:rFonts w:ascii="Times New Roman" w:hAnsi="Times New Roman" w:cs="Times New Roman"/>
        </w:rPr>
        <w:t>noiembrie</w:t>
      </w:r>
      <w:proofErr w:type="spellEnd"/>
      <w:r>
        <w:rPr>
          <w:rFonts w:ascii="Times New Roman" w:hAnsi="Times New Roman" w:cs="Times New Roman"/>
        </w:rPr>
        <w:t xml:space="preserve"> 2023 </w:t>
      </w:r>
      <w:proofErr w:type="spellStart"/>
      <w:r>
        <w:rPr>
          <w:rFonts w:ascii="Times New Roman" w:hAnsi="Times New Roman" w:cs="Times New Roman"/>
        </w:rPr>
        <w:t>precum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aprobarea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statului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functii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organigramei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conformitate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Legea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296/2023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privind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unele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măsuri</w:t>
      </w:r>
      <w:proofErr w:type="spellEnd"/>
      <w:r>
        <w:rPr>
          <w:rFonts w:ascii="Times New Roman" w:hAnsi="Times New Roman" w:cs="Times New Roman"/>
          <w:i/>
        </w:rPr>
        <w:t xml:space="preserve"> fiscal-</w:t>
      </w:r>
      <w:proofErr w:type="spellStart"/>
      <w:r>
        <w:rPr>
          <w:rFonts w:ascii="Times New Roman" w:hAnsi="Times New Roman" w:cs="Times New Roman"/>
          <w:i/>
        </w:rPr>
        <w:t>bugetare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pentru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asigurarea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sustenabilităţii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financiare</w:t>
      </w:r>
      <w:proofErr w:type="spellEnd"/>
      <w:r>
        <w:rPr>
          <w:rFonts w:ascii="Times New Roman" w:hAnsi="Times New Roman" w:cs="Times New Roman"/>
          <w:i/>
        </w:rPr>
        <w:t xml:space="preserve"> a </w:t>
      </w:r>
      <w:proofErr w:type="spellStart"/>
      <w:r>
        <w:rPr>
          <w:rFonts w:ascii="Times New Roman" w:hAnsi="Times New Roman" w:cs="Times New Roman"/>
          <w:i/>
        </w:rPr>
        <w:t>României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termen</w:t>
      </w:r>
      <w:proofErr w:type="spellEnd"/>
      <w:r>
        <w:rPr>
          <w:rFonts w:ascii="Times New Roman" w:hAnsi="Times New Roman" w:cs="Times New Roman"/>
          <w:i/>
        </w:rPr>
        <w:t xml:space="preserve"> lung.</w:t>
      </w:r>
    </w:p>
    <w:p w:rsidR="00725E97" w:rsidRDefault="00725E97" w:rsidP="00725E97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-Dispozitia  nr. 85 din 25.03.2022  de  aprobare a  realizarii delegarii de  atributii si  limitele competentelor si responsabilitatilor  delegate ,</w:t>
      </w:r>
    </w:p>
    <w:p w:rsidR="00725E97" w:rsidRDefault="00725E97" w:rsidP="00725E97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-art. 2 alin.(4) la Dispozitia  nr. 23 din 12.01.2023  privind  organizrea si  desfasurarea  controlului  financiar- preventiv</w:t>
      </w:r>
    </w:p>
    <w:p w:rsidR="00725E97" w:rsidRDefault="00725E97" w:rsidP="00725E97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Luând  act  de:</w:t>
      </w:r>
    </w:p>
    <w:p w:rsidR="00725E97" w:rsidRDefault="00725E97" w:rsidP="00725E97">
      <w:pPr>
        <w:spacing w:after="0"/>
        <w:ind w:right="-299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- Acceptul dat  in  scris  de persoanele  desemnate sa exercite ocazional, functia  de  ordonator  de  credite si de  control financiar- preventiv. </w:t>
      </w:r>
    </w:p>
    <w:p w:rsidR="00725E97" w:rsidRDefault="00725E97" w:rsidP="00725E97">
      <w:pPr>
        <w:spacing w:after="0"/>
        <w:ind w:right="-357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În temeiul dispozițiilor </w:t>
      </w:r>
      <w:r>
        <w:rPr>
          <w:rFonts w:ascii="Times New Roman" w:hAnsi="Times New Roman" w:cs="Times New Roman"/>
        </w:rPr>
        <w:t xml:space="preserve">art. 1 54, art. 155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l) lit.” d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e „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 xml:space="preserve">.(5), art. </w:t>
      </w:r>
      <w:proofErr w:type="gramStart"/>
      <w:r>
        <w:rPr>
          <w:rFonts w:ascii="Times New Roman" w:hAnsi="Times New Roman" w:cs="Times New Roman"/>
        </w:rPr>
        <w:t>196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alin</w:t>
      </w:r>
      <w:proofErr w:type="spellEnd"/>
      <w:r>
        <w:rPr>
          <w:rFonts w:ascii="Times New Roman" w:hAnsi="Times New Roman" w:cs="Times New Roman"/>
        </w:rPr>
        <w:t xml:space="preserve">. (l) </w:t>
      </w:r>
      <w:proofErr w:type="spellStart"/>
      <w:proofErr w:type="gramStart"/>
      <w:r>
        <w:rPr>
          <w:rFonts w:ascii="Times New Roman" w:hAnsi="Times New Roman" w:cs="Times New Roman"/>
        </w:rPr>
        <w:t>lit</w:t>
      </w:r>
      <w:proofErr w:type="gramEnd"/>
      <w:r>
        <w:rPr>
          <w:rFonts w:ascii="Times New Roman" w:hAnsi="Times New Roman" w:cs="Times New Roman"/>
        </w:rPr>
        <w:t>.”</w:t>
      </w:r>
      <w:proofErr w:type="gramStart"/>
      <w:r>
        <w:rPr>
          <w:rFonts w:ascii="Times New Roman" w:hAnsi="Times New Roman" w:cs="Times New Roman"/>
        </w:rPr>
        <w:t>b</w:t>
      </w:r>
      <w:proofErr w:type="spellEnd"/>
      <w:proofErr w:type="gramEnd"/>
      <w:r>
        <w:rPr>
          <w:rFonts w:ascii="Times New Roman" w:hAnsi="Times New Roman" w:cs="Times New Roman"/>
        </w:rPr>
        <w:t xml:space="preserve">” , art. </w:t>
      </w:r>
      <w:proofErr w:type="gramStart"/>
      <w:r>
        <w:rPr>
          <w:rFonts w:ascii="Times New Roman" w:hAnsi="Times New Roman" w:cs="Times New Roman"/>
        </w:rPr>
        <w:t>197 ,</w:t>
      </w:r>
      <w:proofErr w:type="gramEnd"/>
      <w:r>
        <w:rPr>
          <w:rFonts w:ascii="Times New Roman" w:hAnsi="Times New Roman" w:cs="Times New Roman"/>
        </w:rPr>
        <w:t xml:space="preserve"> art. 199 din O.U.G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 xml:space="preserve"> 57/2019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Codul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Administrativ</w:t>
      </w:r>
      <w:proofErr w:type="spellEnd"/>
      <w:r>
        <w:rPr>
          <w:rFonts w:ascii="Times New Roman" w:hAnsi="Times New Roman" w:cs="Times New Roman"/>
        </w:rPr>
        <w:t xml:space="preserve">, cu </w:t>
      </w:r>
      <w:proofErr w:type="spellStart"/>
      <w:r>
        <w:rPr>
          <w:rFonts w:ascii="Times New Roman" w:hAnsi="Times New Roman" w:cs="Times New Roman"/>
        </w:rPr>
        <w:t>modificarile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completarile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ulterioare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</w:p>
    <w:p w:rsidR="00725E97" w:rsidRDefault="00725E97" w:rsidP="00725E97">
      <w:pPr>
        <w:spacing w:after="0"/>
        <w:ind w:right="9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spellStart"/>
      <w:r>
        <w:rPr>
          <w:rFonts w:ascii="Times New Roman" w:hAnsi="Times New Roman" w:cs="Times New Roman"/>
          <w:b/>
        </w:rPr>
        <w:t>Primarul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comunei</w:t>
      </w:r>
      <w:proofErr w:type="spellEnd"/>
      <w:r>
        <w:rPr>
          <w:rFonts w:ascii="Times New Roman" w:hAnsi="Times New Roman" w:cs="Times New Roman"/>
          <w:b/>
        </w:rPr>
        <w:t xml:space="preserve"> Ion </w:t>
      </w:r>
      <w:proofErr w:type="spellStart"/>
      <w:proofErr w:type="gramStart"/>
      <w:r>
        <w:rPr>
          <w:rFonts w:ascii="Times New Roman" w:hAnsi="Times New Roman" w:cs="Times New Roman"/>
          <w:b/>
        </w:rPr>
        <w:t>Creangň</w:t>
      </w:r>
      <w:proofErr w:type="spellEnd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județul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Neamt</w:t>
      </w:r>
      <w:proofErr w:type="spellEnd"/>
      <w:r>
        <w:rPr>
          <w:rFonts w:ascii="Times New Roman" w:hAnsi="Times New Roman" w:cs="Times New Roman"/>
          <w:b/>
        </w:rPr>
        <w:t xml:space="preserve"> ,</w:t>
      </w:r>
    </w:p>
    <w:p w:rsidR="00725E97" w:rsidRDefault="00725E97" w:rsidP="00725E97">
      <w:pPr>
        <w:spacing w:after="0"/>
        <w:jc w:val="both"/>
        <w:rPr>
          <w:rFonts w:ascii="Times New Roman" w:hAnsi="Times New Roman" w:cs="Times New Roman"/>
          <w:lang w:val="ro-RO"/>
        </w:rPr>
      </w:pPr>
    </w:p>
    <w:p w:rsidR="00725E97" w:rsidRDefault="00725E97" w:rsidP="00725E9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DISPUNE:</w:t>
      </w:r>
    </w:p>
    <w:p w:rsidR="00DA1D2D" w:rsidRDefault="00DA1D2D" w:rsidP="00725E9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DA1D2D" w:rsidRDefault="00DA1D2D" w:rsidP="00725E9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DA1D2D" w:rsidRDefault="00DA1D2D" w:rsidP="00725E9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DA1D2D" w:rsidRDefault="00DA1D2D" w:rsidP="00DA1D2D">
      <w:pPr>
        <w:pStyle w:val="BodyText"/>
        <w:spacing w:line="276" w:lineRule="auto"/>
        <w:jc w:val="center"/>
        <w:rPr>
          <w:sz w:val="22"/>
          <w:szCs w:val="22"/>
        </w:rPr>
      </w:pPr>
    </w:p>
    <w:p w:rsidR="00DA1D2D" w:rsidRDefault="00DA1D2D" w:rsidP="00DA1D2D">
      <w:pPr>
        <w:pStyle w:val="BodyTex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-02-</w:t>
      </w:r>
    </w:p>
    <w:p w:rsidR="00DA1D2D" w:rsidRDefault="00DA1D2D" w:rsidP="00725E9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725E97" w:rsidRDefault="00725E97" w:rsidP="00725E97">
      <w:pPr>
        <w:spacing w:after="0"/>
        <w:rPr>
          <w:rFonts w:ascii="Times New Roman" w:hAnsi="Times New Roman" w:cs="Times New Roman"/>
          <w:b/>
          <w:bCs/>
          <w:lang w:val="ro-RO"/>
        </w:rPr>
      </w:pPr>
    </w:p>
    <w:p w:rsidR="00DA1D2D" w:rsidRDefault="00725E97" w:rsidP="00DA1D2D">
      <w:pPr>
        <w:pStyle w:val="BodyText"/>
        <w:spacing w:line="276" w:lineRule="auto"/>
        <w:jc w:val="left"/>
        <w:rPr>
          <w:sz w:val="22"/>
          <w:szCs w:val="22"/>
        </w:rPr>
      </w:pPr>
      <w:r>
        <w:rPr>
          <w:b/>
          <w:bCs/>
          <w:sz w:val="22"/>
          <w:szCs w:val="22"/>
          <w:lang w:val="ro-RO"/>
        </w:rPr>
        <w:tab/>
        <w:t>Art.</w:t>
      </w:r>
      <w:r>
        <w:rPr>
          <w:b/>
          <w:sz w:val="22"/>
          <w:szCs w:val="22"/>
          <w:lang w:val="ro-RO"/>
        </w:rPr>
        <w:t xml:space="preserve"> 1</w:t>
      </w:r>
      <w:r>
        <w:rPr>
          <w:sz w:val="22"/>
          <w:szCs w:val="22"/>
          <w:lang w:val="ro-RO"/>
        </w:rPr>
        <w:t xml:space="preserve"> Se  delega </w:t>
      </w:r>
      <w:r w:rsidR="00717EA1">
        <w:rPr>
          <w:sz w:val="22"/>
          <w:szCs w:val="22"/>
          <w:lang w:val="ro-RO"/>
        </w:rPr>
        <w:t xml:space="preserve"> Secretarului  general  al </w:t>
      </w:r>
      <w:r>
        <w:rPr>
          <w:sz w:val="22"/>
          <w:szCs w:val="22"/>
          <w:lang w:val="ro-RO"/>
        </w:rPr>
        <w:t xml:space="preserve"> comunei Ion Creanga, do</w:t>
      </w:r>
      <w:r w:rsidR="00717EA1">
        <w:rPr>
          <w:sz w:val="22"/>
          <w:szCs w:val="22"/>
          <w:lang w:val="ro-RO"/>
        </w:rPr>
        <w:t>amna Niță  Miha</w:t>
      </w:r>
      <w:r w:rsidR="00D1072E">
        <w:rPr>
          <w:sz w:val="22"/>
          <w:szCs w:val="22"/>
          <w:lang w:val="ro-RO"/>
        </w:rPr>
        <w:t>el</w:t>
      </w:r>
      <w:bookmarkStart w:id="0" w:name="_GoBack"/>
      <w:bookmarkEnd w:id="0"/>
      <w:r w:rsidR="00717EA1">
        <w:rPr>
          <w:sz w:val="22"/>
          <w:szCs w:val="22"/>
          <w:lang w:val="ro-RO"/>
        </w:rPr>
        <w:t>a</w:t>
      </w:r>
      <w:r>
        <w:rPr>
          <w:sz w:val="22"/>
          <w:szCs w:val="22"/>
          <w:lang w:val="ro-RO"/>
        </w:rPr>
        <w:t xml:space="preserve">, să semneze pentru și în numele ordonatorului principal de credite documentele privind operatiunile  de  încasari a  veniturilor  bugetare  în  lipsa  acestuia ( efectuarii  concediului  de  odihna , concediu  medical  si  alte  situatii  neprevazute </w:t>
      </w:r>
      <w:r>
        <w:rPr>
          <w:sz w:val="22"/>
          <w:szCs w:val="22"/>
        </w:rPr>
        <w:t>)</w:t>
      </w:r>
      <w:r w:rsidR="00DA1D2D">
        <w:rPr>
          <w:sz w:val="22"/>
          <w:szCs w:val="22"/>
        </w:rPr>
        <w:t>.</w:t>
      </w:r>
    </w:p>
    <w:p w:rsidR="00DA1D2D" w:rsidRPr="00DA1D2D" w:rsidRDefault="00DA1D2D" w:rsidP="00DA1D2D">
      <w:pPr>
        <w:pStyle w:val="BodyText"/>
        <w:spacing w:line="276" w:lineRule="auto"/>
        <w:jc w:val="left"/>
        <w:rPr>
          <w:sz w:val="22"/>
          <w:szCs w:val="22"/>
        </w:rPr>
      </w:pPr>
    </w:p>
    <w:p w:rsidR="00725E97" w:rsidRDefault="00725E97" w:rsidP="00725E97">
      <w:pPr>
        <w:pStyle w:val="BodyText"/>
        <w:spacing w:line="276" w:lineRule="auto"/>
        <w:ind w:right="-177"/>
        <w:jc w:val="left"/>
        <w:rPr>
          <w:sz w:val="22"/>
          <w:szCs w:val="22"/>
        </w:rPr>
      </w:pPr>
      <w:r>
        <w:rPr>
          <w:sz w:val="22"/>
          <w:szCs w:val="22"/>
          <w:lang w:val="ro-RO"/>
        </w:rPr>
        <w:t xml:space="preserve">             </w:t>
      </w:r>
      <w:r>
        <w:rPr>
          <w:b/>
          <w:bCs/>
          <w:spacing w:val="-1"/>
          <w:w w:val="105"/>
          <w:sz w:val="22"/>
          <w:szCs w:val="22"/>
          <w:lang w:val="ro-RO"/>
        </w:rPr>
        <w:t xml:space="preserve"> Art. 2 </w:t>
      </w:r>
      <w:r>
        <w:rPr>
          <w:bCs/>
          <w:spacing w:val="-1"/>
          <w:w w:val="105"/>
          <w:sz w:val="22"/>
          <w:szCs w:val="22"/>
          <w:lang w:val="ro-RO"/>
        </w:rPr>
        <w:t xml:space="preserve">Se delega doamna Trișcău  Mariana, consilier , grad  profesional  asistent, sa  semneze  pentru  si  in  numele consilier  Segneanu  Rodica  documentele privind  operatiunile  de </w:t>
      </w:r>
      <w:r w:rsidR="00DA1D2D">
        <w:rPr>
          <w:bCs/>
          <w:spacing w:val="-1"/>
          <w:w w:val="105"/>
          <w:sz w:val="22"/>
          <w:szCs w:val="22"/>
          <w:lang w:val="ro-RO"/>
        </w:rPr>
        <w:t xml:space="preserve"> î</w:t>
      </w:r>
      <w:r>
        <w:rPr>
          <w:bCs/>
          <w:spacing w:val="-1"/>
          <w:w w:val="105"/>
          <w:sz w:val="22"/>
          <w:szCs w:val="22"/>
          <w:lang w:val="ro-RO"/>
        </w:rPr>
        <w:t xml:space="preserve">ncasari  a  veniturilor  bugetare  </w:t>
      </w:r>
      <w:r w:rsidR="00717EA1">
        <w:rPr>
          <w:sz w:val="22"/>
          <w:szCs w:val="22"/>
          <w:lang w:val="ro-RO"/>
        </w:rPr>
        <w:t>(</w:t>
      </w:r>
      <w:r>
        <w:rPr>
          <w:sz w:val="22"/>
          <w:szCs w:val="22"/>
          <w:lang w:val="ro-RO"/>
        </w:rPr>
        <w:t xml:space="preserve">efectuarea  concediului  de  odihna , concediu  medical  si alte  situatii  neprevazute </w:t>
      </w:r>
      <w:r>
        <w:rPr>
          <w:sz w:val="22"/>
          <w:szCs w:val="22"/>
        </w:rPr>
        <w:t>)</w:t>
      </w:r>
    </w:p>
    <w:p w:rsidR="00DA1D2D" w:rsidRDefault="00DA1D2D" w:rsidP="00725E97">
      <w:pPr>
        <w:pStyle w:val="BodyText"/>
        <w:spacing w:line="276" w:lineRule="auto"/>
        <w:ind w:right="-177"/>
        <w:jc w:val="left"/>
        <w:rPr>
          <w:spacing w:val="-58"/>
          <w:w w:val="105"/>
          <w:sz w:val="22"/>
          <w:szCs w:val="22"/>
        </w:rPr>
      </w:pPr>
    </w:p>
    <w:p w:rsidR="00725E97" w:rsidRDefault="00725E97" w:rsidP="00725E97">
      <w:pPr>
        <w:pStyle w:val="BodyText"/>
        <w:spacing w:line="276" w:lineRule="auto"/>
        <w:ind w:hanging="1"/>
        <w:jc w:val="left"/>
        <w:rPr>
          <w:w w:val="105"/>
          <w:sz w:val="22"/>
          <w:szCs w:val="22"/>
          <w:lang w:val="ro-RO"/>
        </w:rPr>
      </w:pPr>
      <w:r>
        <w:rPr>
          <w:b/>
          <w:bCs/>
          <w:spacing w:val="-1"/>
          <w:w w:val="105"/>
          <w:sz w:val="22"/>
          <w:szCs w:val="22"/>
          <w:lang w:val="ro-RO"/>
        </w:rPr>
        <w:tab/>
      </w:r>
      <w:r>
        <w:rPr>
          <w:b/>
          <w:bCs/>
          <w:spacing w:val="-1"/>
          <w:w w:val="105"/>
          <w:sz w:val="22"/>
          <w:szCs w:val="22"/>
          <w:lang w:val="ro-RO"/>
        </w:rPr>
        <w:tab/>
        <w:t xml:space="preserve">Art.3 </w:t>
      </w:r>
      <w:r>
        <w:rPr>
          <w:spacing w:val="-11"/>
          <w:w w:val="105"/>
          <w:sz w:val="22"/>
          <w:szCs w:val="22"/>
          <w:lang w:val="ro-RO"/>
        </w:rPr>
        <w:t xml:space="preserve"> </w:t>
      </w:r>
      <w:r>
        <w:rPr>
          <w:w w:val="105"/>
          <w:sz w:val="22"/>
          <w:szCs w:val="22"/>
          <w:lang w:val="ro-RO"/>
        </w:rPr>
        <w:t xml:space="preserve">Prevederile </w:t>
      </w:r>
      <w:r>
        <w:rPr>
          <w:spacing w:val="40"/>
          <w:w w:val="105"/>
          <w:sz w:val="22"/>
          <w:szCs w:val="22"/>
          <w:lang w:val="ro-RO"/>
        </w:rPr>
        <w:t xml:space="preserve"> </w:t>
      </w:r>
      <w:r>
        <w:rPr>
          <w:w w:val="105"/>
          <w:sz w:val="22"/>
          <w:szCs w:val="22"/>
          <w:lang w:val="ro-RO"/>
        </w:rPr>
        <w:t xml:space="preserve">prezentei </w:t>
      </w:r>
      <w:r>
        <w:rPr>
          <w:spacing w:val="43"/>
          <w:w w:val="105"/>
          <w:sz w:val="22"/>
          <w:szCs w:val="22"/>
          <w:lang w:val="ro-RO"/>
        </w:rPr>
        <w:t xml:space="preserve"> </w:t>
      </w:r>
      <w:r>
        <w:rPr>
          <w:w w:val="105"/>
          <w:sz w:val="22"/>
          <w:szCs w:val="22"/>
          <w:lang w:val="ro-RO"/>
        </w:rPr>
        <w:t xml:space="preserve">dispoziții </w:t>
      </w:r>
      <w:r>
        <w:rPr>
          <w:spacing w:val="50"/>
          <w:w w:val="105"/>
          <w:sz w:val="22"/>
          <w:szCs w:val="22"/>
          <w:lang w:val="ro-RO"/>
        </w:rPr>
        <w:t xml:space="preserve"> </w:t>
      </w:r>
      <w:r>
        <w:rPr>
          <w:w w:val="105"/>
          <w:sz w:val="22"/>
          <w:szCs w:val="22"/>
          <w:lang w:val="ro-RO"/>
        </w:rPr>
        <w:t xml:space="preserve">vor </w:t>
      </w:r>
      <w:r>
        <w:rPr>
          <w:spacing w:val="24"/>
          <w:w w:val="105"/>
          <w:sz w:val="22"/>
          <w:szCs w:val="22"/>
          <w:lang w:val="ro-RO"/>
        </w:rPr>
        <w:t xml:space="preserve"> </w:t>
      </w:r>
      <w:r>
        <w:rPr>
          <w:w w:val="105"/>
          <w:sz w:val="22"/>
          <w:szCs w:val="22"/>
          <w:lang w:val="ro-RO"/>
        </w:rPr>
        <w:t xml:space="preserve">fi </w:t>
      </w:r>
      <w:r>
        <w:rPr>
          <w:spacing w:val="24"/>
          <w:w w:val="105"/>
          <w:sz w:val="22"/>
          <w:szCs w:val="22"/>
          <w:lang w:val="ro-RO"/>
        </w:rPr>
        <w:t xml:space="preserve"> </w:t>
      </w:r>
      <w:r>
        <w:rPr>
          <w:w w:val="105"/>
          <w:sz w:val="22"/>
          <w:szCs w:val="22"/>
          <w:lang w:val="ro-RO"/>
        </w:rPr>
        <w:t xml:space="preserve">duse </w:t>
      </w:r>
      <w:r>
        <w:rPr>
          <w:spacing w:val="28"/>
          <w:w w:val="105"/>
          <w:sz w:val="22"/>
          <w:szCs w:val="22"/>
          <w:lang w:val="ro-RO"/>
        </w:rPr>
        <w:t xml:space="preserve"> </w:t>
      </w:r>
      <w:r>
        <w:rPr>
          <w:w w:val="105"/>
          <w:sz w:val="22"/>
          <w:szCs w:val="22"/>
          <w:lang w:val="ro-RO"/>
        </w:rPr>
        <w:t xml:space="preserve">la </w:t>
      </w:r>
      <w:r>
        <w:rPr>
          <w:spacing w:val="19"/>
          <w:w w:val="105"/>
          <w:sz w:val="22"/>
          <w:szCs w:val="22"/>
          <w:lang w:val="ro-RO"/>
        </w:rPr>
        <w:t xml:space="preserve"> </w:t>
      </w:r>
      <w:r>
        <w:rPr>
          <w:w w:val="105"/>
          <w:sz w:val="22"/>
          <w:szCs w:val="22"/>
          <w:lang w:val="ro-RO"/>
        </w:rPr>
        <w:t>îndeplinire</w:t>
      </w:r>
      <w:r>
        <w:rPr>
          <w:spacing w:val="39"/>
          <w:w w:val="105"/>
          <w:sz w:val="22"/>
          <w:szCs w:val="22"/>
          <w:lang w:val="ro-RO"/>
        </w:rPr>
        <w:t xml:space="preserve"> </w:t>
      </w:r>
      <w:r>
        <w:rPr>
          <w:w w:val="105"/>
          <w:sz w:val="22"/>
          <w:szCs w:val="22"/>
          <w:lang w:val="ro-RO"/>
        </w:rPr>
        <w:t>de primarul comunei Ion Cr</w:t>
      </w:r>
      <w:r w:rsidR="00837491">
        <w:rPr>
          <w:w w:val="105"/>
          <w:sz w:val="22"/>
          <w:szCs w:val="22"/>
          <w:lang w:val="ro-RO"/>
        </w:rPr>
        <w:t>eangă și persoanele nominalizate</w:t>
      </w:r>
      <w:r>
        <w:rPr>
          <w:spacing w:val="1"/>
          <w:w w:val="105"/>
          <w:sz w:val="22"/>
          <w:szCs w:val="22"/>
          <w:lang w:val="ro-RO"/>
        </w:rPr>
        <w:t xml:space="preserve"> </w:t>
      </w:r>
      <w:r>
        <w:rPr>
          <w:w w:val="105"/>
          <w:sz w:val="22"/>
          <w:szCs w:val="22"/>
          <w:lang w:val="ro-RO"/>
        </w:rPr>
        <w:t>la</w:t>
      </w:r>
      <w:r>
        <w:rPr>
          <w:spacing w:val="-8"/>
          <w:w w:val="105"/>
          <w:sz w:val="22"/>
          <w:szCs w:val="22"/>
          <w:lang w:val="ro-RO"/>
        </w:rPr>
        <w:t xml:space="preserve"> </w:t>
      </w:r>
      <w:r>
        <w:rPr>
          <w:w w:val="105"/>
          <w:sz w:val="22"/>
          <w:szCs w:val="22"/>
          <w:lang w:val="ro-RO"/>
        </w:rPr>
        <w:t>art.</w:t>
      </w:r>
      <w:r>
        <w:rPr>
          <w:spacing w:val="-6"/>
          <w:w w:val="105"/>
          <w:sz w:val="22"/>
          <w:szCs w:val="22"/>
          <w:lang w:val="ro-RO"/>
        </w:rPr>
        <w:t xml:space="preserve"> </w:t>
      </w:r>
      <w:r>
        <w:rPr>
          <w:w w:val="105"/>
          <w:sz w:val="22"/>
          <w:szCs w:val="22"/>
          <w:lang w:val="ro-RO"/>
        </w:rPr>
        <w:t>1 si 2.</w:t>
      </w:r>
    </w:p>
    <w:p w:rsidR="00DA1D2D" w:rsidRDefault="00DA1D2D" w:rsidP="00725E97">
      <w:pPr>
        <w:pStyle w:val="BodyText"/>
        <w:spacing w:line="276" w:lineRule="auto"/>
        <w:ind w:hanging="1"/>
        <w:jc w:val="left"/>
        <w:rPr>
          <w:sz w:val="22"/>
          <w:szCs w:val="22"/>
          <w:lang w:val="ro-RO"/>
        </w:rPr>
      </w:pPr>
    </w:p>
    <w:p w:rsidR="00725E97" w:rsidRDefault="00725E97" w:rsidP="00725E97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b/>
          <w:bCs/>
          <w:lang w:val="ro-RO"/>
        </w:rPr>
        <w:t>Art. 4</w:t>
      </w:r>
      <w:r>
        <w:rPr>
          <w:rFonts w:ascii="Times New Roman" w:hAnsi="Times New Roman" w:cs="Times New Roman"/>
          <w:lang w:val="ro-RO"/>
        </w:rPr>
        <w:t xml:space="preserve"> Secretarul General al UAT Ion Creangă, va comunica prezenta instituțiilor, autorităților și persoanelor interesate.</w:t>
      </w:r>
    </w:p>
    <w:p w:rsidR="00DA1D2D" w:rsidRDefault="00DA1D2D" w:rsidP="00725E97">
      <w:pPr>
        <w:spacing w:after="0"/>
        <w:jc w:val="both"/>
        <w:rPr>
          <w:rFonts w:ascii="Times New Roman" w:hAnsi="Times New Roman" w:cs="Times New Roman"/>
          <w:lang w:val="ro-RO"/>
        </w:rPr>
      </w:pPr>
    </w:p>
    <w:p w:rsidR="00725E97" w:rsidRDefault="00725E97" w:rsidP="00725E97">
      <w:pPr>
        <w:spacing w:after="0"/>
        <w:jc w:val="both"/>
        <w:rPr>
          <w:rFonts w:ascii="Times New Roman" w:hAnsi="Times New Roman" w:cs="Times New Roman"/>
          <w:lang w:val="ro-RO"/>
        </w:rPr>
      </w:pPr>
    </w:p>
    <w:p w:rsidR="00725E97" w:rsidRDefault="00725E97" w:rsidP="00725E97">
      <w:pPr>
        <w:spacing w:after="0"/>
        <w:rPr>
          <w:rFonts w:ascii="Times New Roman" w:hAnsi="Times New Roman" w:cs="Times New Roman"/>
          <w:lang w:val="ro-RO"/>
        </w:rPr>
      </w:pPr>
    </w:p>
    <w:p w:rsidR="00725E97" w:rsidRDefault="00725E97" w:rsidP="00725E97">
      <w:pPr>
        <w:spacing w:after="0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PRIMAR</w:t>
      </w:r>
    </w:p>
    <w:p w:rsidR="00725E97" w:rsidRDefault="00725E97" w:rsidP="00725E97">
      <w:pPr>
        <w:spacing w:after="0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Dumitru-Dorin TABACARIU</w:t>
      </w:r>
    </w:p>
    <w:p w:rsidR="00725E97" w:rsidRDefault="00725E97" w:rsidP="00725E97">
      <w:pPr>
        <w:spacing w:after="0"/>
        <w:rPr>
          <w:rFonts w:ascii="Times New Roman" w:hAnsi="Times New Roman" w:cs="Times New Roman"/>
          <w:lang w:val="ro-RO"/>
        </w:rPr>
      </w:pPr>
    </w:p>
    <w:p w:rsidR="00DA1D2D" w:rsidRDefault="00DA1D2D" w:rsidP="00725E97">
      <w:pPr>
        <w:spacing w:after="0"/>
        <w:rPr>
          <w:rFonts w:ascii="Times New Roman" w:hAnsi="Times New Roman" w:cs="Times New Roman"/>
          <w:lang w:val="ro-RO"/>
        </w:rPr>
      </w:pPr>
    </w:p>
    <w:p w:rsidR="00725E97" w:rsidRDefault="00725E97" w:rsidP="00725E97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Avizat ptr. Legalitate</w:t>
      </w:r>
    </w:p>
    <w:p w:rsidR="00725E97" w:rsidRDefault="00725E97" w:rsidP="00725E97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   Secretar General UAT </w:t>
      </w:r>
    </w:p>
    <w:p w:rsidR="00725E97" w:rsidRDefault="00725E97" w:rsidP="00725E97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       Mihaela NIȚĂ</w:t>
      </w:r>
    </w:p>
    <w:p w:rsidR="00850767" w:rsidRDefault="00850767"/>
    <w:sectPr w:rsidR="00850767" w:rsidSect="00725E97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B"/>
    <w:rsid w:val="001636DB"/>
    <w:rsid w:val="00717EA1"/>
    <w:rsid w:val="00721B51"/>
    <w:rsid w:val="00725E97"/>
    <w:rsid w:val="00837491"/>
    <w:rsid w:val="00850767"/>
    <w:rsid w:val="00CD2C6E"/>
    <w:rsid w:val="00D1072E"/>
    <w:rsid w:val="00DA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C4C25"/>
  <w15:chartTrackingRefBased/>
  <w15:docId w15:val="{2C00B912-DCB8-4CF7-9DA5-35433B50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E97"/>
    <w:pPr>
      <w:spacing w:after="200" w:line="27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725E9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25E97"/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2E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4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12</cp:revision>
  <cp:lastPrinted>2025-02-12T06:48:00Z</cp:lastPrinted>
  <dcterms:created xsi:type="dcterms:W3CDTF">2025-02-12T06:13:00Z</dcterms:created>
  <dcterms:modified xsi:type="dcterms:W3CDTF">2025-02-12T06:50:00Z</dcterms:modified>
</cp:coreProperties>
</file>