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B7E85" w14:textId="6069B9DB" w:rsidR="00135146" w:rsidRPr="00135146" w:rsidRDefault="00135146" w:rsidP="00135146">
      <w:pPr>
        <w:tabs>
          <w:tab w:val="left" w:pos="0"/>
        </w:tabs>
        <w:spacing w:after="0" w:line="240" w:lineRule="auto"/>
        <w:ind w:left="-567" w:right="-568"/>
        <w:jc w:val="center"/>
        <w:rPr>
          <w:rFonts w:ascii="Times New Roman" w:eastAsia="Times New Roman" w:hAnsi="Times New Roman" w:cs="Times New Roman"/>
          <w:lang w:val="en-US"/>
        </w:rPr>
      </w:pPr>
      <w:r w:rsidRPr="00135146">
        <w:rPr>
          <w:rFonts w:ascii="Times New Roman" w:hAnsi="Times New Roman" w:cs="Times New Roman"/>
          <w:color w:val="333333"/>
          <w:lang w:eastAsia="zh-CN"/>
        </w:rPr>
        <w:t>ROMÂNIA</w:t>
      </w:r>
    </w:p>
    <w:p w14:paraId="003197FA" w14:textId="77777777" w:rsidR="00135146" w:rsidRPr="00135146" w:rsidRDefault="00135146" w:rsidP="00135146">
      <w:pPr>
        <w:spacing w:after="0" w:line="240" w:lineRule="auto"/>
        <w:jc w:val="center"/>
        <w:rPr>
          <w:rFonts w:ascii="Times New Roman" w:hAnsi="Times New Roman" w:cs="Times New Roman"/>
          <w:color w:val="333333"/>
        </w:rPr>
      </w:pPr>
      <w:r w:rsidRPr="00135146">
        <w:rPr>
          <w:rFonts w:ascii="Times New Roman" w:hAnsi="Times New Roman" w:cs="Times New Roman"/>
          <w:color w:val="333333"/>
        </w:rPr>
        <w:t>JUDEŢUL NEAMŢ</w:t>
      </w:r>
    </w:p>
    <w:p w14:paraId="099FF544" w14:textId="77777777" w:rsidR="00135146" w:rsidRPr="00135146" w:rsidRDefault="00135146" w:rsidP="00135146">
      <w:pPr>
        <w:spacing w:after="0" w:line="240" w:lineRule="auto"/>
        <w:jc w:val="center"/>
        <w:rPr>
          <w:rFonts w:ascii="Times New Roman" w:hAnsi="Times New Roman" w:cs="Times New Roman"/>
          <w:color w:val="333333"/>
        </w:rPr>
      </w:pPr>
      <w:r w:rsidRPr="00135146">
        <w:rPr>
          <w:rFonts w:ascii="Times New Roman" w:hAnsi="Times New Roman" w:cs="Times New Roman"/>
          <w:color w:val="333333"/>
        </w:rPr>
        <w:t>COMUNA ION CREANGĂ</w:t>
      </w:r>
    </w:p>
    <w:p w14:paraId="5890E1F5" w14:textId="77777777" w:rsidR="00135146" w:rsidRPr="00135146" w:rsidRDefault="00135146" w:rsidP="00135146">
      <w:pPr>
        <w:keepNext/>
        <w:spacing w:after="0" w:line="240" w:lineRule="auto"/>
        <w:ind w:right="-360"/>
        <w:jc w:val="center"/>
        <w:outlineLvl w:val="1"/>
        <w:rPr>
          <w:rFonts w:ascii="Times New Roman" w:hAnsi="Times New Roman" w:cs="Times New Roman"/>
        </w:rPr>
      </w:pPr>
      <w:r w:rsidRPr="00135146">
        <w:rPr>
          <w:rFonts w:ascii="Times New Roman" w:hAnsi="Times New Roman" w:cs="Times New Roman"/>
        </w:rPr>
        <w:t>CONSILIUL  LOCAL</w:t>
      </w:r>
    </w:p>
    <w:p w14:paraId="6A2BB699" w14:textId="530BFCF2" w:rsidR="00135146" w:rsidRPr="00135146" w:rsidRDefault="00135146" w:rsidP="00135146">
      <w:pPr>
        <w:keepNext/>
        <w:spacing w:after="0" w:line="240" w:lineRule="auto"/>
        <w:ind w:right="-360"/>
        <w:outlineLvl w:val="1"/>
        <w:rPr>
          <w:rFonts w:ascii="Times New Roman" w:hAnsi="Times New Roman" w:cs="Times New Roman"/>
        </w:rPr>
      </w:pPr>
    </w:p>
    <w:p w14:paraId="2A08F396" w14:textId="77777777" w:rsidR="00135146" w:rsidRPr="00135146" w:rsidRDefault="00135146" w:rsidP="00135146">
      <w:pPr>
        <w:spacing w:after="0" w:line="240" w:lineRule="auto"/>
        <w:jc w:val="center"/>
        <w:rPr>
          <w:rFonts w:ascii="Times New Roman" w:hAnsi="Times New Roman" w:cs="Times New Roman"/>
          <w:b/>
        </w:rPr>
      </w:pPr>
      <w:r w:rsidRPr="00135146">
        <w:rPr>
          <w:rFonts w:ascii="Times New Roman" w:hAnsi="Times New Roman" w:cs="Times New Roman"/>
          <w:b/>
        </w:rPr>
        <w:t>HOTĂRÂREA</w:t>
      </w:r>
    </w:p>
    <w:p w14:paraId="34757977" w14:textId="5B92C2A9" w:rsidR="00135146" w:rsidRPr="00135146" w:rsidRDefault="00135146" w:rsidP="00135146">
      <w:pPr>
        <w:spacing w:after="0" w:line="240" w:lineRule="auto"/>
        <w:jc w:val="center"/>
        <w:rPr>
          <w:rFonts w:ascii="Times New Roman" w:hAnsi="Times New Roman" w:cs="Times New Roman"/>
          <w:b/>
        </w:rPr>
      </w:pPr>
      <w:r w:rsidRPr="00135146">
        <w:rPr>
          <w:rFonts w:ascii="Times New Roman" w:hAnsi="Times New Roman" w:cs="Times New Roman"/>
          <w:b/>
        </w:rPr>
        <w:t xml:space="preserve"> Nr. 10 din 29.01.2025</w:t>
      </w:r>
    </w:p>
    <w:p w14:paraId="23CDFB21" w14:textId="77777777" w:rsidR="00135146" w:rsidRPr="00135146" w:rsidRDefault="00135146" w:rsidP="00135146">
      <w:pPr>
        <w:spacing w:after="0" w:line="240" w:lineRule="auto"/>
        <w:jc w:val="center"/>
        <w:rPr>
          <w:rFonts w:ascii="Times New Roman" w:eastAsia="Times New Roman" w:hAnsi="Times New Roman" w:cs="Times New Roman"/>
          <w:b/>
        </w:rPr>
      </w:pPr>
      <w:proofErr w:type="spellStart"/>
      <w:proofErr w:type="gramStart"/>
      <w:r w:rsidRPr="00135146">
        <w:rPr>
          <w:rFonts w:ascii="Times New Roman" w:eastAsia="Times New Roman" w:hAnsi="Times New Roman" w:cs="Times New Roman"/>
          <w:b/>
          <w:lang w:val="en-US"/>
        </w:rPr>
        <w:t>Pentru</w:t>
      </w:r>
      <w:proofErr w:type="spellEnd"/>
      <w:r w:rsidRPr="00135146">
        <w:rPr>
          <w:rFonts w:ascii="Times New Roman" w:eastAsia="Times New Roman" w:hAnsi="Times New Roman" w:cs="Times New Roman"/>
          <w:b/>
          <w:lang w:val="en-US"/>
        </w:rPr>
        <w:t xml:space="preserve">  </w:t>
      </w:r>
      <w:proofErr w:type="spellStart"/>
      <w:r w:rsidRPr="00135146">
        <w:rPr>
          <w:rFonts w:ascii="Times New Roman" w:eastAsia="Times New Roman" w:hAnsi="Times New Roman" w:cs="Times New Roman"/>
          <w:b/>
          <w:lang w:val="en-US"/>
        </w:rPr>
        <w:t>modificarea</w:t>
      </w:r>
      <w:proofErr w:type="spellEnd"/>
      <w:proofErr w:type="gramEnd"/>
      <w:r w:rsidRPr="00135146">
        <w:rPr>
          <w:rFonts w:ascii="Times New Roman" w:eastAsia="Times New Roman" w:hAnsi="Times New Roman" w:cs="Times New Roman"/>
          <w:b/>
          <w:lang w:val="en-US"/>
        </w:rPr>
        <w:t xml:space="preserve"> H.C.L  </w:t>
      </w:r>
      <w:proofErr w:type="spellStart"/>
      <w:r w:rsidRPr="00135146">
        <w:rPr>
          <w:rFonts w:ascii="Times New Roman" w:eastAsia="Times New Roman" w:hAnsi="Times New Roman" w:cs="Times New Roman"/>
          <w:b/>
          <w:lang w:val="en-US"/>
        </w:rPr>
        <w:t>nr</w:t>
      </w:r>
      <w:proofErr w:type="spellEnd"/>
      <w:r w:rsidRPr="00135146">
        <w:rPr>
          <w:rFonts w:ascii="Times New Roman" w:eastAsia="Times New Roman" w:hAnsi="Times New Roman" w:cs="Times New Roman"/>
          <w:b/>
          <w:lang w:val="en-US"/>
        </w:rPr>
        <w:t xml:space="preserve">. 91  din 28.11.2024 </w:t>
      </w:r>
      <w:proofErr w:type="spellStart"/>
      <w:r w:rsidRPr="00135146">
        <w:rPr>
          <w:rFonts w:ascii="Times New Roman" w:eastAsia="Times New Roman" w:hAnsi="Times New Roman" w:cs="Times New Roman"/>
          <w:b/>
          <w:lang w:val="en-US"/>
        </w:rPr>
        <w:t>privind</w:t>
      </w:r>
      <w:proofErr w:type="spellEnd"/>
      <w:r w:rsidRPr="00135146">
        <w:rPr>
          <w:rFonts w:ascii="Times New Roman" w:eastAsia="Times New Roman" w:hAnsi="Times New Roman" w:cs="Times New Roman"/>
          <w:b/>
          <w:lang w:val="en-US"/>
        </w:rPr>
        <w:t xml:space="preserve">   </w:t>
      </w:r>
      <w:proofErr w:type="spellStart"/>
      <w:r w:rsidRPr="00135146">
        <w:rPr>
          <w:rFonts w:ascii="Times New Roman" w:eastAsia="Times New Roman" w:hAnsi="Times New Roman" w:cs="Times New Roman"/>
          <w:b/>
          <w:lang w:val="en-US"/>
        </w:rPr>
        <w:t>aprobarea</w:t>
      </w:r>
      <w:proofErr w:type="spellEnd"/>
      <w:r w:rsidRPr="00135146">
        <w:rPr>
          <w:rFonts w:ascii="Times New Roman" w:eastAsia="Times New Roman" w:hAnsi="Times New Roman" w:cs="Times New Roman"/>
          <w:b/>
          <w:lang w:val="en-US"/>
        </w:rPr>
        <w:t xml:space="preserve">  </w:t>
      </w:r>
      <w:proofErr w:type="spellStart"/>
      <w:r w:rsidRPr="00135146">
        <w:rPr>
          <w:rFonts w:ascii="Times New Roman" w:eastAsia="Times New Roman" w:hAnsi="Times New Roman" w:cs="Times New Roman"/>
          <w:b/>
          <w:lang w:val="en-US"/>
        </w:rPr>
        <w:t>organizarii</w:t>
      </w:r>
      <w:proofErr w:type="spellEnd"/>
      <w:r w:rsidRPr="00135146">
        <w:rPr>
          <w:rFonts w:ascii="Times New Roman" w:eastAsia="Times New Roman" w:hAnsi="Times New Roman" w:cs="Times New Roman"/>
          <w:b/>
          <w:lang w:val="en-US"/>
        </w:rPr>
        <w:t xml:space="preserve"> </w:t>
      </w:r>
      <w:r w:rsidRPr="00135146">
        <w:rPr>
          <w:rFonts w:ascii="Times New Roman" w:eastAsia="Times New Roman" w:hAnsi="Times New Roman" w:cs="Times New Roman"/>
        </w:rPr>
        <w:t xml:space="preserve"> </w:t>
      </w:r>
      <w:r w:rsidRPr="00135146">
        <w:rPr>
          <w:rFonts w:ascii="Times New Roman" w:eastAsia="Times New Roman" w:hAnsi="Times New Roman" w:cs="Times New Roman"/>
          <w:b/>
        </w:rPr>
        <w:t>retelei școlare, pentru anul școlar 2025- 2026, a unitatilor  de invatamant preuniversitar de  stat  din  Comuna  Ion Creangă, judetul Neamt .</w:t>
      </w:r>
    </w:p>
    <w:p w14:paraId="1EFB0F4F" w14:textId="0FAEE4E1" w:rsidR="00135146" w:rsidRPr="00135146" w:rsidRDefault="00135146" w:rsidP="00135146">
      <w:pPr>
        <w:shd w:val="clear" w:color="auto" w:fill="FFFFFF"/>
        <w:spacing w:after="0" w:line="240" w:lineRule="auto"/>
        <w:rPr>
          <w:rFonts w:ascii="Times New Roman" w:eastAsia="Times New Roman" w:hAnsi="Times New Roman" w:cs="Times New Roman"/>
          <w:b/>
          <w:bCs/>
          <w:lang w:eastAsia="ro-RO"/>
        </w:rPr>
      </w:pPr>
    </w:p>
    <w:p w14:paraId="32904EBE" w14:textId="0F02110B" w:rsidR="00BD6AE0" w:rsidRPr="00135146" w:rsidRDefault="00135146" w:rsidP="00135146">
      <w:pPr>
        <w:spacing w:after="0" w:line="240" w:lineRule="auto"/>
        <w:rPr>
          <w:rFonts w:ascii="Times New Roman" w:hAnsi="Times New Roman" w:cs="Times New Roman"/>
          <w:lang w:val="fr-FR"/>
        </w:rPr>
      </w:pPr>
      <w:r w:rsidRPr="00135146">
        <w:rPr>
          <w:rFonts w:ascii="Times New Roman" w:hAnsi="Times New Roman" w:cs="Times New Roman"/>
        </w:rPr>
        <w:t xml:space="preserve">            Consiliul local al comunei Ion Creangă, județul  Neamț, întrunit  în ședință ordinară.</w:t>
      </w:r>
      <w:r w:rsidRPr="00135146">
        <w:rPr>
          <w:rFonts w:ascii="Times New Roman" w:hAnsi="Times New Roman" w:cs="Times New Roman"/>
          <w:lang w:val="fr-FR"/>
        </w:rPr>
        <w:t xml:space="preserve"> </w:t>
      </w:r>
    </w:p>
    <w:p w14:paraId="6529909F" w14:textId="229D0F5D" w:rsidR="00BD6AE0" w:rsidRPr="00135146" w:rsidRDefault="00BD6AE0" w:rsidP="00135146">
      <w:pPr>
        <w:spacing w:after="0" w:line="240" w:lineRule="auto"/>
        <w:rPr>
          <w:rFonts w:ascii="Times New Roman" w:eastAsia="Times New Roman" w:hAnsi="Times New Roman" w:cs="Times New Roman"/>
          <w:lang w:val="en-US"/>
        </w:rPr>
      </w:pPr>
      <w:r w:rsidRPr="00135146">
        <w:rPr>
          <w:rFonts w:ascii="Times New Roman" w:hAnsi="Times New Roman" w:cs="Times New Roman"/>
        </w:rPr>
        <w:t xml:space="preserve">   </w:t>
      </w:r>
      <w:r w:rsidR="005A35D1" w:rsidRPr="00135146">
        <w:rPr>
          <w:rFonts w:ascii="Times New Roman" w:hAnsi="Times New Roman" w:cs="Times New Roman"/>
        </w:rPr>
        <w:t xml:space="preserve">   </w:t>
      </w:r>
      <w:r w:rsidRPr="00135146">
        <w:rPr>
          <w:rFonts w:ascii="Times New Roman" w:hAnsi="Times New Roman" w:cs="Times New Roman"/>
        </w:rPr>
        <w:t xml:space="preserve">  </w:t>
      </w:r>
      <w:r w:rsidR="00646762" w:rsidRPr="00135146">
        <w:rPr>
          <w:rFonts w:ascii="Times New Roman" w:hAnsi="Times New Roman" w:cs="Times New Roman"/>
        </w:rPr>
        <w:t xml:space="preserve">  </w:t>
      </w:r>
      <w:proofErr w:type="spellStart"/>
      <w:r w:rsidRPr="00135146">
        <w:rPr>
          <w:rFonts w:ascii="Times New Roman" w:eastAsia="Times New Roman" w:hAnsi="Times New Roman" w:cs="Times New Roman"/>
          <w:lang w:val="en-US" w:eastAsia="ro-RO"/>
        </w:rPr>
        <w:t>Analizând</w:t>
      </w:r>
      <w:proofErr w:type="spellEnd"/>
      <w:r w:rsidRPr="00135146">
        <w:rPr>
          <w:rFonts w:ascii="Times New Roman" w:eastAsia="Times New Roman" w:hAnsi="Times New Roman" w:cs="Times New Roman"/>
          <w:lang w:val="en-US" w:eastAsia="ro-RO"/>
        </w:rPr>
        <w:t xml:space="preserve"> </w:t>
      </w:r>
      <w:proofErr w:type="spellStart"/>
      <w:proofErr w:type="gramStart"/>
      <w:r w:rsidRPr="00135146">
        <w:rPr>
          <w:rFonts w:ascii="Times New Roman" w:eastAsia="Times New Roman" w:hAnsi="Times New Roman" w:cs="Times New Roman"/>
          <w:lang w:val="en-US" w:eastAsia="ro-RO"/>
        </w:rPr>
        <w:t>temeiurile</w:t>
      </w:r>
      <w:proofErr w:type="spellEnd"/>
      <w:r w:rsidRPr="00135146">
        <w:rPr>
          <w:rFonts w:ascii="Times New Roman" w:eastAsia="Times New Roman" w:hAnsi="Times New Roman" w:cs="Times New Roman"/>
          <w:lang w:val="en-US" w:eastAsia="ro-RO"/>
        </w:rPr>
        <w:t xml:space="preserve">  </w:t>
      </w:r>
      <w:proofErr w:type="spellStart"/>
      <w:r w:rsidRPr="00135146">
        <w:rPr>
          <w:rFonts w:ascii="Times New Roman" w:eastAsia="Times New Roman" w:hAnsi="Times New Roman" w:cs="Times New Roman"/>
          <w:lang w:val="en-US" w:eastAsia="ro-RO"/>
        </w:rPr>
        <w:t>juridice</w:t>
      </w:r>
      <w:proofErr w:type="spellEnd"/>
      <w:proofErr w:type="gramEnd"/>
      <w:r w:rsidRPr="00135146">
        <w:rPr>
          <w:rFonts w:ascii="Times New Roman" w:eastAsia="Times New Roman" w:hAnsi="Times New Roman" w:cs="Times New Roman"/>
          <w:lang w:val="en-US" w:eastAsia="ro-RO"/>
        </w:rPr>
        <w:t xml:space="preserve"> :</w:t>
      </w:r>
      <w:r w:rsidRPr="00135146">
        <w:rPr>
          <w:rFonts w:ascii="Times New Roman" w:eastAsia="Times New Roman" w:hAnsi="Times New Roman" w:cs="Times New Roman"/>
          <w:lang w:val="en-US"/>
        </w:rPr>
        <w:t xml:space="preserve"> </w:t>
      </w:r>
    </w:p>
    <w:p w14:paraId="069E11CC" w14:textId="08E1A221" w:rsidR="00BD6AE0" w:rsidRPr="00135146" w:rsidRDefault="007F051E" w:rsidP="00135146">
      <w:pPr>
        <w:spacing w:after="0" w:line="240" w:lineRule="auto"/>
        <w:rPr>
          <w:rFonts w:ascii="Times New Roman" w:eastAsia="Times New Roman" w:hAnsi="Times New Roman" w:cs="Times New Roman"/>
          <w:lang w:val="fr-FR"/>
        </w:rPr>
      </w:pPr>
      <w:r w:rsidRPr="00135146">
        <w:rPr>
          <w:rFonts w:ascii="Times New Roman" w:eastAsia="Times New Roman" w:hAnsi="Times New Roman" w:cs="Times New Roman"/>
          <w:lang w:val="en-US"/>
        </w:rPr>
        <w:t>-</w:t>
      </w:r>
      <w:r w:rsidR="00BE4685" w:rsidRPr="00135146">
        <w:rPr>
          <w:rFonts w:ascii="Times New Roman" w:eastAsia="Times New Roman" w:hAnsi="Times New Roman" w:cs="Times New Roman"/>
          <w:lang w:val="en-US"/>
        </w:rPr>
        <w:t xml:space="preserve">  </w:t>
      </w:r>
      <w:proofErr w:type="gramStart"/>
      <w:r w:rsidR="00BE4685" w:rsidRPr="00135146">
        <w:rPr>
          <w:rFonts w:ascii="Times New Roman" w:eastAsia="Times New Roman" w:hAnsi="Times New Roman" w:cs="Times New Roman"/>
          <w:lang w:val="en-US"/>
        </w:rPr>
        <w:t>a</w:t>
      </w:r>
      <w:r w:rsidR="00C07B48" w:rsidRPr="00135146">
        <w:rPr>
          <w:rFonts w:ascii="Times New Roman" w:eastAsia="Times New Roman" w:hAnsi="Times New Roman" w:cs="Times New Roman"/>
          <w:lang w:val="en-US"/>
        </w:rPr>
        <w:t>rt</w:t>
      </w:r>
      <w:proofErr w:type="gramEnd"/>
      <w:r w:rsidR="00C07B48" w:rsidRPr="00135146">
        <w:rPr>
          <w:rFonts w:ascii="Times New Roman" w:eastAsia="Times New Roman" w:hAnsi="Times New Roman" w:cs="Times New Roman"/>
          <w:lang w:val="en-US"/>
        </w:rPr>
        <w:t xml:space="preserve">. </w:t>
      </w:r>
      <w:proofErr w:type="gramStart"/>
      <w:r w:rsidR="00C07B48" w:rsidRPr="00135146">
        <w:rPr>
          <w:rFonts w:ascii="Times New Roman" w:eastAsia="Times New Roman" w:hAnsi="Times New Roman" w:cs="Times New Roman"/>
          <w:lang w:val="en-US"/>
        </w:rPr>
        <w:t>16</w:t>
      </w:r>
      <w:proofErr w:type="gramEnd"/>
      <w:r w:rsidR="00C07B48" w:rsidRPr="00135146">
        <w:rPr>
          <w:rFonts w:ascii="Times New Roman" w:eastAsia="Times New Roman" w:hAnsi="Times New Roman" w:cs="Times New Roman"/>
          <w:lang w:val="en-US"/>
        </w:rPr>
        <w:t xml:space="preserve">, art. 19 </w:t>
      </w:r>
      <w:proofErr w:type="spellStart"/>
      <w:r w:rsidR="00D139B6" w:rsidRPr="00135146">
        <w:rPr>
          <w:rFonts w:ascii="Times New Roman" w:eastAsia="Times New Roman" w:hAnsi="Times New Roman" w:cs="Times New Roman"/>
          <w:lang w:val="fr-FR"/>
        </w:rPr>
        <w:t>alin</w:t>
      </w:r>
      <w:proofErr w:type="spellEnd"/>
      <w:proofErr w:type="gramStart"/>
      <w:r w:rsidR="00D139B6" w:rsidRPr="00135146">
        <w:rPr>
          <w:rFonts w:ascii="Times New Roman" w:eastAsia="Times New Roman" w:hAnsi="Times New Roman" w:cs="Times New Roman"/>
          <w:lang w:val="fr-FR"/>
        </w:rPr>
        <w:t>.(</w:t>
      </w:r>
      <w:proofErr w:type="gramEnd"/>
      <w:r w:rsidR="00D139B6" w:rsidRPr="00135146">
        <w:rPr>
          <w:rFonts w:ascii="Times New Roman" w:eastAsia="Times New Roman" w:hAnsi="Times New Roman" w:cs="Times New Roman"/>
          <w:lang w:val="fr-FR"/>
        </w:rPr>
        <w:t xml:space="preserve">4) </w:t>
      </w:r>
      <w:proofErr w:type="spellStart"/>
      <w:r w:rsidR="00D139B6" w:rsidRPr="00135146">
        <w:rPr>
          <w:rFonts w:ascii="Times New Roman" w:eastAsia="Times New Roman" w:hAnsi="Times New Roman" w:cs="Times New Roman"/>
          <w:lang w:val="fr-FR"/>
        </w:rPr>
        <w:t>lit.”</w:t>
      </w:r>
      <w:proofErr w:type="gramStart"/>
      <w:r w:rsidR="00D139B6" w:rsidRPr="00135146">
        <w:rPr>
          <w:rFonts w:ascii="Times New Roman" w:eastAsia="Times New Roman" w:hAnsi="Times New Roman" w:cs="Times New Roman"/>
          <w:lang w:val="fr-FR"/>
        </w:rPr>
        <w:t>a</w:t>
      </w:r>
      <w:proofErr w:type="spellEnd"/>
      <w:proofErr w:type="gramEnd"/>
      <w:r w:rsidR="00D139B6" w:rsidRPr="00135146">
        <w:rPr>
          <w:rFonts w:ascii="Times New Roman" w:eastAsia="Times New Roman" w:hAnsi="Times New Roman" w:cs="Times New Roman"/>
          <w:lang w:val="fr-FR"/>
        </w:rPr>
        <w:t xml:space="preserve">” , </w:t>
      </w:r>
      <w:proofErr w:type="spellStart"/>
      <w:r w:rsidR="00C07B48" w:rsidRPr="00135146">
        <w:rPr>
          <w:rFonts w:ascii="Times New Roman" w:eastAsia="Times New Roman" w:hAnsi="Times New Roman" w:cs="Times New Roman"/>
          <w:lang w:val="en-US"/>
        </w:rPr>
        <w:t>alin</w:t>
      </w:r>
      <w:proofErr w:type="spellEnd"/>
      <w:r w:rsidR="00C07B48" w:rsidRPr="00135146">
        <w:rPr>
          <w:rFonts w:ascii="Times New Roman" w:eastAsia="Times New Roman" w:hAnsi="Times New Roman" w:cs="Times New Roman"/>
          <w:lang w:val="en-US"/>
        </w:rPr>
        <w:t>.(6</w:t>
      </w:r>
      <w:r w:rsidR="004E70D3" w:rsidRPr="00135146">
        <w:rPr>
          <w:rFonts w:ascii="Times New Roman" w:eastAsia="Times New Roman" w:hAnsi="Times New Roman" w:cs="Times New Roman"/>
          <w:lang w:val="en-US"/>
        </w:rPr>
        <w:t>)</w:t>
      </w:r>
      <w:r w:rsidR="00C07B48" w:rsidRPr="00135146">
        <w:rPr>
          <w:rFonts w:ascii="Times New Roman" w:eastAsia="Times New Roman" w:hAnsi="Times New Roman" w:cs="Times New Roman"/>
          <w:lang w:val="fr-FR"/>
        </w:rPr>
        <w:t xml:space="preserve"> </w:t>
      </w:r>
      <w:proofErr w:type="spellStart"/>
      <w:r w:rsidR="00C07B48" w:rsidRPr="00135146">
        <w:rPr>
          <w:rFonts w:ascii="Times New Roman" w:eastAsia="Times New Roman" w:hAnsi="Times New Roman" w:cs="Times New Roman"/>
          <w:lang w:val="fr-FR"/>
        </w:rPr>
        <w:t>lit.”a</w:t>
      </w:r>
      <w:proofErr w:type="spellEnd"/>
      <w:r w:rsidR="00C07B48" w:rsidRPr="00135146">
        <w:rPr>
          <w:rFonts w:ascii="Times New Roman" w:eastAsia="Times New Roman" w:hAnsi="Times New Roman" w:cs="Times New Roman"/>
          <w:lang w:val="fr-FR"/>
        </w:rPr>
        <w:t xml:space="preserve">” ,  </w:t>
      </w:r>
      <w:proofErr w:type="spellStart"/>
      <w:r w:rsidR="00C07B48" w:rsidRPr="00135146">
        <w:rPr>
          <w:rFonts w:ascii="Times New Roman" w:eastAsia="Times New Roman" w:hAnsi="Times New Roman" w:cs="Times New Roman"/>
          <w:lang w:val="fr-FR"/>
        </w:rPr>
        <w:t>alin</w:t>
      </w:r>
      <w:proofErr w:type="spellEnd"/>
      <w:r w:rsidR="00C07B48" w:rsidRPr="00135146">
        <w:rPr>
          <w:rFonts w:ascii="Times New Roman" w:eastAsia="Times New Roman" w:hAnsi="Times New Roman" w:cs="Times New Roman"/>
          <w:lang w:val="fr-FR"/>
        </w:rPr>
        <w:t>.</w:t>
      </w:r>
      <w:r w:rsidR="00C07B48" w:rsidRPr="00135146">
        <w:rPr>
          <w:rFonts w:ascii="Times New Roman" w:eastAsia="Times New Roman" w:hAnsi="Times New Roman" w:cs="Times New Roman"/>
          <w:lang w:val="en-US"/>
        </w:rPr>
        <w:t xml:space="preserve"> (8</w:t>
      </w:r>
      <w:proofErr w:type="gramStart"/>
      <w:r w:rsidR="004E70D3" w:rsidRPr="00135146">
        <w:rPr>
          <w:rFonts w:ascii="Times New Roman" w:eastAsia="Times New Roman" w:hAnsi="Times New Roman" w:cs="Times New Roman"/>
          <w:lang w:val="en-US"/>
        </w:rPr>
        <w:t>) ,</w:t>
      </w:r>
      <w:proofErr w:type="gramEnd"/>
      <w:r w:rsidR="004E70D3" w:rsidRPr="00135146">
        <w:rPr>
          <w:rFonts w:ascii="Times New Roman" w:eastAsia="Times New Roman" w:hAnsi="Times New Roman" w:cs="Times New Roman"/>
          <w:lang w:val="en-US"/>
        </w:rPr>
        <w:t xml:space="preserve"> </w:t>
      </w:r>
      <w:proofErr w:type="spellStart"/>
      <w:r w:rsidR="00C07B48" w:rsidRPr="00135146">
        <w:rPr>
          <w:rFonts w:ascii="Times New Roman" w:eastAsia="Times New Roman" w:hAnsi="Times New Roman" w:cs="Times New Roman"/>
          <w:lang w:val="en-US"/>
        </w:rPr>
        <w:t>alin</w:t>
      </w:r>
      <w:proofErr w:type="spellEnd"/>
      <w:r w:rsidR="00C07B48" w:rsidRPr="00135146">
        <w:rPr>
          <w:rFonts w:ascii="Times New Roman" w:eastAsia="Times New Roman" w:hAnsi="Times New Roman" w:cs="Times New Roman"/>
          <w:lang w:val="en-US"/>
        </w:rPr>
        <w:t>.(10</w:t>
      </w:r>
      <w:r w:rsidR="004E70D3" w:rsidRPr="00135146">
        <w:rPr>
          <w:rFonts w:ascii="Times New Roman" w:eastAsia="Times New Roman" w:hAnsi="Times New Roman" w:cs="Times New Roman"/>
          <w:lang w:val="en-US"/>
        </w:rPr>
        <w:t xml:space="preserve">) </w:t>
      </w:r>
      <w:r w:rsidR="00C25F5E" w:rsidRPr="00135146">
        <w:rPr>
          <w:rFonts w:ascii="Times New Roman" w:eastAsia="Times New Roman" w:hAnsi="Times New Roman" w:cs="Times New Roman"/>
          <w:lang w:val="en-US"/>
        </w:rPr>
        <w:t xml:space="preserve">, art. </w:t>
      </w:r>
      <w:proofErr w:type="gramStart"/>
      <w:r w:rsidR="00C25F5E" w:rsidRPr="00135146">
        <w:rPr>
          <w:rFonts w:ascii="Times New Roman" w:eastAsia="Times New Roman" w:hAnsi="Times New Roman" w:cs="Times New Roman"/>
          <w:lang w:val="en-US"/>
        </w:rPr>
        <w:t>23</w:t>
      </w:r>
      <w:proofErr w:type="gramEnd"/>
      <w:r w:rsidR="003076C5" w:rsidRPr="00135146">
        <w:rPr>
          <w:rFonts w:ascii="Times New Roman" w:eastAsia="Times New Roman" w:hAnsi="Times New Roman" w:cs="Times New Roman"/>
          <w:lang w:val="en-US"/>
        </w:rPr>
        <w:t>, art. 30</w:t>
      </w:r>
      <w:r w:rsidR="00BE4685" w:rsidRPr="00135146">
        <w:rPr>
          <w:rFonts w:ascii="Times New Roman" w:eastAsia="Times New Roman" w:hAnsi="Times New Roman" w:cs="Times New Roman"/>
          <w:lang w:val="en-US"/>
        </w:rPr>
        <w:t xml:space="preserve">- </w:t>
      </w:r>
      <w:proofErr w:type="gramStart"/>
      <w:r w:rsidR="00BE4685" w:rsidRPr="00135146">
        <w:rPr>
          <w:rFonts w:ascii="Times New Roman" w:eastAsia="Times New Roman" w:hAnsi="Times New Roman" w:cs="Times New Roman"/>
          <w:lang w:val="en-US"/>
        </w:rPr>
        <w:t>art.32</w:t>
      </w:r>
      <w:proofErr w:type="gramEnd"/>
      <w:r w:rsidR="00BE4685" w:rsidRPr="00135146">
        <w:rPr>
          <w:rFonts w:ascii="Times New Roman" w:eastAsia="Times New Roman" w:hAnsi="Times New Roman" w:cs="Times New Roman"/>
          <w:lang w:val="en-US"/>
        </w:rPr>
        <w:t xml:space="preserve">, </w:t>
      </w:r>
      <w:r w:rsidR="003076C5" w:rsidRPr="00135146">
        <w:rPr>
          <w:rFonts w:ascii="Times New Roman" w:eastAsia="Times New Roman" w:hAnsi="Times New Roman" w:cs="Times New Roman"/>
          <w:lang w:val="en-US"/>
        </w:rPr>
        <w:t>din</w:t>
      </w:r>
      <w:r w:rsidR="00C25F5E" w:rsidRPr="00135146">
        <w:rPr>
          <w:rFonts w:ascii="Times New Roman" w:eastAsia="Times New Roman" w:hAnsi="Times New Roman" w:cs="Times New Roman"/>
          <w:lang w:val="en-US"/>
        </w:rPr>
        <w:t xml:space="preserve"> </w:t>
      </w:r>
      <w:proofErr w:type="spellStart"/>
      <w:r w:rsidR="00BD6AE0" w:rsidRPr="00135146">
        <w:rPr>
          <w:rFonts w:ascii="Times New Roman" w:eastAsia="Times New Roman" w:hAnsi="Times New Roman" w:cs="Times New Roman"/>
          <w:lang w:val="en-US"/>
        </w:rPr>
        <w:t>Legea</w:t>
      </w:r>
      <w:proofErr w:type="spellEnd"/>
      <w:r w:rsidR="00BD6AE0" w:rsidRPr="00135146">
        <w:rPr>
          <w:rFonts w:ascii="Times New Roman" w:eastAsia="Times New Roman" w:hAnsi="Times New Roman" w:cs="Times New Roman"/>
          <w:lang w:val="en-US"/>
        </w:rPr>
        <w:t xml:space="preserve">  </w:t>
      </w:r>
      <w:proofErr w:type="spellStart"/>
      <w:r w:rsidR="00646762" w:rsidRPr="00135146">
        <w:rPr>
          <w:rFonts w:ascii="Times New Roman" w:eastAsia="Times New Roman" w:hAnsi="Times New Roman" w:cs="Times New Roman"/>
          <w:lang w:val="en-US"/>
        </w:rPr>
        <w:t>invățământului</w:t>
      </w:r>
      <w:proofErr w:type="spellEnd"/>
      <w:r w:rsidR="00646762" w:rsidRPr="00135146">
        <w:rPr>
          <w:rFonts w:ascii="Times New Roman" w:eastAsia="Times New Roman" w:hAnsi="Times New Roman" w:cs="Times New Roman"/>
          <w:lang w:val="en-US"/>
        </w:rPr>
        <w:t xml:space="preserve">  </w:t>
      </w:r>
      <w:proofErr w:type="spellStart"/>
      <w:r w:rsidR="00646762" w:rsidRPr="00135146">
        <w:rPr>
          <w:rFonts w:ascii="Times New Roman" w:eastAsia="Times New Roman" w:hAnsi="Times New Roman" w:cs="Times New Roman"/>
          <w:lang w:val="en-US"/>
        </w:rPr>
        <w:t>preuniversitar</w:t>
      </w:r>
      <w:proofErr w:type="spellEnd"/>
      <w:r w:rsidR="00646762" w:rsidRPr="00135146">
        <w:rPr>
          <w:rFonts w:ascii="Times New Roman" w:eastAsia="Times New Roman" w:hAnsi="Times New Roman" w:cs="Times New Roman"/>
          <w:lang w:val="en-US"/>
        </w:rPr>
        <w:t xml:space="preserve"> </w:t>
      </w:r>
      <w:proofErr w:type="spellStart"/>
      <w:r w:rsidR="00646762" w:rsidRPr="00135146">
        <w:rPr>
          <w:rFonts w:ascii="Times New Roman" w:eastAsia="Times New Roman" w:hAnsi="Times New Roman" w:cs="Times New Roman"/>
          <w:lang w:val="en-US"/>
        </w:rPr>
        <w:t>nr</w:t>
      </w:r>
      <w:proofErr w:type="spellEnd"/>
      <w:r w:rsidR="00646762" w:rsidRPr="00135146">
        <w:rPr>
          <w:rFonts w:ascii="Times New Roman" w:eastAsia="Times New Roman" w:hAnsi="Times New Roman" w:cs="Times New Roman"/>
          <w:lang w:val="en-US"/>
        </w:rPr>
        <w:t xml:space="preserve">. 198/ 2023, </w:t>
      </w:r>
      <w:proofErr w:type="gramStart"/>
      <w:r w:rsidR="003076C5" w:rsidRPr="00135146">
        <w:rPr>
          <w:rFonts w:ascii="Times New Roman" w:eastAsia="Times New Roman" w:hAnsi="Times New Roman" w:cs="Times New Roman"/>
          <w:lang w:val="en-US"/>
        </w:rPr>
        <w:t xml:space="preserve">cu  </w:t>
      </w:r>
      <w:proofErr w:type="spellStart"/>
      <w:r w:rsidR="003076C5" w:rsidRPr="00135146">
        <w:rPr>
          <w:rFonts w:ascii="Times New Roman" w:eastAsia="Times New Roman" w:hAnsi="Times New Roman" w:cs="Times New Roman"/>
          <w:lang w:val="en-US"/>
        </w:rPr>
        <w:t>modificarile</w:t>
      </w:r>
      <w:proofErr w:type="spellEnd"/>
      <w:proofErr w:type="gramEnd"/>
      <w:r w:rsidR="003076C5" w:rsidRPr="00135146">
        <w:rPr>
          <w:rFonts w:ascii="Times New Roman" w:eastAsia="Times New Roman" w:hAnsi="Times New Roman" w:cs="Times New Roman"/>
          <w:lang w:val="en-US"/>
        </w:rPr>
        <w:t xml:space="preserve">  </w:t>
      </w:r>
      <w:proofErr w:type="spellStart"/>
      <w:r w:rsidR="003076C5" w:rsidRPr="00135146">
        <w:rPr>
          <w:rFonts w:ascii="Times New Roman" w:eastAsia="Times New Roman" w:hAnsi="Times New Roman" w:cs="Times New Roman"/>
          <w:lang w:val="en-US"/>
        </w:rPr>
        <w:t>si</w:t>
      </w:r>
      <w:proofErr w:type="spellEnd"/>
      <w:r w:rsidR="003076C5" w:rsidRPr="00135146">
        <w:rPr>
          <w:rFonts w:ascii="Times New Roman" w:eastAsia="Times New Roman" w:hAnsi="Times New Roman" w:cs="Times New Roman"/>
          <w:lang w:val="en-US"/>
        </w:rPr>
        <w:t xml:space="preserve">  </w:t>
      </w:r>
      <w:proofErr w:type="spellStart"/>
      <w:r w:rsidR="003076C5" w:rsidRPr="00135146">
        <w:rPr>
          <w:rFonts w:ascii="Times New Roman" w:eastAsia="Times New Roman" w:hAnsi="Times New Roman" w:cs="Times New Roman"/>
          <w:lang w:val="en-US"/>
        </w:rPr>
        <w:t>completarile</w:t>
      </w:r>
      <w:proofErr w:type="spellEnd"/>
      <w:r w:rsidR="003076C5" w:rsidRPr="00135146">
        <w:rPr>
          <w:rFonts w:ascii="Times New Roman" w:eastAsia="Times New Roman" w:hAnsi="Times New Roman" w:cs="Times New Roman"/>
          <w:lang w:val="en-US"/>
        </w:rPr>
        <w:t xml:space="preserve">  </w:t>
      </w:r>
      <w:proofErr w:type="spellStart"/>
      <w:r w:rsidR="003076C5" w:rsidRPr="00135146">
        <w:rPr>
          <w:rFonts w:ascii="Times New Roman" w:eastAsia="Times New Roman" w:hAnsi="Times New Roman" w:cs="Times New Roman"/>
          <w:lang w:val="en-US"/>
        </w:rPr>
        <w:t>ulterioare</w:t>
      </w:r>
      <w:proofErr w:type="spellEnd"/>
      <w:r w:rsidR="00BD6AE0" w:rsidRPr="00135146">
        <w:rPr>
          <w:rFonts w:ascii="Times New Roman" w:eastAsia="Times New Roman" w:hAnsi="Times New Roman" w:cs="Times New Roman"/>
          <w:lang w:val="en-US"/>
        </w:rPr>
        <w:t xml:space="preserve"> ;</w:t>
      </w:r>
    </w:p>
    <w:p w14:paraId="24917954" w14:textId="62A5FA47" w:rsidR="007F051E" w:rsidRPr="00135146" w:rsidRDefault="007F051E" w:rsidP="00135146">
      <w:pPr>
        <w:spacing w:after="0" w:line="240" w:lineRule="auto"/>
        <w:rPr>
          <w:rFonts w:ascii="Times New Roman" w:eastAsia="Times New Roman" w:hAnsi="Times New Roman" w:cs="Times New Roman"/>
          <w:lang w:val="fr-FR"/>
        </w:rPr>
      </w:pPr>
      <w:r w:rsidRPr="00135146">
        <w:rPr>
          <w:rFonts w:ascii="Times New Roman" w:eastAsia="Times New Roman" w:hAnsi="Times New Roman" w:cs="Times New Roman"/>
        </w:rPr>
        <w:t>-H.G nr. 1563/ 04.12.2024 pentru  aprobarea  Metodologiei de organizare si  functionare a  serviciilor de  educatie timpurie complementara  ,</w:t>
      </w:r>
    </w:p>
    <w:p w14:paraId="67775CE8" w14:textId="77777777" w:rsidR="000B3722" w:rsidRPr="00135146" w:rsidRDefault="007F051E" w:rsidP="00135146">
      <w:pPr>
        <w:spacing w:after="0" w:line="240" w:lineRule="auto"/>
        <w:rPr>
          <w:rFonts w:ascii="Times New Roman" w:eastAsia="Times New Roman" w:hAnsi="Times New Roman" w:cs="Times New Roman"/>
          <w:lang w:val="en-US"/>
        </w:rPr>
      </w:pPr>
      <w:r w:rsidRPr="00135146">
        <w:rPr>
          <w:rFonts w:ascii="Times New Roman" w:eastAsia="Times New Roman" w:hAnsi="Times New Roman" w:cs="Times New Roman"/>
          <w:lang w:val="en-US"/>
        </w:rPr>
        <w:t>-</w:t>
      </w:r>
      <w:r w:rsidR="005E6274" w:rsidRPr="00135146">
        <w:rPr>
          <w:rFonts w:ascii="Times New Roman" w:eastAsia="Times New Roman" w:hAnsi="Times New Roman" w:cs="Times New Roman"/>
          <w:lang w:val="en-US"/>
        </w:rPr>
        <w:t xml:space="preserve"> </w:t>
      </w:r>
      <w:proofErr w:type="spellStart"/>
      <w:r w:rsidR="005E6274" w:rsidRPr="00135146">
        <w:rPr>
          <w:rFonts w:ascii="Times New Roman" w:eastAsia="Times New Roman" w:hAnsi="Times New Roman" w:cs="Times New Roman"/>
          <w:lang w:val="en-US"/>
        </w:rPr>
        <w:t>Calendarul</w:t>
      </w:r>
      <w:proofErr w:type="spellEnd"/>
      <w:r w:rsidR="005E6274" w:rsidRPr="00135146">
        <w:rPr>
          <w:rFonts w:ascii="Times New Roman" w:eastAsia="Times New Roman" w:hAnsi="Times New Roman" w:cs="Times New Roman"/>
          <w:lang w:val="en-US"/>
        </w:rPr>
        <w:t xml:space="preserve">  </w:t>
      </w:r>
      <w:proofErr w:type="spellStart"/>
      <w:r w:rsidR="005E6274" w:rsidRPr="00135146">
        <w:rPr>
          <w:rFonts w:ascii="Times New Roman" w:eastAsia="Times New Roman" w:hAnsi="Times New Roman" w:cs="Times New Roman"/>
          <w:lang w:val="en-US"/>
        </w:rPr>
        <w:t>operatiunilor</w:t>
      </w:r>
      <w:proofErr w:type="spellEnd"/>
      <w:r w:rsidR="005E6274" w:rsidRPr="00135146">
        <w:rPr>
          <w:rFonts w:ascii="Times New Roman" w:eastAsia="Times New Roman" w:hAnsi="Times New Roman" w:cs="Times New Roman"/>
          <w:lang w:val="en-US"/>
        </w:rPr>
        <w:t xml:space="preserve"> de </w:t>
      </w:r>
      <w:proofErr w:type="spellStart"/>
      <w:r w:rsidR="005E6274" w:rsidRPr="00135146">
        <w:rPr>
          <w:rFonts w:ascii="Times New Roman" w:eastAsia="Times New Roman" w:hAnsi="Times New Roman" w:cs="Times New Roman"/>
          <w:lang w:val="en-US"/>
        </w:rPr>
        <w:t>organizare</w:t>
      </w:r>
      <w:proofErr w:type="spellEnd"/>
      <w:r w:rsidR="005E6274" w:rsidRPr="00135146">
        <w:rPr>
          <w:rFonts w:ascii="Times New Roman" w:eastAsia="Times New Roman" w:hAnsi="Times New Roman" w:cs="Times New Roman"/>
          <w:lang w:val="en-US"/>
        </w:rPr>
        <w:t xml:space="preserve"> a  </w:t>
      </w:r>
      <w:proofErr w:type="spellStart"/>
      <w:r w:rsidR="005E6274" w:rsidRPr="00135146">
        <w:rPr>
          <w:rFonts w:ascii="Times New Roman" w:eastAsia="Times New Roman" w:hAnsi="Times New Roman" w:cs="Times New Roman"/>
          <w:lang w:val="en-US"/>
        </w:rPr>
        <w:t>retelei</w:t>
      </w:r>
      <w:proofErr w:type="spellEnd"/>
      <w:r w:rsidR="005E6274" w:rsidRPr="00135146">
        <w:rPr>
          <w:rFonts w:ascii="Times New Roman" w:eastAsia="Times New Roman" w:hAnsi="Times New Roman" w:cs="Times New Roman"/>
          <w:lang w:val="en-US"/>
        </w:rPr>
        <w:t xml:space="preserve">  </w:t>
      </w:r>
      <w:proofErr w:type="spellStart"/>
      <w:r w:rsidR="005E6274" w:rsidRPr="00135146">
        <w:rPr>
          <w:rFonts w:ascii="Times New Roman" w:eastAsia="Times New Roman" w:hAnsi="Times New Roman" w:cs="Times New Roman"/>
          <w:lang w:val="en-US"/>
        </w:rPr>
        <w:t>scolare</w:t>
      </w:r>
      <w:proofErr w:type="spellEnd"/>
      <w:r w:rsidR="005E6274" w:rsidRPr="00135146">
        <w:rPr>
          <w:rFonts w:ascii="Times New Roman" w:eastAsia="Times New Roman" w:hAnsi="Times New Roman" w:cs="Times New Roman"/>
          <w:lang w:val="en-US"/>
        </w:rPr>
        <w:t xml:space="preserve"> , </w:t>
      </w:r>
      <w:proofErr w:type="spellStart"/>
      <w:r w:rsidR="005E6274" w:rsidRPr="00135146">
        <w:rPr>
          <w:rFonts w:ascii="Times New Roman" w:eastAsia="Times New Roman" w:hAnsi="Times New Roman" w:cs="Times New Roman"/>
          <w:lang w:val="en-US"/>
        </w:rPr>
        <w:t>pentru</w:t>
      </w:r>
      <w:proofErr w:type="spellEnd"/>
      <w:r w:rsidR="005E6274" w:rsidRPr="00135146">
        <w:rPr>
          <w:rFonts w:ascii="Times New Roman" w:eastAsia="Times New Roman" w:hAnsi="Times New Roman" w:cs="Times New Roman"/>
          <w:lang w:val="en-US"/>
        </w:rPr>
        <w:t xml:space="preserve">  </w:t>
      </w:r>
      <w:proofErr w:type="spellStart"/>
      <w:r w:rsidR="005E6274" w:rsidRPr="00135146">
        <w:rPr>
          <w:rFonts w:ascii="Times New Roman" w:eastAsia="Times New Roman" w:hAnsi="Times New Roman" w:cs="Times New Roman"/>
          <w:lang w:val="en-US"/>
        </w:rPr>
        <w:t>anul</w:t>
      </w:r>
      <w:proofErr w:type="spellEnd"/>
      <w:r w:rsidR="005E6274" w:rsidRPr="00135146">
        <w:rPr>
          <w:rFonts w:ascii="Times New Roman" w:eastAsia="Times New Roman" w:hAnsi="Times New Roman" w:cs="Times New Roman"/>
          <w:lang w:val="en-US"/>
        </w:rPr>
        <w:t xml:space="preserve">  </w:t>
      </w:r>
      <w:proofErr w:type="spellStart"/>
      <w:r w:rsidR="005E6274" w:rsidRPr="00135146">
        <w:rPr>
          <w:rFonts w:ascii="Times New Roman" w:eastAsia="Times New Roman" w:hAnsi="Times New Roman" w:cs="Times New Roman"/>
          <w:lang w:val="en-US"/>
        </w:rPr>
        <w:t>scolar</w:t>
      </w:r>
      <w:proofErr w:type="spellEnd"/>
      <w:r w:rsidR="005E6274" w:rsidRPr="00135146">
        <w:rPr>
          <w:rFonts w:ascii="Times New Roman" w:eastAsia="Times New Roman" w:hAnsi="Times New Roman" w:cs="Times New Roman"/>
          <w:lang w:val="en-US"/>
        </w:rPr>
        <w:t xml:space="preserve"> 2025- 2026 , </w:t>
      </w:r>
      <w:proofErr w:type="spellStart"/>
      <w:r w:rsidR="005E6274" w:rsidRPr="00135146">
        <w:rPr>
          <w:rFonts w:ascii="Times New Roman" w:eastAsia="Times New Roman" w:hAnsi="Times New Roman" w:cs="Times New Roman"/>
          <w:lang w:val="en-US"/>
        </w:rPr>
        <w:t>aprobat</w:t>
      </w:r>
      <w:proofErr w:type="spellEnd"/>
      <w:r w:rsidR="005E6274" w:rsidRPr="00135146">
        <w:rPr>
          <w:rFonts w:ascii="Times New Roman" w:eastAsia="Times New Roman" w:hAnsi="Times New Roman" w:cs="Times New Roman"/>
          <w:lang w:val="en-US"/>
        </w:rPr>
        <w:t xml:space="preserve">  </w:t>
      </w:r>
      <w:proofErr w:type="spellStart"/>
      <w:r w:rsidR="005E6274" w:rsidRPr="00135146">
        <w:rPr>
          <w:rFonts w:ascii="Times New Roman" w:eastAsia="Times New Roman" w:hAnsi="Times New Roman" w:cs="Times New Roman"/>
          <w:lang w:val="en-US"/>
        </w:rPr>
        <w:t>prin</w:t>
      </w:r>
      <w:proofErr w:type="spellEnd"/>
      <w:r w:rsidR="005E6274" w:rsidRPr="00135146">
        <w:rPr>
          <w:rFonts w:ascii="Times New Roman" w:eastAsia="Times New Roman" w:hAnsi="Times New Roman" w:cs="Times New Roman"/>
          <w:lang w:val="en-US"/>
        </w:rPr>
        <w:t xml:space="preserve">  </w:t>
      </w:r>
      <w:proofErr w:type="spellStart"/>
      <w:r w:rsidR="005E6274" w:rsidRPr="00135146">
        <w:rPr>
          <w:rFonts w:ascii="Times New Roman" w:eastAsia="Times New Roman" w:hAnsi="Times New Roman" w:cs="Times New Roman"/>
          <w:lang w:val="en-US"/>
        </w:rPr>
        <w:t>Ordinul</w:t>
      </w:r>
      <w:proofErr w:type="spellEnd"/>
      <w:r w:rsidR="005E6274" w:rsidRPr="00135146">
        <w:rPr>
          <w:rFonts w:ascii="Times New Roman" w:eastAsia="Times New Roman" w:hAnsi="Times New Roman" w:cs="Times New Roman"/>
          <w:lang w:val="en-US"/>
        </w:rPr>
        <w:t xml:space="preserve">  </w:t>
      </w:r>
      <w:proofErr w:type="spellStart"/>
      <w:r w:rsidR="005E6274" w:rsidRPr="00135146">
        <w:rPr>
          <w:rFonts w:ascii="Times New Roman" w:eastAsia="Times New Roman" w:hAnsi="Times New Roman" w:cs="Times New Roman"/>
          <w:lang w:val="en-US"/>
        </w:rPr>
        <w:t>Ministerului</w:t>
      </w:r>
      <w:proofErr w:type="spellEnd"/>
      <w:r w:rsidR="005E6274" w:rsidRPr="00135146">
        <w:rPr>
          <w:rFonts w:ascii="Times New Roman" w:eastAsia="Times New Roman" w:hAnsi="Times New Roman" w:cs="Times New Roman"/>
          <w:lang w:val="en-US"/>
        </w:rPr>
        <w:t xml:space="preserve"> </w:t>
      </w:r>
      <w:proofErr w:type="spellStart"/>
      <w:r w:rsidR="005E6274" w:rsidRPr="00135146">
        <w:rPr>
          <w:rFonts w:ascii="Times New Roman" w:eastAsia="Times New Roman" w:hAnsi="Times New Roman" w:cs="Times New Roman"/>
          <w:lang w:val="en-US"/>
        </w:rPr>
        <w:t>Educatiei</w:t>
      </w:r>
      <w:proofErr w:type="spellEnd"/>
      <w:r w:rsidR="005E6274" w:rsidRPr="00135146">
        <w:rPr>
          <w:rFonts w:ascii="Times New Roman" w:eastAsia="Times New Roman" w:hAnsi="Times New Roman" w:cs="Times New Roman"/>
          <w:lang w:val="en-US"/>
        </w:rPr>
        <w:t xml:space="preserve"> </w:t>
      </w:r>
      <w:proofErr w:type="spellStart"/>
      <w:r w:rsidR="005E6274" w:rsidRPr="00135146">
        <w:rPr>
          <w:rFonts w:ascii="Times New Roman" w:eastAsia="Times New Roman" w:hAnsi="Times New Roman" w:cs="Times New Roman"/>
          <w:lang w:val="en-US"/>
        </w:rPr>
        <w:t>nr</w:t>
      </w:r>
      <w:proofErr w:type="spellEnd"/>
      <w:r w:rsidR="005E6274" w:rsidRPr="00135146">
        <w:rPr>
          <w:rFonts w:ascii="Times New Roman" w:eastAsia="Times New Roman" w:hAnsi="Times New Roman" w:cs="Times New Roman"/>
          <w:lang w:val="en-US"/>
        </w:rPr>
        <w:t>. 6613/ 2024</w:t>
      </w:r>
      <w:r w:rsidR="000B3722" w:rsidRPr="00135146">
        <w:rPr>
          <w:rFonts w:ascii="Times New Roman" w:eastAsia="Times New Roman" w:hAnsi="Times New Roman" w:cs="Times New Roman"/>
          <w:lang w:val="en-US"/>
        </w:rPr>
        <w:t>,</w:t>
      </w:r>
    </w:p>
    <w:p w14:paraId="30E3C80D" w14:textId="676FE84D" w:rsidR="000B3722" w:rsidRPr="00135146" w:rsidRDefault="000B3722" w:rsidP="00135146">
      <w:pPr>
        <w:spacing w:after="0" w:line="240" w:lineRule="auto"/>
        <w:rPr>
          <w:rFonts w:ascii="Times New Roman" w:eastAsia="Times New Roman" w:hAnsi="Times New Roman" w:cs="Times New Roman"/>
          <w:lang w:val="en-US"/>
        </w:rPr>
      </w:pPr>
      <w:r w:rsidRPr="00135146">
        <w:rPr>
          <w:rFonts w:ascii="Times New Roman" w:hAnsi="Times New Roman" w:cs="Times New Roman"/>
        </w:rPr>
        <w:t xml:space="preserve"> -Legea nr.273/2006 privind finanțele publice locale, cu modificările și completările ulterioare;</w:t>
      </w:r>
    </w:p>
    <w:p w14:paraId="548A655A" w14:textId="20582204" w:rsidR="005E6274" w:rsidRPr="00135146" w:rsidRDefault="000B3722" w:rsidP="00135146">
      <w:pPr>
        <w:spacing w:after="0" w:line="240" w:lineRule="auto"/>
        <w:rPr>
          <w:rFonts w:ascii="Times New Roman" w:eastAsia="Times New Roman" w:hAnsi="Times New Roman" w:cs="Times New Roman"/>
          <w:lang w:val="en-US"/>
        </w:rPr>
      </w:pPr>
      <w:r w:rsidRPr="00135146">
        <w:rPr>
          <w:rFonts w:ascii="Times New Roman" w:hAnsi="Times New Roman" w:cs="Times New Roman"/>
        </w:rPr>
        <w:t xml:space="preserve"> -O.U.G. nr.155/2020 privind unele măsuri pentru elaborarea Planului național de redresare și reziliență necesar României pentru accesarea de fonduri externe rambursabile și nerambursabile în cadrul Mecanismului de redresare și reziliență, cu  modificarile  si  completarile  ulterioare ;</w:t>
      </w:r>
    </w:p>
    <w:p w14:paraId="134B2347" w14:textId="56019847" w:rsidR="00BD6AE0" w:rsidRPr="00135146" w:rsidRDefault="00BD6AE0" w:rsidP="00135146">
      <w:pPr>
        <w:spacing w:after="0" w:line="240" w:lineRule="auto"/>
        <w:rPr>
          <w:rFonts w:ascii="Times New Roman" w:eastAsia="Times New Roman" w:hAnsi="Times New Roman" w:cs="Times New Roman"/>
          <w:lang w:val="en-US"/>
        </w:rPr>
      </w:pPr>
      <w:r w:rsidRPr="00135146">
        <w:rPr>
          <w:rFonts w:ascii="Times New Roman" w:eastAsia="Times New Roman" w:hAnsi="Times New Roman" w:cs="Times New Roman"/>
        </w:rPr>
        <w:t xml:space="preserve">    </w:t>
      </w:r>
      <w:r w:rsidR="009D540E" w:rsidRPr="00135146">
        <w:rPr>
          <w:rFonts w:ascii="Times New Roman" w:eastAsia="Times New Roman" w:hAnsi="Times New Roman" w:cs="Times New Roman"/>
        </w:rPr>
        <w:t xml:space="preserve">    </w:t>
      </w:r>
      <w:proofErr w:type="spellStart"/>
      <w:proofErr w:type="gramStart"/>
      <w:r w:rsidRPr="00135146">
        <w:rPr>
          <w:rFonts w:ascii="Times New Roman" w:eastAsia="Times New Roman" w:hAnsi="Times New Roman" w:cs="Times New Roman"/>
          <w:lang w:val="fr-FR" w:eastAsia="ro-RO"/>
        </w:rPr>
        <w:t>Ținând</w:t>
      </w:r>
      <w:proofErr w:type="spellEnd"/>
      <w:r w:rsidRPr="00135146">
        <w:rPr>
          <w:rFonts w:ascii="Times New Roman" w:eastAsia="Times New Roman" w:hAnsi="Times New Roman" w:cs="Times New Roman"/>
          <w:lang w:val="fr-FR" w:eastAsia="ro-RO"/>
        </w:rPr>
        <w:t xml:space="preserve">  </w:t>
      </w:r>
      <w:proofErr w:type="spellStart"/>
      <w:r w:rsidRPr="00135146">
        <w:rPr>
          <w:rFonts w:ascii="Times New Roman" w:eastAsia="Times New Roman" w:hAnsi="Times New Roman" w:cs="Times New Roman"/>
          <w:lang w:val="fr-FR" w:eastAsia="ro-RO"/>
        </w:rPr>
        <w:t>seama</w:t>
      </w:r>
      <w:proofErr w:type="spellEnd"/>
      <w:proofErr w:type="gramEnd"/>
      <w:r w:rsidRPr="00135146">
        <w:rPr>
          <w:rFonts w:ascii="Times New Roman" w:eastAsia="Times New Roman" w:hAnsi="Times New Roman" w:cs="Times New Roman"/>
          <w:lang w:val="fr-FR" w:eastAsia="ro-RO"/>
        </w:rPr>
        <w:t xml:space="preserve"> de</w:t>
      </w:r>
      <w:r w:rsidR="000B3722" w:rsidRPr="00135146">
        <w:rPr>
          <w:rFonts w:ascii="Times New Roman" w:eastAsia="Times New Roman" w:hAnsi="Times New Roman" w:cs="Times New Roman"/>
          <w:lang w:val="fr-FR" w:eastAsia="ro-RO"/>
        </w:rPr>
        <w:t xml:space="preserve"> </w:t>
      </w:r>
      <w:proofErr w:type="spellStart"/>
      <w:r w:rsidR="000B3722" w:rsidRPr="00135146">
        <w:rPr>
          <w:rFonts w:ascii="Times New Roman" w:eastAsia="Times New Roman" w:hAnsi="Times New Roman" w:cs="Times New Roman"/>
          <w:lang w:val="fr-FR" w:eastAsia="ro-RO"/>
        </w:rPr>
        <w:t>prevederile</w:t>
      </w:r>
      <w:proofErr w:type="spellEnd"/>
      <w:r w:rsidR="000B3722" w:rsidRPr="00135146">
        <w:rPr>
          <w:rFonts w:ascii="Times New Roman" w:eastAsia="Times New Roman" w:hAnsi="Times New Roman" w:cs="Times New Roman"/>
          <w:lang w:val="fr-FR" w:eastAsia="ro-RO"/>
        </w:rPr>
        <w:t xml:space="preserve"> </w:t>
      </w:r>
      <w:r w:rsidRPr="00135146">
        <w:rPr>
          <w:rFonts w:ascii="Times New Roman" w:eastAsia="Times New Roman" w:hAnsi="Times New Roman" w:cs="Times New Roman"/>
          <w:lang w:val="fr-FR" w:eastAsia="ro-RO"/>
        </w:rPr>
        <w:t xml:space="preserve"> </w:t>
      </w:r>
      <w:r w:rsidRPr="00135146">
        <w:rPr>
          <w:rFonts w:ascii="Times New Roman" w:eastAsia="Times New Roman" w:hAnsi="Times New Roman" w:cs="Times New Roman"/>
          <w:lang w:val="en-US" w:eastAsia="ro-RO"/>
        </w:rPr>
        <w:t>:</w:t>
      </w:r>
      <w:r w:rsidRPr="00135146">
        <w:rPr>
          <w:rFonts w:ascii="Times New Roman" w:eastAsia="Times New Roman" w:hAnsi="Times New Roman" w:cs="Times New Roman"/>
          <w:lang w:val="en-US"/>
        </w:rPr>
        <w:t xml:space="preserve"> </w:t>
      </w:r>
    </w:p>
    <w:p w14:paraId="7A4324DB" w14:textId="1A45E990" w:rsidR="000B3722" w:rsidRPr="00135146" w:rsidRDefault="000B3722" w:rsidP="00135146">
      <w:pPr>
        <w:spacing w:after="0" w:line="240" w:lineRule="auto"/>
        <w:rPr>
          <w:rFonts w:ascii="Times New Roman" w:hAnsi="Times New Roman" w:cs="Times New Roman"/>
          <w:lang w:val="en-US" w:eastAsia="zh-CN"/>
        </w:rPr>
      </w:pPr>
      <w:r w:rsidRPr="00135146">
        <w:rPr>
          <w:rFonts w:ascii="Times New Roman" w:hAnsi="Times New Roman" w:cs="Times New Roman"/>
          <w:lang w:val="en-US" w:eastAsia="zh-CN"/>
        </w:rPr>
        <w:t xml:space="preserve">-H.C.L </w:t>
      </w:r>
      <w:proofErr w:type="spellStart"/>
      <w:r w:rsidRPr="00135146">
        <w:rPr>
          <w:rFonts w:ascii="Times New Roman" w:hAnsi="Times New Roman" w:cs="Times New Roman"/>
          <w:lang w:val="en-US" w:eastAsia="zh-CN"/>
        </w:rPr>
        <w:t>nr</w:t>
      </w:r>
      <w:proofErr w:type="spellEnd"/>
      <w:r w:rsidRPr="00135146">
        <w:rPr>
          <w:rFonts w:ascii="Times New Roman" w:hAnsi="Times New Roman" w:cs="Times New Roman"/>
          <w:lang w:val="en-US" w:eastAsia="zh-CN"/>
        </w:rPr>
        <w:t xml:space="preserve">. 8 din 31.01.2024 </w:t>
      </w:r>
      <w:r w:rsidRPr="00135146">
        <w:rPr>
          <w:rFonts w:ascii="Times New Roman" w:hAnsi="Times New Roman" w:cs="Times New Roman"/>
          <w:bCs/>
        </w:rPr>
        <w:t xml:space="preserve">privind aprobarea  realizarii </w:t>
      </w:r>
      <w:r w:rsidRPr="00135146">
        <w:rPr>
          <w:rFonts w:ascii="Times New Roman" w:hAnsi="Times New Roman" w:cs="Times New Roman"/>
        </w:rPr>
        <w:t xml:space="preserve">proiectului cu titlul  ,, Inființarea serviciilor  de  educatie  timpurie  complementare  in  cadrul  Comunei  Ion Creangă, județul Neamt </w:t>
      </w:r>
      <w:r w:rsidRPr="00135146">
        <w:rPr>
          <w:rFonts w:ascii="Times New Roman" w:hAnsi="Times New Roman" w:cs="Times New Roman"/>
          <w:lang w:val="en-US"/>
        </w:rPr>
        <w:t xml:space="preserve">“   </w:t>
      </w:r>
      <w:r w:rsidRPr="00135146">
        <w:rPr>
          <w:rFonts w:ascii="Times New Roman" w:hAnsi="Times New Roman" w:cs="Times New Roman"/>
        </w:rPr>
        <w:t>si  a cheltuielilor legate  de  proiect .</w:t>
      </w:r>
    </w:p>
    <w:p w14:paraId="2D690672" w14:textId="701DC905" w:rsidR="007F051E" w:rsidRPr="00135146" w:rsidRDefault="007F051E" w:rsidP="00135146">
      <w:pPr>
        <w:spacing w:after="0" w:line="240" w:lineRule="auto"/>
        <w:rPr>
          <w:rFonts w:ascii="Times New Roman" w:eastAsia="Times New Roman" w:hAnsi="Times New Roman" w:cs="Times New Roman"/>
        </w:rPr>
      </w:pPr>
      <w:r w:rsidRPr="00135146">
        <w:rPr>
          <w:rFonts w:ascii="Times New Roman" w:eastAsia="Times New Roman" w:hAnsi="Times New Roman" w:cs="Times New Roman"/>
          <w:lang w:val="en-US"/>
        </w:rPr>
        <w:t>-</w:t>
      </w:r>
      <w:proofErr w:type="gramStart"/>
      <w:r w:rsidRPr="00135146">
        <w:rPr>
          <w:rFonts w:ascii="Times New Roman" w:eastAsia="Times New Roman" w:hAnsi="Times New Roman" w:cs="Times New Roman"/>
          <w:lang w:val="en-US"/>
        </w:rPr>
        <w:t xml:space="preserve">H.C.L  </w:t>
      </w:r>
      <w:proofErr w:type="spellStart"/>
      <w:r w:rsidRPr="00135146">
        <w:rPr>
          <w:rFonts w:ascii="Times New Roman" w:eastAsia="Times New Roman" w:hAnsi="Times New Roman" w:cs="Times New Roman"/>
          <w:lang w:val="en-US"/>
        </w:rPr>
        <w:t>nr</w:t>
      </w:r>
      <w:proofErr w:type="spellEnd"/>
      <w:proofErr w:type="gramEnd"/>
      <w:r w:rsidRPr="00135146">
        <w:rPr>
          <w:rFonts w:ascii="Times New Roman" w:eastAsia="Times New Roman" w:hAnsi="Times New Roman" w:cs="Times New Roman"/>
          <w:lang w:val="en-US"/>
        </w:rPr>
        <w:t xml:space="preserve">. 91  din 28.11.2024 </w:t>
      </w:r>
      <w:proofErr w:type="spellStart"/>
      <w:r w:rsidRPr="00135146">
        <w:rPr>
          <w:rFonts w:ascii="Times New Roman" w:eastAsia="Times New Roman" w:hAnsi="Times New Roman" w:cs="Times New Roman"/>
          <w:lang w:val="en-US"/>
        </w:rPr>
        <w:t>privind</w:t>
      </w:r>
      <w:proofErr w:type="spellEnd"/>
      <w:r w:rsidRPr="00135146">
        <w:rPr>
          <w:rFonts w:ascii="Times New Roman" w:eastAsia="Times New Roman" w:hAnsi="Times New Roman" w:cs="Times New Roman"/>
          <w:lang w:val="en-US"/>
        </w:rPr>
        <w:t xml:space="preserve">   </w:t>
      </w:r>
      <w:proofErr w:type="spellStart"/>
      <w:r w:rsidRPr="00135146">
        <w:rPr>
          <w:rFonts w:ascii="Times New Roman" w:eastAsia="Times New Roman" w:hAnsi="Times New Roman" w:cs="Times New Roman"/>
          <w:lang w:val="en-US"/>
        </w:rPr>
        <w:t>aprobarea</w:t>
      </w:r>
      <w:proofErr w:type="spellEnd"/>
      <w:r w:rsidRPr="00135146">
        <w:rPr>
          <w:rFonts w:ascii="Times New Roman" w:eastAsia="Times New Roman" w:hAnsi="Times New Roman" w:cs="Times New Roman"/>
          <w:lang w:val="en-US"/>
        </w:rPr>
        <w:t xml:space="preserve">  </w:t>
      </w:r>
      <w:proofErr w:type="spellStart"/>
      <w:r w:rsidRPr="00135146">
        <w:rPr>
          <w:rFonts w:ascii="Times New Roman" w:eastAsia="Times New Roman" w:hAnsi="Times New Roman" w:cs="Times New Roman"/>
          <w:lang w:val="en-US"/>
        </w:rPr>
        <w:t>organizarii</w:t>
      </w:r>
      <w:proofErr w:type="spellEnd"/>
      <w:r w:rsidRPr="00135146">
        <w:rPr>
          <w:rFonts w:ascii="Times New Roman" w:eastAsia="Times New Roman" w:hAnsi="Times New Roman" w:cs="Times New Roman"/>
          <w:lang w:val="en-US"/>
        </w:rPr>
        <w:t xml:space="preserve"> </w:t>
      </w:r>
      <w:r w:rsidRPr="00135146">
        <w:rPr>
          <w:rFonts w:ascii="Times New Roman" w:eastAsia="Times New Roman" w:hAnsi="Times New Roman" w:cs="Times New Roman"/>
        </w:rPr>
        <w:t xml:space="preserve"> retelei școlare, pentru anul școlar 2025- 2026, a unitatilor  de invatamant preuniversitar de  stat  din  Comuna  Ion Creangă, judetul Neamt .</w:t>
      </w:r>
    </w:p>
    <w:p w14:paraId="41B5AF4A" w14:textId="48FADDDD" w:rsidR="00BC1C59" w:rsidRPr="00135146" w:rsidRDefault="00BC1C59" w:rsidP="00135146">
      <w:pPr>
        <w:spacing w:after="0" w:line="240" w:lineRule="auto"/>
        <w:rPr>
          <w:rFonts w:ascii="Times New Roman" w:eastAsia="Times New Roman" w:hAnsi="Times New Roman" w:cs="Times New Roman"/>
        </w:rPr>
      </w:pPr>
      <w:r w:rsidRPr="00135146">
        <w:rPr>
          <w:rFonts w:ascii="Times New Roman" w:eastAsia="Times New Roman" w:hAnsi="Times New Roman" w:cs="Times New Roman"/>
        </w:rPr>
        <w:t>- Nota  de conformitate a Directiei  Generale pentru Implementareea Planului National de Redresare si  Rezilienta  nr. 324/ DPM/ 16.12.2024 inregistrata  la  Primaria  comunei  Ion Creanga  la  nr. 16130/ 19.12.2024</w:t>
      </w:r>
      <w:r w:rsidR="00651173" w:rsidRPr="00135146">
        <w:rPr>
          <w:rFonts w:ascii="Times New Roman" w:eastAsia="Times New Roman" w:hAnsi="Times New Roman" w:cs="Times New Roman"/>
        </w:rPr>
        <w:t>,</w:t>
      </w:r>
    </w:p>
    <w:p w14:paraId="5B1E5162" w14:textId="39B57D3A" w:rsidR="00651173" w:rsidRPr="00135146" w:rsidRDefault="00651173" w:rsidP="00135146">
      <w:pPr>
        <w:spacing w:after="0" w:line="240" w:lineRule="auto"/>
        <w:rPr>
          <w:rFonts w:ascii="Times New Roman" w:eastAsia="Times New Roman" w:hAnsi="Times New Roman" w:cs="Times New Roman"/>
          <w:lang w:val="fr-FR"/>
        </w:rPr>
      </w:pPr>
      <w:r w:rsidRPr="00135146">
        <w:rPr>
          <w:rFonts w:ascii="Times New Roman" w:eastAsia="Times New Roman" w:hAnsi="Times New Roman" w:cs="Times New Roman"/>
        </w:rPr>
        <w:t xml:space="preserve">- Hotărârea nr. 3 din 23.01.2025 privind  completarea/ modificarea  Retelei scolare a  comunei  Ion Creanga pentru  anul scolar 2025- 2026  a Scolii  Gimnaziale comuna  Ion Creangă </w:t>
      </w:r>
      <w:r w:rsidRPr="00135146">
        <w:rPr>
          <w:rFonts w:ascii="Times New Roman" w:eastAsia="Times New Roman" w:hAnsi="Times New Roman" w:cs="Times New Roman"/>
          <w:lang w:val="en-US"/>
        </w:rPr>
        <w:t>;</w:t>
      </w:r>
    </w:p>
    <w:p w14:paraId="506E1175" w14:textId="59AE8B4A" w:rsidR="00BD6AE0" w:rsidRPr="00135146" w:rsidRDefault="00BD6AE0" w:rsidP="00135146">
      <w:pPr>
        <w:tabs>
          <w:tab w:val="left" w:pos="0"/>
        </w:tabs>
        <w:spacing w:after="0" w:line="240" w:lineRule="auto"/>
        <w:ind w:left="30" w:right="-426"/>
        <w:rPr>
          <w:rFonts w:ascii="Times New Roman" w:eastAsia="Times New Roman" w:hAnsi="Times New Roman" w:cs="Times New Roman"/>
          <w:lang w:val="en-US" w:eastAsia="ro-RO"/>
        </w:rPr>
      </w:pPr>
      <w:r w:rsidRPr="00135146">
        <w:rPr>
          <w:rFonts w:ascii="Times New Roman" w:eastAsia="Times New Roman" w:hAnsi="Times New Roman" w:cs="Times New Roman"/>
          <w:lang w:val="fr-FR"/>
        </w:rPr>
        <w:t xml:space="preserve">     </w:t>
      </w:r>
      <w:r w:rsidR="009D540E" w:rsidRPr="00135146">
        <w:rPr>
          <w:rFonts w:ascii="Times New Roman" w:eastAsia="Times New Roman" w:hAnsi="Times New Roman" w:cs="Times New Roman"/>
          <w:lang w:val="fr-FR"/>
        </w:rPr>
        <w:t xml:space="preserve">   </w:t>
      </w:r>
      <w:r w:rsidR="00646762" w:rsidRPr="00135146">
        <w:rPr>
          <w:rFonts w:ascii="Times New Roman" w:eastAsia="Times New Roman" w:hAnsi="Times New Roman" w:cs="Times New Roman"/>
          <w:lang w:val="fr-FR"/>
        </w:rPr>
        <w:t xml:space="preserve"> </w:t>
      </w:r>
      <w:proofErr w:type="spellStart"/>
      <w:proofErr w:type="gramStart"/>
      <w:r w:rsidRPr="00135146">
        <w:rPr>
          <w:rFonts w:ascii="Times New Roman" w:eastAsia="Times New Roman" w:hAnsi="Times New Roman" w:cs="Times New Roman"/>
          <w:lang w:val="fr-FR"/>
        </w:rPr>
        <w:t>Luând</w:t>
      </w:r>
      <w:proofErr w:type="spellEnd"/>
      <w:r w:rsidRPr="00135146">
        <w:rPr>
          <w:rFonts w:ascii="Times New Roman" w:eastAsia="Times New Roman" w:hAnsi="Times New Roman" w:cs="Times New Roman"/>
          <w:lang w:val="fr-FR"/>
        </w:rPr>
        <w:t xml:space="preserve">  </w:t>
      </w:r>
      <w:proofErr w:type="spellStart"/>
      <w:r w:rsidRPr="00135146">
        <w:rPr>
          <w:rFonts w:ascii="Times New Roman" w:eastAsia="Times New Roman" w:hAnsi="Times New Roman" w:cs="Times New Roman"/>
          <w:lang w:val="fr-FR"/>
        </w:rPr>
        <w:t>act</w:t>
      </w:r>
      <w:proofErr w:type="spellEnd"/>
      <w:proofErr w:type="gramEnd"/>
      <w:r w:rsidRPr="00135146">
        <w:rPr>
          <w:rFonts w:ascii="Times New Roman" w:eastAsia="Times New Roman" w:hAnsi="Times New Roman" w:cs="Times New Roman"/>
          <w:lang w:val="fr-FR"/>
        </w:rPr>
        <w:t xml:space="preserve">  de </w:t>
      </w:r>
      <w:r w:rsidRPr="00135146">
        <w:rPr>
          <w:rFonts w:ascii="Times New Roman" w:eastAsia="Times New Roman" w:hAnsi="Times New Roman" w:cs="Times New Roman"/>
          <w:lang w:val="en-US" w:eastAsia="ro-RO"/>
        </w:rPr>
        <w:t>:</w:t>
      </w:r>
    </w:p>
    <w:p w14:paraId="6CBAE3E0" w14:textId="47AFD8EB" w:rsidR="00BC1C59" w:rsidRPr="00135146" w:rsidRDefault="00BC1C59" w:rsidP="00135146">
      <w:pPr>
        <w:tabs>
          <w:tab w:val="left" w:pos="0"/>
        </w:tabs>
        <w:spacing w:after="0" w:line="240" w:lineRule="auto"/>
        <w:ind w:left="30" w:right="-426"/>
        <w:rPr>
          <w:rFonts w:ascii="Times New Roman" w:eastAsia="Times New Roman" w:hAnsi="Times New Roman" w:cs="Times New Roman"/>
          <w:lang w:val="en-US" w:eastAsia="ro-RO"/>
        </w:rPr>
      </w:pPr>
      <w:r w:rsidRPr="00135146">
        <w:rPr>
          <w:rFonts w:ascii="Times New Roman" w:eastAsia="Times New Roman" w:hAnsi="Times New Roman" w:cs="Times New Roman"/>
          <w:lang w:val="en-US" w:eastAsia="ro-RO"/>
        </w:rPr>
        <w:t xml:space="preserve"> - </w:t>
      </w:r>
      <w:proofErr w:type="spellStart"/>
      <w:r w:rsidRPr="00135146">
        <w:rPr>
          <w:rFonts w:ascii="Times New Roman" w:eastAsia="Times New Roman" w:hAnsi="Times New Roman" w:cs="Times New Roman"/>
          <w:lang w:val="en-US" w:eastAsia="ro-RO"/>
        </w:rPr>
        <w:t>Adresa</w:t>
      </w:r>
      <w:proofErr w:type="spellEnd"/>
      <w:r w:rsidRPr="00135146">
        <w:rPr>
          <w:rFonts w:ascii="Times New Roman" w:eastAsia="Times New Roman" w:hAnsi="Times New Roman" w:cs="Times New Roman"/>
          <w:lang w:val="en-US" w:eastAsia="ro-RO"/>
        </w:rPr>
        <w:t xml:space="preserve"> </w:t>
      </w:r>
      <w:proofErr w:type="spellStart"/>
      <w:r w:rsidRPr="00135146">
        <w:rPr>
          <w:rFonts w:ascii="Times New Roman" w:eastAsia="Times New Roman" w:hAnsi="Times New Roman" w:cs="Times New Roman"/>
          <w:lang w:val="en-US" w:eastAsia="ro-RO"/>
        </w:rPr>
        <w:t>nr</w:t>
      </w:r>
      <w:proofErr w:type="spellEnd"/>
      <w:r w:rsidRPr="00135146">
        <w:rPr>
          <w:rFonts w:ascii="Times New Roman" w:eastAsia="Times New Roman" w:hAnsi="Times New Roman" w:cs="Times New Roman"/>
          <w:lang w:val="en-US" w:eastAsia="ro-RO"/>
        </w:rPr>
        <w:t xml:space="preserve">. 3842/ DGIPNRR/ </w:t>
      </w:r>
      <w:proofErr w:type="gramStart"/>
      <w:r w:rsidRPr="00135146">
        <w:rPr>
          <w:rFonts w:ascii="Times New Roman" w:eastAsia="Times New Roman" w:hAnsi="Times New Roman" w:cs="Times New Roman"/>
          <w:lang w:val="en-US" w:eastAsia="ro-RO"/>
        </w:rPr>
        <w:t>19.12.2024 ,</w:t>
      </w:r>
      <w:proofErr w:type="gramEnd"/>
      <w:r w:rsidRPr="00135146">
        <w:rPr>
          <w:rFonts w:ascii="Times New Roman" w:eastAsia="Times New Roman" w:hAnsi="Times New Roman" w:cs="Times New Roman"/>
          <w:lang w:val="en-US" w:eastAsia="ro-RO"/>
        </w:rPr>
        <w:t xml:space="preserve"> </w:t>
      </w:r>
      <w:proofErr w:type="spellStart"/>
      <w:r w:rsidRPr="00135146">
        <w:rPr>
          <w:rFonts w:ascii="Times New Roman" w:eastAsia="Times New Roman" w:hAnsi="Times New Roman" w:cs="Times New Roman"/>
          <w:lang w:val="en-US" w:eastAsia="ro-RO"/>
        </w:rPr>
        <w:t>inregistrată</w:t>
      </w:r>
      <w:proofErr w:type="spellEnd"/>
      <w:r w:rsidRPr="00135146">
        <w:rPr>
          <w:rFonts w:ascii="Times New Roman" w:eastAsia="Times New Roman" w:hAnsi="Times New Roman" w:cs="Times New Roman"/>
          <w:lang w:val="en-US" w:eastAsia="ro-RO"/>
        </w:rPr>
        <w:t xml:space="preserve"> la  </w:t>
      </w:r>
      <w:proofErr w:type="spellStart"/>
      <w:r w:rsidRPr="00135146">
        <w:rPr>
          <w:rFonts w:ascii="Times New Roman" w:eastAsia="Times New Roman" w:hAnsi="Times New Roman" w:cs="Times New Roman"/>
          <w:lang w:val="en-US" w:eastAsia="ro-RO"/>
        </w:rPr>
        <w:t>Primăria</w:t>
      </w:r>
      <w:proofErr w:type="spellEnd"/>
      <w:r w:rsidRPr="00135146">
        <w:rPr>
          <w:rFonts w:ascii="Times New Roman" w:eastAsia="Times New Roman" w:hAnsi="Times New Roman" w:cs="Times New Roman"/>
          <w:lang w:val="en-US" w:eastAsia="ro-RO"/>
        </w:rPr>
        <w:t xml:space="preserve">  </w:t>
      </w:r>
      <w:proofErr w:type="spellStart"/>
      <w:r w:rsidRPr="00135146">
        <w:rPr>
          <w:rFonts w:ascii="Times New Roman" w:eastAsia="Times New Roman" w:hAnsi="Times New Roman" w:cs="Times New Roman"/>
          <w:lang w:val="en-US" w:eastAsia="ro-RO"/>
        </w:rPr>
        <w:t>comunei</w:t>
      </w:r>
      <w:proofErr w:type="spellEnd"/>
      <w:r w:rsidRPr="00135146">
        <w:rPr>
          <w:rFonts w:ascii="Times New Roman" w:eastAsia="Times New Roman" w:hAnsi="Times New Roman" w:cs="Times New Roman"/>
          <w:lang w:val="en-US" w:eastAsia="ro-RO"/>
        </w:rPr>
        <w:t xml:space="preserve"> Ion </w:t>
      </w:r>
      <w:proofErr w:type="spellStart"/>
      <w:r w:rsidRPr="00135146">
        <w:rPr>
          <w:rFonts w:ascii="Times New Roman" w:eastAsia="Times New Roman" w:hAnsi="Times New Roman" w:cs="Times New Roman"/>
          <w:lang w:val="en-US" w:eastAsia="ro-RO"/>
        </w:rPr>
        <w:t>Creangă</w:t>
      </w:r>
      <w:proofErr w:type="spellEnd"/>
      <w:r w:rsidRPr="00135146">
        <w:rPr>
          <w:rFonts w:ascii="Times New Roman" w:eastAsia="Times New Roman" w:hAnsi="Times New Roman" w:cs="Times New Roman"/>
          <w:lang w:val="en-US" w:eastAsia="ro-RO"/>
        </w:rPr>
        <w:t xml:space="preserve">  la  </w:t>
      </w:r>
      <w:proofErr w:type="spellStart"/>
      <w:r w:rsidRPr="00135146">
        <w:rPr>
          <w:rFonts w:ascii="Times New Roman" w:eastAsia="Times New Roman" w:hAnsi="Times New Roman" w:cs="Times New Roman"/>
          <w:lang w:val="en-US" w:eastAsia="ro-RO"/>
        </w:rPr>
        <w:t>nr</w:t>
      </w:r>
      <w:proofErr w:type="spellEnd"/>
      <w:r w:rsidRPr="00135146">
        <w:rPr>
          <w:rFonts w:ascii="Times New Roman" w:eastAsia="Times New Roman" w:hAnsi="Times New Roman" w:cs="Times New Roman"/>
          <w:lang w:val="en-US" w:eastAsia="ro-RO"/>
        </w:rPr>
        <w:t xml:space="preserve">. 16.181 din </w:t>
      </w:r>
      <w:proofErr w:type="gramStart"/>
      <w:r w:rsidRPr="00135146">
        <w:rPr>
          <w:rFonts w:ascii="Times New Roman" w:eastAsia="Times New Roman" w:hAnsi="Times New Roman" w:cs="Times New Roman"/>
          <w:lang w:val="en-US" w:eastAsia="ro-RO"/>
        </w:rPr>
        <w:t>23.12.2024 ,</w:t>
      </w:r>
      <w:proofErr w:type="gramEnd"/>
      <w:r w:rsidRPr="00135146">
        <w:rPr>
          <w:rFonts w:ascii="Times New Roman" w:eastAsia="Times New Roman" w:hAnsi="Times New Roman" w:cs="Times New Roman"/>
          <w:lang w:val="en-US" w:eastAsia="ro-RO"/>
        </w:rPr>
        <w:t xml:space="preserve"> </w:t>
      </w:r>
    </w:p>
    <w:p w14:paraId="4BA9C213" w14:textId="0E14E98E" w:rsidR="007F051E" w:rsidRPr="00135146" w:rsidRDefault="007F051E" w:rsidP="00135146">
      <w:pPr>
        <w:spacing w:after="0" w:line="240" w:lineRule="auto"/>
        <w:rPr>
          <w:rFonts w:ascii="Times New Roman" w:eastAsia="Times New Roman" w:hAnsi="Times New Roman" w:cs="Times New Roman"/>
          <w:lang w:val="en-US"/>
        </w:rPr>
      </w:pPr>
      <w:r w:rsidRPr="00135146">
        <w:rPr>
          <w:rFonts w:ascii="Times New Roman" w:eastAsia="Times New Roman" w:hAnsi="Times New Roman" w:cs="Times New Roman"/>
          <w:lang w:val="en-US"/>
        </w:rPr>
        <w:t>-</w:t>
      </w:r>
      <w:proofErr w:type="spellStart"/>
      <w:proofErr w:type="gramStart"/>
      <w:r w:rsidRPr="00135146">
        <w:rPr>
          <w:rFonts w:ascii="Times New Roman" w:eastAsia="Times New Roman" w:hAnsi="Times New Roman" w:cs="Times New Roman"/>
          <w:lang w:val="en-US"/>
        </w:rPr>
        <w:t>Adresa</w:t>
      </w:r>
      <w:proofErr w:type="spellEnd"/>
      <w:r w:rsidRPr="00135146">
        <w:rPr>
          <w:rFonts w:ascii="Times New Roman" w:eastAsia="Times New Roman" w:hAnsi="Times New Roman" w:cs="Times New Roman"/>
          <w:lang w:val="en-US"/>
        </w:rPr>
        <w:t xml:space="preserve">  </w:t>
      </w:r>
      <w:proofErr w:type="spellStart"/>
      <w:r w:rsidRPr="00135146">
        <w:rPr>
          <w:rFonts w:ascii="Times New Roman" w:eastAsia="Times New Roman" w:hAnsi="Times New Roman" w:cs="Times New Roman"/>
          <w:lang w:val="en-US"/>
        </w:rPr>
        <w:t>Inspectoratului</w:t>
      </w:r>
      <w:proofErr w:type="spellEnd"/>
      <w:proofErr w:type="gramEnd"/>
      <w:r w:rsidRPr="00135146">
        <w:rPr>
          <w:rFonts w:ascii="Times New Roman" w:eastAsia="Times New Roman" w:hAnsi="Times New Roman" w:cs="Times New Roman"/>
          <w:lang w:val="en-US"/>
        </w:rPr>
        <w:t xml:space="preserve"> </w:t>
      </w:r>
      <w:proofErr w:type="spellStart"/>
      <w:r w:rsidRPr="00135146">
        <w:rPr>
          <w:rFonts w:ascii="Times New Roman" w:eastAsia="Times New Roman" w:hAnsi="Times New Roman" w:cs="Times New Roman"/>
          <w:lang w:val="en-US"/>
        </w:rPr>
        <w:t>Școlar</w:t>
      </w:r>
      <w:proofErr w:type="spellEnd"/>
      <w:r w:rsidRPr="00135146">
        <w:rPr>
          <w:rFonts w:ascii="Times New Roman" w:eastAsia="Times New Roman" w:hAnsi="Times New Roman" w:cs="Times New Roman"/>
          <w:lang w:val="en-US"/>
        </w:rPr>
        <w:t xml:space="preserve">  </w:t>
      </w:r>
      <w:proofErr w:type="spellStart"/>
      <w:r w:rsidRPr="00135146">
        <w:rPr>
          <w:rFonts w:ascii="Times New Roman" w:eastAsia="Times New Roman" w:hAnsi="Times New Roman" w:cs="Times New Roman"/>
          <w:lang w:val="en-US"/>
        </w:rPr>
        <w:t>Judetean</w:t>
      </w:r>
      <w:proofErr w:type="spellEnd"/>
      <w:r w:rsidRPr="00135146">
        <w:rPr>
          <w:rFonts w:ascii="Times New Roman" w:eastAsia="Times New Roman" w:hAnsi="Times New Roman" w:cs="Times New Roman"/>
          <w:lang w:val="en-US"/>
        </w:rPr>
        <w:t xml:space="preserve">  </w:t>
      </w:r>
      <w:proofErr w:type="spellStart"/>
      <w:r w:rsidRPr="00135146">
        <w:rPr>
          <w:rFonts w:ascii="Times New Roman" w:eastAsia="Times New Roman" w:hAnsi="Times New Roman" w:cs="Times New Roman"/>
          <w:lang w:val="en-US"/>
        </w:rPr>
        <w:t>Neamt</w:t>
      </w:r>
      <w:proofErr w:type="spellEnd"/>
      <w:r w:rsidRPr="00135146">
        <w:rPr>
          <w:rFonts w:ascii="Times New Roman" w:eastAsia="Times New Roman" w:hAnsi="Times New Roman" w:cs="Times New Roman"/>
          <w:lang w:val="en-US"/>
        </w:rPr>
        <w:t xml:space="preserve">  </w:t>
      </w:r>
      <w:proofErr w:type="spellStart"/>
      <w:r w:rsidRPr="00135146">
        <w:rPr>
          <w:rFonts w:ascii="Times New Roman" w:eastAsia="Times New Roman" w:hAnsi="Times New Roman" w:cs="Times New Roman"/>
          <w:lang w:val="en-US"/>
        </w:rPr>
        <w:t>nr</w:t>
      </w:r>
      <w:proofErr w:type="spellEnd"/>
      <w:r w:rsidRPr="00135146">
        <w:rPr>
          <w:rFonts w:ascii="Times New Roman" w:eastAsia="Times New Roman" w:hAnsi="Times New Roman" w:cs="Times New Roman"/>
          <w:lang w:val="en-US"/>
        </w:rPr>
        <w:t xml:space="preserve">. 593 din 20.01.2025   </w:t>
      </w:r>
      <w:proofErr w:type="spellStart"/>
      <w:proofErr w:type="gramStart"/>
      <w:r w:rsidR="000B3722" w:rsidRPr="00135146">
        <w:rPr>
          <w:rFonts w:ascii="Times New Roman" w:eastAsia="Times New Roman" w:hAnsi="Times New Roman" w:cs="Times New Roman"/>
          <w:lang w:val="en-US"/>
        </w:rPr>
        <w:t>inregistrată</w:t>
      </w:r>
      <w:proofErr w:type="spellEnd"/>
      <w:r w:rsidR="000B3722" w:rsidRPr="00135146">
        <w:rPr>
          <w:rFonts w:ascii="Times New Roman" w:eastAsia="Times New Roman" w:hAnsi="Times New Roman" w:cs="Times New Roman"/>
          <w:lang w:val="en-US"/>
        </w:rPr>
        <w:t xml:space="preserve">  la</w:t>
      </w:r>
      <w:proofErr w:type="gramEnd"/>
      <w:r w:rsidR="000B3722" w:rsidRPr="00135146">
        <w:rPr>
          <w:rFonts w:ascii="Times New Roman" w:eastAsia="Times New Roman" w:hAnsi="Times New Roman" w:cs="Times New Roman"/>
          <w:lang w:val="en-US"/>
        </w:rPr>
        <w:t xml:space="preserve">  </w:t>
      </w:r>
      <w:proofErr w:type="spellStart"/>
      <w:r w:rsidR="000B3722" w:rsidRPr="00135146">
        <w:rPr>
          <w:rFonts w:ascii="Times New Roman" w:eastAsia="Times New Roman" w:hAnsi="Times New Roman" w:cs="Times New Roman"/>
          <w:lang w:val="en-US"/>
        </w:rPr>
        <w:t>Primăria</w:t>
      </w:r>
      <w:proofErr w:type="spellEnd"/>
      <w:r w:rsidR="000B3722" w:rsidRPr="00135146">
        <w:rPr>
          <w:rFonts w:ascii="Times New Roman" w:eastAsia="Times New Roman" w:hAnsi="Times New Roman" w:cs="Times New Roman"/>
          <w:lang w:val="en-US"/>
        </w:rPr>
        <w:t xml:space="preserve">  </w:t>
      </w:r>
      <w:proofErr w:type="spellStart"/>
      <w:r w:rsidR="000B3722" w:rsidRPr="00135146">
        <w:rPr>
          <w:rFonts w:ascii="Times New Roman" w:eastAsia="Times New Roman" w:hAnsi="Times New Roman" w:cs="Times New Roman"/>
          <w:lang w:val="en-US"/>
        </w:rPr>
        <w:t>comunei</w:t>
      </w:r>
      <w:proofErr w:type="spellEnd"/>
      <w:r w:rsidR="000B3722" w:rsidRPr="00135146">
        <w:rPr>
          <w:rFonts w:ascii="Times New Roman" w:eastAsia="Times New Roman" w:hAnsi="Times New Roman" w:cs="Times New Roman"/>
          <w:lang w:val="en-US"/>
        </w:rPr>
        <w:t xml:space="preserve">  Ion </w:t>
      </w:r>
      <w:proofErr w:type="spellStart"/>
      <w:r w:rsidR="000B3722" w:rsidRPr="00135146">
        <w:rPr>
          <w:rFonts w:ascii="Times New Roman" w:eastAsia="Times New Roman" w:hAnsi="Times New Roman" w:cs="Times New Roman"/>
          <w:lang w:val="en-US"/>
        </w:rPr>
        <w:t>Creangă</w:t>
      </w:r>
      <w:proofErr w:type="spellEnd"/>
      <w:r w:rsidRPr="00135146">
        <w:rPr>
          <w:rFonts w:ascii="Times New Roman" w:eastAsia="Times New Roman" w:hAnsi="Times New Roman" w:cs="Times New Roman"/>
          <w:lang w:val="en-US"/>
        </w:rPr>
        <w:t xml:space="preserve">  sub  </w:t>
      </w:r>
      <w:proofErr w:type="spellStart"/>
      <w:r w:rsidRPr="00135146">
        <w:rPr>
          <w:rFonts w:ascii="Times New Roman" w:eastAsia="Times New Roman" w:hAnsi="Times New Roman" w:cs="Times New Roman"/>
          <w:lang w:val="en-US"/>
        </w:rPr>
        <w:t>nr</w:t>
      </w:r>
      <w:proofErr w:type="spellEnd"/>
      <w:r w:rsidRPr="00135146">
        <w:rPr>
          <w:rFonts w:ascii="Times New Roman" w:eastAsia="Times New Roman" w:hAnsi="Times New Roman" w:cs="Times New Roman"/>
          <w:lang w:val="en-US"/>
        </w:rPr>
        <w:t xml:space="preserve">. </w:t>
      </w:r>
      <w:proofErr w:type="gramStart"/>
      <w:r w:rsidRPr="00135146">
        <w:rPr>
          <w:rFonts w:ascii="Times New Roman" w:eastAsia="Times New Roman" w:hAnsi="Times New Roman" w:cs="Times New Roman"/>
          <w:lang w:val="en-US"/>
        </w:rPr>
        <w:t>663  din</w:t>
      </w:r>
      <w:proofErr w:type="gramEnd"/>
      <w:r w:rsidRPr="00135146">
        <w:rPr>
          <w:rFonts w:ascii="Times New Roman" w:eastAsia="Times New Roman" w:hAnsi="Times New Roman" w:cs="Times New Roman"/>
          <w:lang w:val="en-US"/>
        </w:rPr>
        <w:t xml:space="preserve"> 22.01.2025 , </w:t>
      </w:r>
    </w:p>
    <w:p w14:paraId="63F8678F" w14:textId="5BC72650" w:rsidR="007F051E" w:rsidRPr="00135146" w:rsidRDefault="007F051E" w:rsidP="00135146">
      <w:pPr>
        <w:tabs>
          <w:tab w:val="left" w:pos="0"/>
        </w:tabs>
        <w:spacing w:after="0" w:line="240" w:lineRule="auto"/>
        <w:ind w:right="-426"/>
        <w:rPr>
          <w:rFonts w:ascii="Times New Roman" w:eastAsia="Times New Roman" w:hAnsi="Times New Roman" w:cs="Times New Roman"/>
          <w:lang w:val="en-US" w:eastAsia="ro-RO"/>
        </w:rPr>
      </w:pPr>
      <w:r w:rsidRPr="00135146">
        <w:rPr>
          <w:rFonts w:ascii="Times New Roman" w:eastAsia="Times New Roman" w:hAnsi="Times New Roman" w:cs="Times New Roman"/>
          <w:lang w:val="en-US"/>
        </w:rPr>
        <w:t>-</w:t>
      </w:r>
      <w:proofErr w:type="spellStart"/>
      <w:r w:rsidRPr="00135146">
        <w:rPr>
          <w:rFonts w:ascii="Times New Roman" w:eastAsia="Times New Roman" w:hAnsi="Times New Roman" w:cs="Times New Roman"/>
          <w:i/>
          <w:lang w:val="en-US"/>
        </w:rPr>
        <w:t>Avizul</w:t>
      </w:r>
      <w:proofErr w:type="spellEnd"/>
      <w:r w:rsidRPr="00135146">
        <w:rPr>
          <w:rFonts w:ascii="Times New Roman" w:eastAsia="Times New Roman" w:hAnsi="Times New Roman" w:cs="Times New Roman"/>
          <w:i/>
          <w:lang w:val="en-US"/>
        </w:rPr>
        <w:t xml:space="preserve"> </w:t>
      </w:r>
      <w:r w:rsidR="00DF5BC4" w:rsidRPr="00135146">
        <w:rPr>
          <w:rFonts w:ascii="Times New Roman" w:eastAsia="Times New Roman" w:hAnsi="Times New Roman" w:cs="Times New Roman"/>
          <w:i/>
          <w:lang w:val="en-US"/>
        </w:rPr>
        <w:t>conform</w:t>
      </w:r>
      <w:r w:rsidR="00DF5BC4" w:rsidRPr="00135146">
        <w:rPr>
          <w:rFonts w:ascii="Times New Roman" w:eastAsia="Times New Roman" w:hAnsi="Times New Roman" w:cs="Times New Roman"/>
          <w:lang w:val="en-US"/>
        </w:rPr>
        <w:t xml:space="preserve"> al  </w:t>
      </w:r>
      <w:proofErr w:type="spellStart"/>
      <w:r w:rsidRPr="00135146">
        <w:rPr>
          <w:rFonts w:ascii="Times New Roman" w:eastAsia="Times New Roman" w:hAnsi="Times New Roman" w:cs="Times New Roman"/>
          <w:lang w:val="en-US"/>
        </w:rPr>
        <w:t>Inspectoratulu</w:t>
      </w:r>
      <w:r w:rsidR="0068222A">
        <w:rPr>
          <w:rFonts w:ascii="Times New Roman" w:eastAsia="Times New Roman" w:hAnsi="Times New Roman" w:cs="Times New Roman"/>
          <w:lang w:val="en-US"/>
        </w:rPr>
        <w:t>i</w:t>
      </w:r>
      <w:proofErr w:type="spellEnd"/>
      <w:r w:rsidR="0068222A">
        <w:rPr>
          <w:rFonts w:ascii="Times New Roman" w:eastAsia="Times New Roman" w:hAnsi="Times New Roman" w:cs="Times New Roman"/>
          <w:lang w:val="en-US"/>
        </w:rPr>
        <w:t xml:space="preserve"> </w:t>
      </w:r>
      <w:proofErr w:type="spellStart"/>
      <w:r w:rsidR="0068222A">
        <w:rPr>
          <w:rFonts w:ascii="Times New Roman" w:eastAsia="Times New Roman" w:hAnsi="Times New Roman" w:cs="Times New Roman"/>
          <w:lang w:val="en-US"/>
        </w:rPr>
        <w:t>Școlar</w:t>
      </w:r>
      <w:proofErr w:type="spellEnd"/>
      <w:r w:rsidR="0068222A">
        <w:rPr>
          <w:rFonts w:ascii="Times New Roman" w:eastAsia="Times New Roman" w:hAnsi="Times New Roman" w:cs="Times New Roman"/>
          <w:lang w:val="en-US"/>
        </w:rPr>
        <w:t xml:space="preserve">  </w:t>
      </w:r>
      <w:proofErr w:type="spellStart"/>
      <w:r w:rsidR="0068222A">
        <w:rPr>
          <w:rFonts w:ascii="Times New Roman" w:eastAsia="Times New Roman" w:hAnsi="Times New Roman" w:cs="Times New Roman"/>
          <w:lang w:val="en-US"/>
        </w:rPr>
        <w:t>Judetean</w:t>
      </w:r>
      <w:proofErr w:type="spellEnd"/>
      <w:r w:rsidR="0068222A">
        <w:rPr>
          <w:rFonts w:ascii="Times New Roman" w:eastAsia="Times New Roman" w:hAnsi="Times New Roman" w:cs="Times New Roman"/>
          <w:lang w:val="en-US"/>
        </w:rPr>
        <w:t xml:space="preserve">  </w:t>
      </w:r>
      <w:proofErr w:type="spellStart"/>
      <w:r w:rsidR="0068222A">
        <w:rPr>
          <w:rFonts w:ascii="Times New Roman" w:eastAsia="Times New Roman" w:hAnsi="Times New Roman" w:cs="Times New Roman"/>
          <w:lang w:val="en-US"/>
        </w:rPr>
        <w:t>Neamț</w:t>
      </w:r>
      <w:proofErr w:type="spellEnd"/>
      <w:r w:rsidR="0068222A">
        <w:rPr>
          <w:rFonts w:ascii="Times New Roman" w:eastAsia="Times New Roman" w:hAnsi="Times New Roman" w:cs="Times New Roman"/>
          <w:lang w:val="en-US"/>
        </w:rPr>
        <w:t xml:space="preserve"> </w:t>
      </w:r>
      <w:bookmarkStart w:id="0" w:name="_GoBack"/>
      <w:bookmarkEnd w:id="0"/>
      <w:r w:rsidRPr="00135146">
        <w:rPr>
          <w:rFonts w:ascii="Times New Roman" w:eastAsia="Times New Roman" w:hAnsi="Times New Roman" w:cs="Times New Roman"/>
          <w:lang w:val="en-US"/>
        </w:rPr>
        <w:t xml:space="preserve">. </w:t>
      </w:r>
    </w:p>
    <w:p w14:paraId="29A09377" w14:textId="3B507C47" w:rsidR="00BD6AE0" w:rsidRPr="00135146" w:rsidRDefault="007F051E" w:rsidP="00135146">
      <w:pPr>
        <w:tabs>
          <w:tab w:val="left" w:pos="0"/>
        </w:tabs>
        <w:spacing w:after="0" w:line="240" w:lineRule="auto"/>
        <w:ind w:right="-568"/>
        <w:rPr>
          <w:rFonts w:ascii="Times New Roman" w:eastAsia="Times New Roman" w:hAnsi="Times New Roman" w:cs="Times New Roman"/>
          <w:lang w:val="en-US"/>
        </w:rPr>
      </w:pPr>
      <w:r w:rsidRPr="00135146">
        <w:rPr>
          <w:rFonts w:ascii="Times New Roman" w:eastAsia="Times New Roman" w:hAnsi="Times New Roman" w:cs="Times New Roman"/>
          <w:lang w:val="en-US"/>
        </w:rPr>
        <w:t>-</w:t>
      </w:r>
      <w:proofErr w:type="spellStart"/>
      <w:r w:rsidR="00BD6AE0" w:rsidRPr="00135146">
        <w:rPr>
          <w:rFonts w:ascii="Times New Roman" w:eastAsia="Times New Roman" w:hAnsi="Times New Roman" w:cs="Times New Roman"/>
          <w:lang w:val="en-US"/>
        </w:rPr>
        <w:t>Referatul</w:t>
      </w:r>
      <w:proofErr w:type="spellEnd"/>
      <w:r w:rsidR="00BD6AE0" w:rsidRPr="00135146">
        <w:rPr>
          <w:rFonts w:ascii="Times New Roman" w:eastAsia="Times New Roman" w:hAnsi="Times New Roman" w:cs="Times New Roman"/>
          <w:lang w:val="en-US"/>
        </w:rPr>
        <w:t xml:space="preserve"> </w:t>
      </w:r>
      <w:proofErr w:type="gramStart"/>
      <w:r w:rsidR="00BD6AE0" w:rsidRPr="00135146">
        <w:rPr>
          <w:rFonts w:ascii="Times New Roman" w:eastAsia="Times New Roman" w:hAnsi="Times New Roman" w:cs="Times New Roman"/>
          <w:lang w:val="en-US"/>
        </w:rPr>
        <w:t xml:space="preserve">de  </w:t>
      </w:r>
      <w:proofErr w:type="spellStart"/>
      <w:r w:rsidR="00BD6AE0" w:rsidRPr="00135146">
        <w:rPr>
          <w:rFonts w:ascii="Times New Roman" w:eastAsia="Times New Roman" w:hAnsi="Times New Roman" w:cs="Times New Roman"/>
          <w:lang w:val="en-US"/>
        </w:rPr>
        <w:t>aprobare</w:t>
      </w:r>
      <w:proofErr w:type="spellEnd"/>
      <w:proofErr w:type="gramEnd"/>
      <w:r w:rsidR="00BD6AE0" w:rsidRPr="00135146">
        <w:rPr>
          <w:rFonts w:ascii="Times New Roman" w:eastAsia="Times New Roman" w:hAnsi="Times New Roman" w:cs="Times New Roman"/>
          <w:lang w:val="en-US"/>
        </w:rPr>
        <w:t xml:space="preserve">  </w:t>
      </w:r>
      <w:proofErr w:type="spellStart"/>
      <w:r w:rsidR="00BD6AE0" w:rsidRPr="00135146">
        <w:rPr>
          <w:rFonts w:ascii="Times New Roman" w:eastAsia="Times New Roman" w:hAnsi="Times New Roman" w:cs="Times New Roman"/>
          <w:lang w:val="en-US"/>
        </w:rPr>
        <w:t>nr</w:t>
      </w:r>
      <w:proofErr w:type="spellEnd"/>
      <w:r w:rsidR="00BD6AE0" w:rsidRPr="00135146">
        <w:rPr>
          <w:rFonts w:ascii="Times New Roman" w:eastAsia="Times New Roman" w:hAnsi="Times New Roman" w:cs="Times New Roman"/>
          <w:lang w:val="en-US"/>
        </w:rPr>
        <w:t xml:space="preserve">. </w:t>
      </w:r>
      <w:proofErr w:type="gramStart"/>
      <w:r w:rsidR="000B3722" w:rsidRPr="00135146">
        <w:rPr>
          <w:rFonts w:ascii="Times New Roman" w:eastAsia="Times New Roman" w:hAnsi="Times New Roman" w:cs="Times New Roman"/>
          <w:lang w:val="en-US"/>
        </w:rPr>
        <w:t>691  din</w:t>
      </w:r>
      <w:proofErr w:type="gramEnd"/>
      <w:r w:rsidR="000B3722" w:rsidRPr="00135146">
        <w:rPr>
          <w:rFonts w:ascii="Times New Roman" w:eastAsia="Times New Roman" w:hAnsi="Times New Roman" w:cs="Times New Roman"/>
          <w:lang w:val="en-US"/>
        </w:rPr>
        <w:t xml:space="preserve"> 22.01.2025</w:t>
      </w:r>
      <w:r w:rsidR="00001436" w:rsidRPr="00135146">
        <w:rPr>
          <w:rFonts w:ascii="Times New Roman" w:eastAsia="Times New Roman" w:hAnsi="Times New Roman" w:cs="Times New Roman"/>
          <w:lang w:val="en-US"/>
        </w:rPr>
        <w:t xml:space="preserve"> </w:t>
      </w:r>
      <w:r w:rsidR="00BD6AE0" w:rsidRPr="00135146">
        <w:rPr>
          <w:rFonts w:ascii="Times New Roman" w:eastAsia="Times New Roman" w:hAnsi="Times New Roman" w:cs="Times New Roman"/>
          <w:lang w:val="en-US"/>
        </w:rPr>
        <w:t xml:space="preserve"> a</w:t>
      </w:r>
      <w:r w:rsidR="000B3722" w:rsidRPr="00135146">
        <w:rPr>
          <w:rFonts w:ascii="Times New Roman" w:eastAsia="Times New Roman" w:hAnsi="Times New Roman" w:cs="Times New Roman"/>
          <w:lang w:val="en-US"/>
        </w:rPr>
        <w:t>l</w:t>
      </w:r>
      <w:r w:rsidR="00BD6AE0" w:rsidRPr="00135146">
        <w:rPr>
          <w:rFonts w:ascii="Times New Roman" w:eastAsia="Times New Roman" w:hAnsi="Times New Roman" w:cs="Times New Roman"/>
          <w:lang w:val="en-US"/>
        </w:rPr>
        <w:t xml:space="preserve">  </w:t>
      </w:r>
      <w:proofErr w:type="spellStart"/>
      <w:r w:rsidR="00BD6AE0" w:rsidRPr="00135146">
        <w:rPr>
          <w:rFonts w:ascii="Times New Roman" w:eastAsia="Times New Roman" w:hAnsi="Times New Roman" w:cs="Times New Roman"/>
          <w:lang w:val="en-US"/>
        </w:rPr>
        <w:t>primarului</w:t>
      </w:r>
      <w:proofErr w:type="spellEnd"/>
      <w:r w:rsidR="00BD6AE0" w:rsidRPr="00135146">
        <w:rPr>
          <w:rFonts w:ascii="Times New Roman" w:eastAsia="Times New Roman" w:hAnsi="Times New Roman" w:cs="Times New Roman"/>
          <w:lang w:val="en-US"/>
        </w:rPr>
        <w:t xml:space="preserve">   </w:t>
      </w:r>
      <w:proofErr w:type="spellStart"/>
      <w:r w:rsidR="00BD6AE0" w:rsidRPr="00135146">
        <w:rPr>
          <w:rFonts w:ascii="Times New Roman" w:eastAsia="Times New Roman" w:hAnsi="Times New Roman" w:cs="Times New Roman"/>
          <w:lang w:val="en-US"/>
        </w:rPr>
        <w:t>comunei</w:t>
      </w:r>
      <w:proofErr w:type="spellEnd"/>
      <w:r w:rsidR="00BD6AE0" w:rsidRPr="00135146">
        <w:rPr>
          <w:rFonts w:ascii="Times New Roman" w:eastAsia="Times New Roman" w:hAnsi="Times New Roman" w:cs="Times New Roman"/>
          <w:lang w:val="en-US"/>
        </w:rPr>
        <w:t xml:space="preserve"> Ion </w:t>
      </w:r>
      <w:proofErr w:type="spellStart"/>
      <w:r w:rsidR="00BD6AE0" w:rsidRPr="00135146">
        <w:rPr>
          <w:rFonts w:ascii="Times New Roman" w:eastAsia="Times New Roman" w:hAnsi="Times New Roman" w:cs="Times New Roman"/>
          <w:lang w:val="en-US"/>
        </w:rPr>
        <w:t>Creangă</w:t>
      </w:r>
      <w:proofErr w:type="spellEnd"/>
      <w:r w:rsidR="00BD6AE0" w:rsidRPr="00135146">
        <w:rPr>
          <w:rFonts w:ascii="Times New Roman" w:eastAsia="Times New Roman" w:hAnsi="Times New Roman" w:cs="Times New Roman"/>
          <w:lang w:val="en-US"/>
        </w:rPr>
        <w:t>,</w:t>
      </w:r>
    </w:p>
    <w:p w14:paraId="10460D88" w14:textId="25082ABC" w:rsidR="00BD6AE0" w:rsidRPr="00135146" w:rsidRDefault="007F051E" w:rsidP="00135146">
      <w:pPr>
        <w:tabs>
          <w:tab w:val="left" w:pos="0"/>
        </w:tabs>
        <w:spacing w:after="0" w:line="240" w:lineRule="auto"/>
        <w:ind w:right="-568"/>
        <w:rPr>
          <w:rFonts w:ascii="Times New Roman" w:eastAsia="Times New Roman" w:hAnsi="Times New Roman" w:cs="Times New Roman"/>
          <w:lang w:val="en-US"/>
        </w:rPr>
      </w:pPr>
      <w:r w:rsidRPr="00135146">
        <w:rPr>
          <w:rFonts w:ascii="Times New Roman" w:eastAsia="Times New Roman" w:hAnsi="Times New Roman" w:cs="Times New Roman"/>
          <w:lang w:val="en-US"/>
        </w:rPr>
        <w:t>-</w:t>
      </w:r>
      <w:proofErr w:type="spellStart"/>
      <w:proofErr w:type="gramStart"/>
      <w:r w:rsidR="00BD6AE0" w:rsidRPr="00135146">
        <w:rPr>
          <w:rFonts w:ascii="Times New Roman" w:eastAsia="Times New Roman" w:hAnsi="Times New Roman" w:cs="Times New Roman"/>
          <w:lang w:val="en-US"/>
        </w:rPr>
        <w:t>Raportul</w:t>
      </w:r>
      <w:proofErr w:type="spellEnd"/>
      <w:r w:rsidR="00BD6AE0" w:rsidRPr="00135146">
        <w:rPr>
          <w:rFonts w:ascii="Times New Roman" w:eastAsia="Times New Roman" w:hAnsi="Times New Roman" w:cs="Times New Roman"/>
          <w:lang w:val="en-US"/>
        </w:rPr>
        <w:t xml:space="preserve">  de</w:t>
      </w:r>
      <w:proofErr w:type="gramEnd"/>
      <w:r w:rsidR="00BD6AE0" w:rsidRPr="00135146">
        <w:rPr>
          <w:rFonts w:ascii="Times New Roman" w:eastAsia="Times New Roman" w:hAnsi="Times New Roman" w:cs="Times New Roman"/>
          <w:lang w:val="en-US"/>
        </w:rPr>
        <w:t xml:space="preserve"> </w:t>
      </w:r>
      <w:proofErr w:type="spellStart"/>
      <w:r w:rsidR="00BD6AE0" w:rsidRPr="00135146">
        <w:rPr>
          <w:rFonts w:ascii="Times New Roman" w:eastAsia="Times New Roman" w:hAnsi="Times New Roman" w:cs="Times New Roman"/>
          <w:lang w:val="en-US"/>
        </w:rPr>
        <w:t>specialitate</w:t>
      </w:r>
      <w:proofErr w:type="spellEnd"/>
      <w:r w:rsidR="00BD6AE0" w:rsidRPr="00135146">
        <w:rPr>
          <w:rFonts w:ascii="Times New Roman" w:eastAsia="Times New Roman" w:hAnsi="Times New Roman" w:cs="Times New Roman"/>
          <w:lang w:val="en-US"/>
        </w:rPr>
        <w:t xml:space="preserve"> </w:t>
      </w:r>
      <w:proofErr w:type="spellStart"/>
      <w:r w:rsidR="00BD6AE0" w:rsidRPr="00135146">
        <w:rPr>
          <w:rFonts w:ascii="Times New Roman" w:eastAsia="Times New Roman" w:hAnsi="Times New Roman" w:cs="Times New Roman"/>
          <w:lang w:val="en-US"/>
        </w:rPr>
        <w:t>inregistrat</w:t>
      </w:r>
      <w:proofErr w:type="spellEnd"/>
      <w:r w:rsidR="00BD6AE0" w:rsidRPr="00135146">
        <w:rPr>
          <w:rFonts w:ascii="Times New Roman" w:eastAsia="Times New Roman" w:hAnsi="Times New Roman" w:cs="Times New Roman"/>
          <w:lang w:val="en-US"/>
        </w:rPr>
        <w:t xml:space="preserve">  la  </w:t>
      </w:r>
      <w:proofErr w:type="spellStart"/>
      <w:r w:rsidR="00BD6AE0" w:rsidRPr="00135146">
        <w:rPr>
          <w:rFonts w:ascii="Times New Roman" w:eastAsia="Times New Roman" w:hAnsi="Times New Roman" w:cs="Times New Roman"/>
          <w:lang w:val="en-US"/>
        </w:rPr>
        <w:t>nr</w:t>
      </w:r>
      <w:proofErr w:type="spellEnd"/>
      <w:r w:rsidR="00BD6AE0" w:rsidRPr="00135146">
        <w:rPr>
          <w:rFonts w:ascii="Times New Roman" w:eastAsia="Times New Roman" w:hAnsi="Times New Roman" w:cs="Times New Roman"/>
          <w:lang w:val="en-US"/>
        </w:rPr>
        <w:t xml:space="preserve">. </w:t>
      </w:r>
      <w:proofErr w:type="gramStart"/>
      <w:r w:rsidR="000B3722" w:rsidRPr="00135146">
        <w:rPr>
          <w:rFonts w:ascii="Times New Roman" w:eastAsia="Times New Roman" w:hAnsi="Times New Roman" w:cs="Times New Roman"/>
          <w:lang w:val="en-US"/>
        </w:rPr>
        <w:t>692</w:t>
      </w:r>
      <w:proofErr w:type="gramEnd"/>
      <w:r w:rsidR="000B3722" w:rsidRPr="00135146">
        <w:rPr>
          <w:rFonts w:ascii="Times New Roman" w:eastAsia="Times New Roman" w:hAnsi="Times New Roman" w:cs="Times New Roman"/>
          <w:lang w:val="en-US"/>
        </w:rPr>
        <w:t xml:space="preserve"> din 22.0</w:t>
      </w:r>
      <w:r w:rsidR="00AC587B" w:rsidRPr="00135146">
        <w:rPr>
          <w:rFonts w:ascii="Times New Roman" w:eastAsia="Times New Roman" w:hAnsi="Times New Roman" w:cs="Times New Roman"/>
          <w:lang w:val="en-US"/>
        </w:rPr>
        <w:t>1</w:t>
      </w:r>
      <w:r w:rsidR="000B3722" w:rsidRPr="00135146">
        <w:rPr>
          <w:rFonts w:ascii="Times New Roman" w:eastAsia="Times New Roman" w:hAnsi="Times New Roman" w:cs="Times New Roman"/>
          <w:lang w:val="en-US"/>
        </w:rPr>
        <w:t>.2025</w:t>
      </w:r>
      <w:r w:rsidR="00001436" w:rsidRPr="00135146">
        <w:rPr>
          <w:rFonts w:ascii="Times New Roman" w:eastAsia="Times New Roman" w:hAnsi="Times New Roman" w:cs="Times New Roman"/>
          <w:lang w:val="en-US"/>
        </w:rPr>
        <w:t>,</w:t>
      </w:r>
    </w:p>
    <w:p w14:paraId="6A81D0F4" w14:textId="6D970104" w:rsidR="00BD6AE0" w:rsidRPr="00135146" w:rsidRDefault="007F051E" w:rsidP="00135146">
      <w:pPr>
        <w:tabs>
          <w:tab w:val="left" w:pos="0"/>
        </w:tabs>
        <w:spacing w:after="0" w:line="240" w:lineRule="auto"/>
        <w:ind w:right="-568"/>
        <w:rPr>
          <w:rFonts w:ascii="Times New Roman" w:eastAsia="Times New Roman" w:hAnsi="Times New Roman" w:cs="Times New Roman"/>
          <w:lang w:val="en-US"/>
        </w:rPr>
      </w:pPr>
      <w:r w:rsidRPr="00135146">
        <w:rPr>
          <w:rFonts w:ascii="Times New Roman" w:eastAsia="Times New Roman" w:hAnsi="Times New Roman" w:cs="Times New Roman"/>
          <w:lang w:val="en-US"/>
        </w:rPr>
        <w:t>-</w:t>
      </w:r>
      <w:proofErr w:type="spellStart"/>
      <w:r w:rsidR="00BD6AE0" w:rsidRPr="00135146">
        <w:rPr>
          <w:rFonts w:ascii="Times New Roman" w:eastAsia="Times New Roman" w:hAnsi="Times New Roman" w:cs="Times New Roman"/>
          <w:lang w:val="en-US"/>
        </w:rPr>
        <w:t>Avizul</w:t>
      </w:r>
      <w:proofErr w:type="spellEnd"/>
      <w:r w:rsidR="00BD6AE0" w:rsidRPr="00135146">
        <w:rPr>
          <w:rFonts w:ascii="Times New Roman" w:eastAsia="Times New Roman" w:hAnsi="Times New Roman" w:cs="Times New Roman"/>
          <w:lang w:val="en-US"/>
        </w:rPr>
        <w:t xml:space="preserve"> </w:t>
      </w:r>
      <w:proofErr w:type="spellStart"/>
      <w:proofErr w:type="gramStart"/>
      <w:r w:rsidR="00BD6AE0" w:rsidRPr="00135146">
        <w:rPr>
          <w:rFonts w:ascii="Times New Roman" w:eastAsia="Times New Roman" w:hAnsi="Times New Roman" w:cs="Times New Roman"/>
          <w:lang w:val="en-US"/>
        </w:rPr>
        <w:t>pentru</w:t>
      </w:r>
      <w:proofErr w:type="spellEnd"/>
      <w:r w:rsidR="00BD6AE0" w:rsidRPr="00135146">
        <w:rPr>
          <w:rFonts w:ascii="Times New Roman" w:eastAsia="Times New Roman" w:hAnsi="Times New Roman" w:cs="Times New Roman"/>
          <w:lang w:val="en-US"/>
        </w:rPr>
        <w:t xml:space="preserve">  </w:t>
      </w:r>
      <w:proofErr w:type="spellStart"/>
      <w:r w:rsidR="00BD6AE0" w:rsidRPr="00135146">
        <w:rPr>
          <w:rFonts w:ascii="Times New Roman" w:eastAsia="Times New Roman" w:hAnsi="Times New Roman" w:cs="Times New Roman"/>
          <w:lang w:val="en-US"/>
        </w:rPr>
        <w:t>legalitate</w:t>
      </w:r>
      <w:proofErr w:type="spellEnd"/>
      <w:proofErr w:type="gramEnd"/>
      <w:r w:rsidR="00BD6AE0" w:rsidRPr="00135146">
        <w:rPr>
          <w:rFonts w:ascii="Times New Roman" w:eastAsia="Times New Roman" w:hAnsi="Times New Roman" w:cs="Times New Roman"/>
          <w:lang w:val="en-US"/>
        </w:rPr>
        <w:t xml:space="preserve">  </w:t>
      </w:r>
      <w:proofErr w:type="spellStart"/>
      <w:r w:rsidR="00BD6AE0" w:rsidRPr="00135146">
        <w:rPr>
          <w:rFonts w:ascii="Times New Roman" w:eastAsia="Times New Roman" w:hAnsi="Times New Roman" w:cs="Times New Roman"/>
          <w:lang w:val="en-US"/>
        </w:rPr>
        <w:t>emis</w:t>
      </w:r>
      <w:proofErr w:type="spellEnd"/>
      <w:r w:rsidR="00BD6AE0" w:rsidRPr="00135146">
        <w:rPr>
          <w:rFonts w:ascii="Times New Roman" w:eastAsia="Times New Roman" w:hAnsi="Times New Roman" w:cs="Times New Roman"/>
          <w:lang w:val="en-US"/>
        </w:rPr>
        <w:t xml:space="preserve">  de </w:t>
      </w:r>
      <w:proofErr w:type="spellStart"/>
      <w:r w:rsidR="00BD6AE0" w:rsidRPr="00135146">
        <w:rPr>
          <w:rFonts w:ascii="Times New Roman" w:eastAsia="Times New Roman" w:hAnsi="Times New Roman" w:cs="Times New Roman"/>
          <w:lang w:val="en-US"/>
        </w:rPr>
        <w:t>secretarul</w:t>
      </w:r>
      <w:proofErr w:type="spellEnd"/>
      <w:r w:rsidR="00BD6AE0" w:rsidRPr="00135146">
        <w:rPr>
          <w:rFonts w:ascii="Times New Roman" w:eastAsia="Times New Roman" w:hAnsi="Times New Roman" w:cs="Times New Roman"/>
          <w:lang w:val="en-US"/>
        </w:rPr>
        <w:t xml:space="preserve"> general  al  </w:t>
      </w:r>
      <w:proofErr w:type="spellStart"/>
      <w:r w:rsidR="00BD6AE0" w:rsidRPr="00135146">
        <w:rPr>
          <w:rFonts w:ascii="Times New Roman" w:eastAsia="Times New Roman" w:hAnsi="Times New Roman" w:cs="Times New Roman"/>
          <w:lang w:val="en-US"/>
        </w:rPr>
        <w:t>comunei</w:t>
      </w:r>
      <w:proofErr w:type="spellEnd"/>
      <w:r w:rsidR="00BD6AE0" w:rsidRPr="00135146">
        <w:rPr>
          <w:rFonts w:ascii="Times New Roman" w:eastAsia="Times New Roman" w:hAnsi="Times New Roman" w:cs="Times New Roman"/>
          <w:lang w:val="en-US"/>
        </w:rPr>
        <w:t>,</w:t>
      </w:r>
    </w:p>
    <w:p w14:paraId="113A0379" w14:textId="51466C37" w:rsidR="00BD6AE0" w:rsidRPr="00135146" w:rsidRDefault="007F051E" w:rsidP="00135146">
      <w:pPr>
        <w:spacing w:after="0" w:line="240" w:lineRule="auto"/>
        <w:ind w:right="-426"/>
        <w:rPr>
          <w:rFonts w:ascii="Times New Roman" w:eastAsia="Times New Roman" w:hAnsi="Times New Roman" w:cs="Times New Roman"/>
          <w:lang w:val="fr-FR"/>
        </w:rPr>
      </w:pPr>
      <w:r w:rsidRPr="00135146">
        <w:rPr>
          <w:rFonts w:ascii="Times New Roman" w:eastAsia="Times New Roman" w:hAnsi="Times New Roman" w:cs="Times New Roman"/>
          <w:lang w:val="fr-FR"/>
        </w:rPr>
        <w:t>-</w:t>
      </w:r>
      <w:proofErr w:type="spellStart"/>
      <w:proofErr w:type="gramStart"/>
      <w:r w:rsidR="00BD6AE0" w:rsidRPr="00135146">
        <w:rPr>
          <w:rFonts w:ascii="Times New Roman" w:eastAsia="Times New Roman" w:hAnsi="Times New Roman" w:cs="Times New Roman"/>
          <w:lang w:val="fr-FR"/>
        </w:rPr>
        <w:t>Avizele</w:t>
      </w:r>
      <w:proofErr w:type="spellEnd"/>
      <w:r w:rsidR="00BD6AE0" w:rsidRPr="00135146">
        <w:rPr>
          <w:rFonts w:ascii="Times New Roman" w:eastAsia="Times New Roman" w:hAnsi="Times New Roman" w:cs="Times New Roman"/>
          <w:lang w:val="fr-FR"/>
        </w:rPr>
        <w:t xml:space="preserve">  </w:t>
      </w:r>
      <w:proofErr w:type="spellStart"/>
      <w:r w:rsidR="00BD6AE0" w:rsidRPr="00135146">
        <w:rPr>
          <w:rFonts w:ascii="Times New Roman" w:eastAsia="Times New Roman" w:hAnsi="Times New Roman" w:cs="Times New Roman"/>
          <w:lang w:val="fr-FR"/>
        </w:rPr>
        <w:t>comisiilor</w:t>
      </w:r>
      <w:proofErr w:type="spellEnd"/>
      <w:proofErr w:type="gramEnd"/>
      <w:r w:rsidR="00BD6AE0" w:rsidRPr="00135146">
        <w:rPr>
          <w:rFonts w:ascii="Times New Roman" w:eastAsia="Times New Roman" w:hAnsi="Times New Roman" w:cs="Times New Roman"/>
          <w:lang w:val="fr-FR"/>
        </w:rPr>
        <w:t xml:space="preserve">  de  </w:t>
      </w:r>
      <w:proofErr w:type="spellStart"/>
      <w:r w:rsidR="00BD6AE0" w:rsidRPr="00135146">
        <w:rPr>
          <w:rFonts w:ascii="Times New Roman" w:eastAsia="Times New Roman" w:hAnsi="Times New Roman" w:cs="Times New Roman"/>
          <w:lang w:val="fr-FR"/>
        </w:rPr>
        <w:t>specialitate</w:t>
      </w:r>
      <w:proofErr w:type="spellEnd"/>
      <w:r w:rsidR="00BD6AE0" w:rsidRPr="00135146">
        <w:rPr>
          <w:rFonts w:ascii="Times New Roman" w:eastAsia="Times New Roman" w:hAnsi="Times New Roman" w:cs="Times New Roman"/>
          <w:lang w:val="fr-FR"/>
        </w:rPr>
        <w:t xml:space="preserve">  </w:t>
      </w:r>
      <w:proofErr w:type="spellStart"/>
      <w:r w:rsidR="00BD6AE0" w:rsidRPr="00135146">
        <w:rPr>
          <w:rFonts w:ascii="Times New Roman" w:eastAsia="Times New Roman" w:hAnsi="Times New Roman" w:cs="Times New Roman"/>
          <w:lang w:val="fr-FR"/>
        </w:rPr>
        <w:t>ale</w:t>
      </w:r>
      <w:proofErr w:type="spellEnd"/>
      <w:r w:rsidR="00BD6AE0" w:rsidRPr="00135146">
        <w:rPr>
          <w:rFonts w:ascii="Times New Roman" w:eastAsia="Times New Roman" w:hAnsi="Times New Roman" w:cs="Times New Roman"/>
          <w:lang w:val="fr-FR"/>
        </w:rPr>
        <w:t xml:space="preserve">  </w:t>
      </w:r>
      <w:proofErr w:type="spellStart"/>
      <w:r w:rsidR="00BD6AE0" w:rsidRPr="00135146">
        <w:rPr>
          <w:rFonts w:ascii="Times New Roman" w:eastAsia="Times New Roman" w:hAnsi="Times New Roman" w:cs="Times New Roman"/>
          <w:lang w:val="fr-FR"/>
        </w:rPr>
        <w:t>Consiliului</w:t>
      </w:r>
      <w:proofErr w:type="spellEnd"/>
      <w:r w:rsidR="00BD6AE0" w:rsidRPr="00135146">
        <w:rPr>
          <w:rFonts w:ascii="Times New Roman" w:eastAsia="Times New Roman" w:hAnsi="Times New Roman" w:cs="Times New Roman"/>
          <w:lang w:val="fr-FR"/>
        </w:rPr>
        <w:t xml:space="preserve">  local Ion Creanga,</w:t>
      </w:r>
    </w:p>
    <w:p w14:paraId="79A402D5" w14:textId="54E596B6" w:rsidR="00BD6AE0" w:rsidRPr="00135146" w:rsidRDefault="00BD6AE0" w:rsidP="00135146">
      <w:pPr>
        <w:tabs>
          <w:tab w:val="left" w:pos="748"/>
          <w:tab w:val="left" w:pos="1440"/>
        </w:tabs>
        <w:spacing w:after="0" w:line="240" w:lineRule="auto"/>
        <w:contextualSpacing/>
        <w:rPr>
          <w:rFonts w:ascii="Times New Roman" w:eastAsia="Times New Roman" w:hAnsi="Times New Roman" w:cs="Times New Roman"/>
          <w:lang w:val="fr-FR"/>
        </w:rPr>
      </w:pPr>
      <w:r w:rsidRPr="00135146">
        <w:rPr>
          <w:rFonts w:ascii="Times New Roman" w:eastAsia="Times New Roman" w:hAnsi="Times New Roman" w:cs="Times New Roman"/>
          <w:lang w:val="fr-FR"/>
        </w:rPr>
        <w:t xml:space="preserve">    </w:t>
      </w:r>
      <w:r w:rsidR="009D540E" w:rsidRPr="00135146">
        <w:rPr>
          <w:rFonts w:ascii="Times New Roman" w:eastAsia="Times New Roman" w:hAnsi="Times New Roman" w:cs="Times New Roman"/>
          <w:lang w:val="fr-FR"/>
        </w:rPr>
        <w:t xml:space="preserve">     </w:t>
      </w:r>
      <w:r w:rsidRPr="00135146">
        <w:rPr>
          <w:rFonts w:ascii="Times New Roman" w:eastAsia="Times New Roman" w:hAnsi="Times New Roman" w:cs="Times New Roman"/>
          <w:lang w:val="fr-FR"/>
        </w:rPr>
        <w:t xml:space="preserve">In </w:t>
      </w:r>
      <w:proofErr w:type="spellStart"/>
      <w:proofErr w:type="gramStart"/>
      <w:r w:rsidRPr="00135146">
        <w:rPr>
          <w:rFonts w:ascii="Times New Roman" w:eastAsia="Times New Roman" w:hAnsi="Times New Roman" w:cs="Times New Roman"/>
          <w:lang w:val="fr-FR"/>
        </w:rPr>
        <w:t>temeiul</w:t>
      </w:r>
      <w:proofErr w:type="spellEnd"/>
      <w:r w:rsidRPr="00135146">
        <w:rPr>
          <w:rFonts w:ascii="Times New Roman" w:eastAsia="Times New Roman" w:hAnsi="Times New Roman" w:cs="Times New Roman"/>
          <w:lang w:val="fr-FR"/>
        </w:rPr>
        <w:t xml:space="preserve">  </w:t>
      </w:r>
      <w:proofErr w:type="spellStart"/>
      <w:r w:rsidRPr="00135146">
        <w:rPr>
          <w:rFonts w:ascii="Times New Roman" w:eastAsia="Times New Roman" w:hAnsi="Times New Roman" w:cs="Times New Roman"/>
          <w:lang w:val="fr-FR"/>
        </w:rPr>
        <w:t>dispozitiilor</w:t>
      </w:r>
      <w:proofErr w:type="spellEnd"/>
      <w:proofErr w:type="gramEnd"/>
      <w:r w:rsidRPr="00135146">
        <w:rPr>
          <w:rFonts w:ascii="Times New Roman" w:eastAsia="Times New Roman" w:hAnsi="Times New Roman" w:cs="Times New Roman"/>
          <w:lang w:val="fr-FR"/>
        </w:rPr>
        <w:t xml:space="preserve"> art.129 </w:t>
      </w:r>
      <w:proofErr w:type="spellStart"/>
      <w:r w:rsidRPr="00135146">
        <w:rPr>
          <w:rFonts w:ascii="Times New Roman" w:eastAsia="Times New Roman" w:hAnsi="Times New Roman" w:cs="Times New Roman"/>
          <w:lang w:val="fr-FR"/>
        </w:rPr>
        <w:t>alin</w:t>
      </w:r>
      <w:proofErr w:type="spellEnd"/>
      <w:r w:rsidRPr="00135146">
        <w:rPr>
          <w:rFonts w:ascii="Times New Roman" w:eastAsia="Times New Roman" w:hAnsi="Times New Roman" w:cs="Times New Roman"/>
          <w:lang w:val="fr-FR"/>
        </w:rPr>
        <w:t xml:space="preserve">.(2) lit.” d ”;  </w:t>
      </w:r>
      <w:proofErr w:type="spellStart"/>
      <w:r w:rsidRPr="00135146">
        <w:rPr>
          <w:rFonts w:ascii="Times New Roman" w:eastAsia="Times New Roman" w:hAnsi="Times New Roman" w:cs="Times New Roman"/>
          <w:lang w:val="fr-FR"/>
        </w:rPr>
        <w:t>alin</w:t>
      </w:r>
      <w:proofErr w:type="spellEnd"/>
      <w:r w:rsidRPr="00135146">
        <w:rPr>
          <w:rFonts w:ascii="Times New Roman" w:eastAsia="Times New Roman" w:hAnsi="Times New Roman" w:cs="Times New Roman"/>
          <w:lang w:val="fr-FR"/>
        </w:rPr>
        <w:t xml:space="preserve">.(7) </w:t>
      </w:r>
      <w:proofErr w:type="spellStart"/>
      <w:r w:rsidRPr="00135146">
        <w:rPr>
          <w:rFonts w:ascii="Times New Roman" w:eastAsia="Times New Roman" w:hAnsi="Times New Roman" w:cs="Times New Roman"/>
          <w:lang w:val="fr-FR"/>
        </w:rPr>
        <w:t>lit.”a</w:t>
      </w:r>
      <w:proofErr w:type="spellEnd"/>
      <w:r w:rsidRPr="00135146">
        <w:rPr>
          <w:rFonts w:ascii="Times New Roman" w:eastAsia="Times New Roman" w:hAnsi="Times New Roman" w:cs="Times New Roman"/>
          <w:lang w:val="fr-FR"/>
        </w:rPr>
        <w:t xml:space="preserve">”   , art.139 </w:t>
      </w:r>
      <w:proofErr w:type="spellStart"/>
      <w:r w:rsidRPr="00135146">
        <w:rPr>
          <w:rFonts w:ascii="Times New Roman" w:eastAsia="Times New Roman" w:hAnsi="Times New Roman" w:cs="Times New Roman"/>
          <w:lang w:val="fr-FR"/>
        </w:rPr>
        <w:t>alin</w:t>
      </w:r>
      <w:proofErr w:type="spellEnd"/>
      <w:r w:rsidRPr="00135146">
        <w:rPr>
          <w:rFonts w:ascii="Times New Roman" w:eastAsia="Times New Roman" w:hAnsi="Times New Roman" w:cs="Times New Roman"/>
          <w:lang w:val="fr-FR"/>
        </w:rPr>
        <w:t>. (3)</w:t>
      </w:r>
      <w:proofErr w:type="gramStart"/>
      <w:r w:rsidRPr="00135146">
        <w:rPr>
          <w:rFonts w:ascii="Times New Roman" w:eastAsia="Times New Roman" w:hAnsi="Times New Roman" w:cs="Times New Roman"/>
          <w:lang w:val="fr-FR"/>
        </w:rPr>
        <w:t xml:space="preserve">  ,</w:t>
      </w:r>
      <w:proofErr w:type="gramEnd"/>
      <w:r w:rsidRPr="00135146">
        <w:rPr>
          <w:rFonts w:ascii="Times New Roman" w:eastAsia="Times New Roman" w:hAnsi="Times New Roman" w:cs="Times New Roman"/>
          <w:lang w:val="fr-FR"/>
        </w:rPr>
        <w:t xml:space="preserve"> art. 140, </w:t>
      </w:r>
      <w:proofErr w:type="spellStart"/>
      <w:r w:rsidRPr="00135146">
        <w:rPr>
          <w:rFonts w:ascii="Times New Roman" w:eastAsia="Times New Roman" w:hAnsi="Times New Roman" w:cs="Times New Roman"/>
          <w:lang w:val="fr-FR"/>
        </w:rPr>
        <w:t>alin</w:t>
      </w:r>
      <w:proofErr w:type="spellEnd"/>
      <w:r w:rsidRPr="00135146">
        <w:rPr>
          <w:rFonts w:ascii="Times New Roman" w:eastAsia="Times New Roman" w:hAnsi="Times New Roman" w:cs="Times New Roman"/>
          <w:lang w:val="fr-FR"/>
        </w:rPr>
        <w:t xml:space="preserve">.(1) , </w:t>
      </w:r>
      <w:proofErr w:type="spellStart"/>
      <w:r w:rsidRPr="00135146">
        <w:rPr>
          <w:rFonts w:ascii="Times New Roman" w:eastAsia="Times New Roman" w:hAnsi="Times New Roman" w:cs="Times New Roman"/>
          <w:lang w:val="fr-FR"/>
        </w:rPr>
        <w:t>precum</w:t>
      </w:r>
      <w:proofErr w:type="spellEnd"/>
      <w:r w:rsidRPr="00135146">
        <w:rPr>
          <w:rFonts w:ascii="Times New Roman" w:eastAsia="Times New Roman" w:hAnsi="Times New Roman" w:cs="Times New Roman"/>
          <w:lang w:val="fr-FR"/>
        </w:rPr>
        <w:t xml:space="preserve"> </w:t>
      </w:r>
      <w:proofErr w:type="spellStart"/>
      <w:r w:rsidRPr="00135146">
        <w:rPr>
          <w:rFonts w:ascii="Times New Roman" w:eastAsia="Times New Roman" w:hAnsi="Times New Roman" w:cs="Times New Roman"/>
          <w:lang w:val="fr-FR"/>
        </w:rPr>
        <w:t>și</w:t>
      </w:r>
      <w:proofErr w:type="spellEnd"/>
      <w:r w:rsidRPr="00135146">
        <w:rPr>
          <w:rFonts w:ascii="Times New Roman" w:eastAsia="Times New Roman" w:hAnsi="Times New Roman" w:cs="Times New Roman"/>
          <w:lang w:val="fr-FR"/>
        </w:rPr>
        <w:t xml:space="preserve"> al art. 196, </w:t>
      </w:r>
      <w:proofErr w:type="spellStart"/>
      <w:r w:rsidRPr="00135146">
        <w:rPr>
          <w:rFonts w:ascii="Times New Roman" w:eastAsia="Times New Roman" w:hAnsi="Times New Roman" w:cs="Times New Roman"/>
          <w:lang w:val="fr-FR"/>
        </w:rPr>
        <w:t>alin</w:t>
      </w:r>
      <w:proofErr w:type="spellEnd"/>
      <w:r w:rsidRPr="00135146">
        <w:rPr>
          <w:rFonts w:ascii="Times New Roman" w:eastAsia="Times New Roman" w:hAnsi="Times New Roman" w:cs="Times New Roman"/>
          <w:lang w:val="fr-FR"/>
        </w:rPr>
        <w:t>.(1)  lit. „</w:t>
      </w:r>
      <w:proofErr w:type="spellStart"/>
      <w:r w:rsidRPr="00135146">
        <w:rPr>
          <w:rFonts w:ascii="Times New Roman" w:eastAsia="Times New Roman" w:hAnsi="Times New Roman" w:cs="Times New Roman"/>
          <w:lang w:val="fr-FR"/>
        </w:rPr>
        <w:t>a”</w:t>
      </w:r>
      <w:proofErr w:type="gramStart"/>
      <w:r w:rsidRPr="00135146">
        <w:rPr>
          <w:rFonts w:ascii="Times New Roman" w:eastAsia="Times New Roman" w:hAnsi="Times New Roman" w:cs="Times New Roman"/>
          <w:lang w:val="fr-FR"/>
        </w:rPr>
        <w:t>din</w:t>
      </w:r>
      <w:proofErr w:type="spellEnd"/>
      <w:r w:rsidRPr="00135146">
        <w:rPr>
          <w:rFonts w:ascii="Times New Roman" w:eastAsia="Times New Roman" w:hAnsi="Times New Roman" w:cs="Times New Roman"/>
          <w:lang w:val="fr-FR"/>
        </w:rPr>
        <w:t xml:space="preserve">  </w:t>
      </w:r>
      <w:proofErr w:type="spellStart"/>
      <w:r w:rsidRPr="00135146">
        <w:rPr>
          <w:rFonts w:ascii="Times New Roman" w:eastAsia="Times New Roman" w:hAnsi="Times New Roman" w:cs="Times New Roman"/>
          <w:lang w:val="fr-FR"/>
        </w:rPr>
        <w:t>Codul</w:t>
      </w:r>
      <w:proofErr w:type="spellEnd"/>
      <w:proofErr w:type="gramEnd"/>
      <w:r w:rsidRPr="00135146">
        <w:rPr>
          <w:rFonts w:ascii="Times New Roman" w:eastAsia="Times New Roman" w:hAnsi="Times New Roman" w:cs="Times New Roman"/>
          <w:lang w:val="fr-FR"/>
        </w:rPr>
        <w:t xml:space="preserve">  </w:t>
      </w:r>
      <w:proofErr w:type="spellStart"/>
      <w:r w:rsidRPr="00135146">
        <w:rPr>
          <w:rFonts w:ascii="Times New Roman" w:eastAsia="Times New Roman" w:hAnsi="Times New Roman" w:cs="Times New Roman"/>
          <w:lang w:val="fr-FR"/>
        </w:rPr>
        <w:t>administrativ</w:t>
      </w:r>
      <w:proofErr w:type="spellEnd"/>
      <w:r w:rsidRPr="00135146">
        <w:rPr>
          <w:rFonts w:ascii="Times New Roman" w:eastAsia="Times New Roman" w:hAnsi="Times New Roman" w:cs="Times New Roman"/>
          <w:lang w:val="fr-FR"/>
        </w:rPr>
        <w:t xml:space="preserve">  </w:t>
      </w:r>
      <w:proofErr w:type="spellStart"/>
      <w:r w:rsidRPr="00135146">
        <w:rPr>
          <w:rFonts w:ascii="Times New Roman" w:eastAsia="Times New Roman" w:hAnsi="Times New Roman" w:cs="Times New Roman"/>
          <w:lang w:val="fr-FR"/>
        </w:rPr>
        <w:t>aprobat</w:t>
      </w:r>
      <w:proofErr w:type="spellEnd"/>
      <w:r w:rsidRPr="00135146">
        <w:rPr>
          <w:rFonts w:ascii="Times New Roman" w:eastAsia="Times New Roman" w:hAnsi="Times New Roman" w:cs="Times New Roman"/>
          <w:lang w:val="fr-FR"/>
        </w:rPr>
        <w:t xml:space="preserve">   </w:t>
      </w:r>
      <w:proofErr w:type="spellStart"/>
      <w:r w:rsidRPr="00135146">
        <w:rPr>
          <w:rFonts w:ascii="Times New Roman" w:eastAsia="Times New Roman" w:hAnsi="Times New Roman" w:cs="Times New Roman"/>
          <w:lang w:val="fr-FR"/>
        </w:rPr>
        <w:t>prin</w:t>
      </w:r>
      <w:proofErr w:type="spellEnd"/>
      <w:r w:rsidRPr="00135146">
        <w:rPr>
          <w:rFonts w:ascii="Times New Roman" w:eastAsia="Times New Roman" w:hAnsi="Times New Roman" w:cs="Times New Roman"/>
          <w:lang w:val="fr-FR"/>
        </w:rPr>
        <w:t xml:space="preserve"> </w:t>
      </w:r>
      <w:proofErr w:type="spellStart"/>
      <w:r w:rsidRPr="00135146">
        <w:rPr>
          <w:rFonts w:ascii="Times New Roman" w:eastAsia="Times New Roman" w:hAnsi="Times New Roman" w:cs="Times New Roman"/>
          <w:lang w:val="fr-FR"/>
        </w:rPr>
        <w:t>Ordonanta</w:t>
      </w:r>
      <w:proofErr w:type="spellEnd"/>
      <w:r w:rsidRPr="00135146">
        <w:rPr>
          <w:rFonts w:ascii="Times New Roman" w:eastAsia="Times New Roman" w:hAnsi="Times New Roman" w:cs="Times New Roman"/>
          <w:lang w:val="fr-FR"/>
        </w:rPr>
        <w:t xml:space="preserve">  de  Urgenta  a  </w:t>
      </w:r>
      <w:proofErr w:type="spellStart"/>
      <w:r w:rsidRPr="00135146">
        <w:rPr>
          <w:rFonts w:ascii="Times New Roman" w:eastAsia="Times New Roman" w:hAnsi="Times New Roman" w:cs="Times New Roman"/>
          <w:lang w:val="fr-FR"/>
        </w:rPr>
        <w:t>Guvernului</w:t>
      </w:r>
      <w:proofErr w:type="spellEnd"/>
      <w:r w:rsidRPr="00135146">
        <w:rPr>
          <w:rFonts w:ascii="Times New Roman" w:eastAsia="Times New Roman" w:hAnsi="Times New Roman" w:cs="Times New Roman"/>
          <w:lang w:val="fr-FR"/>
        </w:rPr>
        <w:t xml:space="preserve">  nr.  57 </w:t>
      </w:r>
      <w:proofErr w:type="spellStart"/>
      <w:r w:rsidRPr="00135146">
        <w:rPr>
          <w:rFonts w:ascii="Times New Roman" w:eastAsia="Times New Roman" w:hAnsi="Times New Roman" w:cs="Times New Roman"/>
          <w:lang w:val="fr-FR"/>
        </w:rPr>
        <w:t>din</w:t>
      </w:r>
      <w:proofErr w:type="spellEnd"/>
      <w:r w:rsidRPr="00135146">
        <w:rPr>
          <w:rFonts w:ascii="Times New Roman" w:eastAsia="Times New Roman" w:hAnsi="Times New Roman" w:cs="Times New Roman"/>
          <w:lang w:val="fr-FR"/>
        </w:rPr>
        <w:t xml:space="preserve"> </w:t>
      </w:r>
      <w:proofErr w:type="gramStart"/>
      <w:r w:rsidRPr="00135146">
        <w:rPr>
          <w:rFonts w:ascii="Times New Roman" w:eastAsia="Times New Roman" w:hAnsi="Times New Roman" w:cs="Times New Roman"/>
          <w:lang w:val="fr-FR"/>
        </w:rPr>
        <w:t>03.07.2019 .</w:t>
      </w:r>
      <w:proofErr w:type="gramEnd"/>
      <w:r w:rsidRPr="00135146">
        <w:rPr>
          <w:rFonts w:ascii="Times New Roman" w:eastAsia="Times New Roman" w:hAnsi="Times New Roman" w:cs="Times New Roman"/>
          <w:lang w:val="fr-FR"/>
        </w:rPr>
        <w:t xml:space="preserve"> </w:t>
      </w:r>
      <w:proofErr w:type="spellStart"/>
      <w:proofErr w:type="gramStart"/>
      <w:r w:rsidRPr="00135146">
        <w:rPr>
          <w:rFonts w:ascii="Times New Roman" w:eastAsia="Times New Roman" w:hAnsi="Times New Roman" w:cs="Times New Roman"/>
          <w:lang w:val="fr-FR"/>
        </w:rPr>
        <w:t>Consiliul</w:t>
      </w:r>
      <w:proofErr w:type="spellEnd"/>
      <w:r w:rsidRPr="00135146">
        <w:rPr>
          <w:rFonts w:ascii="Times New Roman" w:eastAsia="Times New Roman" w:hAnsi="Times New Roman" w:cs="Times New Roman"/>
          <w:lang w:val="fr-FR"/>
        </w:rPr>
        <w:t xml:space="preserve">  Local</w:t>
      </w:r>
      <w:proofErr w:type="gramEnd"/>
      <w:r w:rsidRPr="00135146">
        <w:rPr>
          <w:rFonts w:ascii="Times New Roman" w:eastAsia="Times New Roman" w:hAnsi="Times New Roman" w:cs="Times New Roman"/>
          <w:lang w:val="fr-FR"/>
        </w:rPr>
        <w:t xml:space="preserve">  Ion  Creanga  </w:t>
      </w:r>
      <w:proofErr w:type="spellStart"/>
      <w:r w:rsidRPr="00135146">
        <w:rPr>
          <w:rFonts w:ascii="Times New Roman" w:eastAsia="Times New Roman" w:hAnsi="Times New Roman" w:cs="Times New Roman"/>
          <w:lang w:val="fr-FR"/>
        </w:rPr>
        <w:t>adoptă</w:t>
      </w:r>
      <w:proofErr w:type="spellEnd"/>
      <w:r w:rsidRPr="00135146">
        <w:rPr>
          <w:rFonts w:ascii="Times New Roman" w:eastAsia="Times New Roman" w:hAnsi="Times New Roman" w:cs="Times New Roman"/>
          <w:lang w:val="fr-FR"/>
        </w:rPr>
        <w:t xml:space="preserve"> </w:t>
      </w:r>
      <w:proofErr w:type="spellStart"/>
      <w:r w:rsidRPr="00135146">
        <w:rPr>
          <w:rFonts w:ascii="Times New Roman" w:eastAsia="Times New Roman" w:hAnsi="Times New Roman" w:cs="Times New Roman"/>
          <w:lang w:val="fr-FR"/>
        </w:rPr>
        <w:t>prezenta</w:t>
      </w:r>
      <w:proofErr w:type="spellEnd"/>
      <w:r w:rsidRPr="00135146">
        <w:rPr>
          <w:rFonts w:ascii="Times New Roman" w:eastAsia="Times New Roman" w:hAnsi="Times New Roman" w:cs="Times New Roman"/>
          <w:lang w:val="fr-FR"/>
        </w:rPr>
        <w:t xml:space="preserve"> , </w:t>
      </w:r>
    </w:p>
    <w:p w14:paraId="240A956C" w14:textId="2298BD03" w:rsidR="00135146" w:rsidRPr="00135146" w:rsidRDefault="00135146" w:rsidP="00135146">
      <w:pPr>
        <w:spacing w:after="0" w:line="240" w:lineRule="auto"/>
        <w:rPr>
          <w:rFonts w:ascii="Times New Roman" w:hAnsi="Times New Roman" w:cs="Times New Roman"/>
        </w:rPr>
      </w:pPr>
      <w:bookmarkStart w:id="1" w:name="_Hlk129764802"/>
      <w:r w:rsidRPr="00135146">
        <w:rPr>
          <w:rFonts w:ascii="Times New Roman" w:hAnsi="Times New Roman" w:cs="Times New Roman"/>
          <w:b/>
        </w:rPr>
        <w:t xml:space="preserve">        Consiliul  Local  Ion  Creanga, judetul Neamt,  adoptă prezenta </w:t>
      </w:r>
      <w:r w:rsidRPr="00135146">
        <w:rPr>
          <w:rFonts w:ascii="Times New Roman" w:hAnsi="Times New Roman" w:cs="Times New Roman"/>
        </w:rPr>
        <w:t>;</w:t>
      </w:r>
    </w:p>
    <w:p w14:paraId="451310D3" w14:textId="77777777" w:rsidR="00135146" w:rsidRPr="00135146" w:rsidRDefault="00135146" w:rsidP="00135146">
      <w:pPr>
        <w:spacing w:after="0" w:line="240" w:lineRule="auto"/>
        <w:rPr>
          <w:rFonts w:ascii="Times New Roman" w:hAnsi="Times New Roman" w:cs="Times New Roman"/>
        </w:rPr>
      </w:pPr>
    </w:p>
    <w:p w14:paraId="077943AA" w14:textId="77777777" w:rsidR="00135146" w:rsidRPr="00135146" w:rsidRDefault="00135146" w:rsidP="00135146">
      <w:pPr>
        <w:tabs>
          <w:tab w:val="left" w:pos="1806"/>
        </w:tabs>
        <w:spacing w:after="0" w:line="240" w:lineRule="auto"/>
        <w:ind w:left="-142" w:right="-618"/>
        <w:jc w:val="center"/>
        <w:rPr>
          <w:rFonts w:ascii="Times New Roman" w:hAnsi="Times New Roman" w:cs="Times New Roman"/>
          <w:b/>
          <w:lang w:val="fr-FR"/>
        </w:rPr>
      </w:pPr>
      <w:r w:rsidRPr="00135146">
        <w:rPr>
          <w:rFonts w:ascii="Times New Roman" w:hAnsi="Times New Roman" w:cs="Times New Roman"/>
          <w:b/>
        </w:rPr>
        <w:t>HOTĂRÂRE :</w:t>
      </w:r>
      <w:r w:rsidRPr="00135146">
        <w:rPr>
          <w:rFonts w:ascii="Times New Roman" w:hAnsi="Times New Roman" w:cs="Times New Roman"/>
          <w:b/>
          <w:lang w:val="fr-FR"/>
        </w:rPr>
        <w:t xml:space="preserve">   </w:t>
      </w:r>
    </w:p>
    <w:bookmarkEnd w:id="1"/>
    <w:p w14:paraId="4E7794A3" w14:textId="6613CD91" w:rsidR="00BD6AE0" w:rsidRPr="00135146" w:rsidRDefault="00BD6AE0" w:rsidP="00135146">
      <w:pPr>
        <w:spacing w:after="0" w:line="240" w:lineRule="auto"/>
        <w:rPr>
          <w:rFonts w:ascii="Times New Roman" w:eastAsia="Times New Roman" w:hAnsi="Times New Roman" w:cs="Times New Roman"/>
          <w:b/>
          <w:lang w:val="en-US"/>
        </w:rPr>
      </w:pPr>
    </w:p>
    <w:p w14:paraId="31CAC7F5" w14:textId="3A77E88F" w:rsidR="00BD6AE0" w:rsidRPr="00135146" w:rsidRDefault="00BD6AE0" w:rsidP="00135146">
      <w:pPr>
        <w:spacing w:after="0" w:line="240" w:lineRule="auto"/>
        <w:rPr>
          <w:rFonts w:ascii="Times New Roman" w:eastAsia="Times New Roman" w:hAnsi="Times New Roman" w:cs="Times New Roman"/>
        </w:rPr>
      </w:pPr>
      <w:r w:rsidRPr="00135146">
        <w:rPr>
          <w:rFonts w:ascii="Times New Roman" w:eastAsia="Times New Roman" w:hAnsi="Times New Roman" w:cs="Times New Roman"/>
          <w:b/>
          <w:lang w:val="en-US"/>
        </w:rPr>
        <w:t xml:space="preserve">  </w:t>
      </w:r>
      <w:r w:rsidR="009D540E" w:rsidRPr="00135146">
        <w:rPr>
          <w:rFonts w:ascii="Times New Roman" w:eastAsia="Times New Roman" w:hAnsi="Times New Roman" w:cs="Times New Roman"/>
          <w:b/>
          <w:lang w:val="en-US"/>
        </w:rPr>
        <w:t xml:space="preserve">       </w:t>
      </w:r>
      <w:r w:rsidRPr="00135146">
        <w:rPr>
          <w:rFonts w:ascii="Times New Roman" w:eastAsia="Times New Roman" w:hAnsi="Times New Roman" w:cs="Times New Roman"/>
          <w:b/>
          <w:lang w:val="en-US"/>
        </w:rPr>
        <w:t xml:space="preserve">Art. 1 </w:t>
      </w:r>
      <w:proofErr w:type="gramStart"/>
      <w:r w:rsidRPr="00135146">
        <w:rPr>
          <w:rFonts w:ascii="Times New Roman" w:eastAsia="Times New Roman" w:hAnsi="Times New Roman" w:cs="Times New Roman"/>
          <w:lang w:val="en-US"/>
        </w:rPr>
        <w:t xml:space="preserve">Se </w:t>
      </w:r>
      <w:r w:rsidRPr="00135146">
        <w:rPr>
          <w:rFonts w:ascii="Times New Roman" w:eastAsia="Times New Roman" w:hAnsi="Times New Roman" w:cs="Times New Roman"/>
          <w:b/>
          <w:lang w:val="en-US"/>
        </w:rPr>
        <w:t xml:space="preserve"> </w:t>
      </w:r>
      <w:proofErr w:type="spellStart"/>
      <w:r w:rsidRPr="00135146">
        <w:rPr>
          <w:rFonts w:ascii="Times New Roman" w:eastAsia="Times New Roman" w:hAnsi="Times New Roman" w:cs="Times New Roman"/>
          <w:lang w:val="en-US"/>
        </w:rPr>
        <w:t>aproba</w:t>
      </w:r>
      <w:proofErr w:type="spellEnd"/>
      <w:proofErr w:type="gramEnd"/>
      <w:r w:rsidRPr="00135146">
        <w:rPr>
          <w:rFonts w:ascii="Times New Roman" w:eastAsia="Times New Roman" w:hAnsi="Times New Roman" w:cs="Times New Roman"/>
          <w:lang w:val="en-US"/>
        </w:rPr>
        <w:t xml:space="preserve">  </w:t>
      </w:r>
      <w:proofErr w:type="spellStart"/>
      <w:r w:rsidR="00135E52" w:rsidRPr="00135146">
        <w:rPr>
          <w:rFonts w:ascii="Times New Roman" w:eastAsia="Times New Roman" w:hAnsi="Times New Roman" w:cs="Times New Roman"/>
          <w:lang w:val="en-US"/>
        </w:rPr>
        <w:t>modificarea</w:t>
      </w:r>
      <w:proofErr w:type="spellEnd"/>
      <w:r w:rsidR="00135E52" w:rsidRPr="00135146">
        <w:rPr>
          <w:rFonts w:ascii="Times New Roman" w:eastAsia="Times New Roman" w:hAnsi="Times New Roman" w:cs="Times New Roman"/>
          <w:lang w:val="en-US"/>
        </w:rPr>
        <w:t xml:space="preserve"> </w:t>
      </w:r>
      <w:proofErr w:type="spellStart"/>
      <w:r w:rsidR="00135E52" w:rsidRPr="00135146">
        <w:rPr>
          <w:rFonts w:ascii="Times New Roman" w:eastAsia="Times New Roman" w:hAnsi="Times New Roman" w:cs="Times New Roman"/>
          <w:lang w:val="en-US"/>
        </w:rPr>
        <w:t>Hotărârii</w:t>
      </w:r>
      <w:proofErr w:type="spellEnd"/>
      <w:r w:rsidR="00135E52" w:rsidRPr="00135146">
        <w:rPr>
          <w:rFonts w:ascii="Times New Roman" w:eastAsia="Times New Roman" w:hAnsi="Times New Roman" w:cs="Times New Roman"/>
          <w:lang w:val="en-US"/>
        </w:rPr>
        <w:t xml:space="preserve"> de  </w:t>
      </w:r>
      <w:proofErr w:type="spellStart"/>
      <w:r w:rsidR="00135E52" w:rsidRPr="00135146">
        <w:rPr>
          <w:rFonts w:ascii="Times New Roman" w:eastAsia="Times New Roman" w:hAnsi="Times New Roman" w:cs="Times New Roman"/>
          <w:lang w:val="en-US"/>
        </w:rPr>
        <w:t>Consiliu</w:t>
      </w:r>
      <w:proofErr w:type="spellEnd"/>
      <w:r w:rsidR="00135E52" w:rsidRPr="00135146">
        <w:rPr>
          <w:rFonts w:ascii="Times New Roman" w:eastAsia="Times New Roman" w:hAnsi="Times New Roman" w:cs="Times New Roman"/>
          <w:lang w:val="en-US"/>
        </w:rPr>
        <w:t xml:space="preserve">  Local  </w:t>
      </w:r>
      <w:proofErr w:type="spellStart"/>
      <w:r w:rsidR="00135E52" w:rsidRPr="00135146">
        <w:rPr>
          <w:rFonts w:ascii="Times New Roman" w:eastAsia="Times New Roman" w:hAnsi="Times New Roman" w:cs="Times New Roman"/>
          <w:lang w:val="en-US"/>
        </w:rPr>
        <w:t>nr</w:t>
      </w:r>
      <w:proofErr w:type="spellEnd"/>
      <w:r w:rsidR="00135E52" w:rsidRPr="00135146">
        <w:rPr>
          <w:rFonts w:ascii="Times New Roman" w:eastAsia="Times New Roman" w:hAnsi="Times New Roman" w:cs="Times New Roman"/>
          <w:lang w:val="en-US"/>
        </w:rPr>
        <w:t xml:space="preserve">. 91  din 28.11.2024 </w:t>
      </w:r>
      <w:proofErr w:type="spellStart"/>
      <w:r w:rsidR="00135E52" w:rsidRPr="00135146">
        <w:rPr>
          <w:rFonts w:ascii="Times New Roman" w:eastAsia="Times New Roman" w:hAnsi="Times New Roman" w:cs="Times New Roman"/>
          <w:lang w:val="en-US"/>
        </w:rPr>
        <w:t>privind</w:t>
      </w:r>
      <w:proofErr w:type="spellEnd"/>
      <w:r w:rsidR="00135E52" w:rsidRPr="00135146">
        <w:rPr>
          <w:rFonts w:ascii="Times New Roman" w:eastAsia="Times New Roman" w:hAnsi="Times New Roman" w:cs="Times New Roman"/>
          <w:lang w:val="en-US"/>
        </w:rPr>
        <w:t xml:space="preserve">   </w:t>
      </w:r>
      <w:proofErr w:type="spellStart"/>
      <w:r w:rsidR="00135E52" w:rsidRPr="00135146">
        <w:rPr>
          <w:rFonts w:ascii="Times New Roman" w:eastAsia="Times New Roman" w:hAnsi="Times New Roman" w:cs="Times New Roman"/>
          <w:lang w:val="en-US"/>
        </w:rPr>
        <w:t>aprobarea</w:t>
      </w:r>
      <w:proofErr w:type="spellEnd"/>
      <w:r w:rsidR="00135E52" w:rsidRPr="00135146">
        <w:rPr>
          <w:rFonts w:ascii="Times New Roman" w:eastAsia="Times New Roman" w:hAnsi="Times New Roman" w:cs="Times New Roman"/>
          <w:lang w:val="en-US"/>
        </w:rPr>
        <w:t xml:space="preserve">  </w:t>
      </w:r>
      <w:proofErr w:type="spellStart"/>
      <w:r w:rsidR="00135E52" w:rsidRPr="00135146">
        <w:rPr>
          <w:rFonts w:ascii="Times New Roman" w:eastAsia="Times New Roman" w:hAnsi="Times New Roman" w:cs="Times New Roman"/>
          <w:lang w:val="en-US"/>
        </w:rPr>
        <w:t>organizarii</w:t>
      </w:r>
      <w:proofErr w:type="spellEnd"/>
      <w:r w:rsidR="00135E52" w:rsidRPr="00135146">
        <w:rPr>
          <w:rFonts w:ascii="Times New Roman" w:eastAsia="Times New Roman" w:hAnsi="Times New Roman" w:cs="Times New Roman"/>
          <w:lang w:val="en-US"/>
        </w:rPr>
        <w:t xml:space="preserve"> </w:t>
      </w:r>
      <w:r w:rsidR="00135E52" w:rsidRPr="00135146">
        <w:rPr>
          <w:rFonts w:ascii="Times New Roman" w:eastAsia="Times New Roman" w:hAnsi="Times New Roman" w:cs="Times New Roman"/>
        </w:rPr>
        <w:t xml:space="preserve"> retelei școlare, pentru anul școlar 2025- 2026, a unitatilor  de invatamant preuniversitar de  stat  din  Comuna  Ion Creangă, judetul Neamt</w:t>
      </w:r>
      <w:r w:rsidR="00135E52" w:rsidRPr="00135146">
        <w:rPr>
          <w:rFonts w:ascii="Times New Roman" w:eastAsia="Times New Roman" w:hAnsi="Times New Roman" w:cs="Times New Roman"/>
          <w:b/>
        </w:rPr>
        <w:t xml:space="preserve"> </w:t>
      </w:r>
      <w:r w:rsidR="00135E52" w:rsidRPr="00135146">
        <w:rPr>
          <w:rFonts w:ascii="Times New Roman" w:eastAsia="Times New Roman" w:hAnsi="Times New Roman" w:cs="Times New Roman"/>
        </w:rPr>
        <w:t xml:space="preserve">, </w:t>
      </w:r>
      <w:r w:rsidR="00135E52" w:rsidRPr="00135146">
        <w:rPr>
          <w:rFonts w:ascii="Times New Roman" w:eastAsia="Times New Roman" w:hAnsi="Times New Roman" w:cs="Times New Roman"/>
          <w:b/>
        </w:rPr>
        <w:t xml:space="preserve">prin </w:t>
      </w:r>
      <w:r w:rsidR="00651173" w:rsidRPr="00135146">
        <w:rPr>
          <w:rFonts w:ascii="Times New Roman" w:eastAsia="Times New Roman" w:hAnsi="Times New Roman" w:cs="Times New Roman"/>
          <w:b/>
        </w:rPr>
        <w:t xml:space="preserve"> includerea  unității de  învățământ arondate GRĂDINIȚĂ COMUNITARĂ  ION CREANGĂ ca serviciu de  educație  timpurie complementară , în rețeaua  școlară pentru anul școlar 2025- 2026,  </w:t>
      </w:r>
      <w:r w:rsidR="00AC587B" w:rsidRPr="00135146">
        <w:rPr>
          <w:rFonts w:ascii="Times New Roman" w:eastAsia="Times New Roman" w:hAnsi="Times New Roman" w:cs="Times New Roman"/>
        </w:rPr>
        <w:t>conform  anexei .</w:t>
      </w:r>
    </w:p>
    <w:p w14:paraId="1AFAFE50" w14:textId="35BECDCC" w:rsidR="00BD6AE0" w:rsidRPr="00135146" w:rsidRDefault="00001436" w:rsidP="00135146">
      <w:pPr>
        <w:spacing w:after="0" w:line="240" w:lineRule="auto"/>
        <w:rPr>
          <w:rFonts w:ascii="Times New Roman" w:eastAsia="Times New Roman" w:hAnsi="Times New Roman" w:cs="Times New Roman"/>
          <w:lang w:val="en-US"/>
        </w:rPr>
      </w:pPr>
      <w:r w:rsidRPr="00135146">
        <w:rPr>
          <w:rFonts w:ascii="Times New Roman" w:eastAsia="Times New Roman" w:hAnsi="Times New Roman" w:cs="Times New Roman"/>
          <w:b/>
          <w:lang w:val="en-US"/>
        </w:rPr>
        <w:t xml:space="preserve"> </w:t>
      </w:r>
      <w:r w:rsidR="009D540E" w:rsidRPr="00135146">
        <w:rPr>
          <w:rFonts w:ascii="Times New Roman" w:eastAsia="Times New Roman" w:hAnsi="Times New Roman" w:cs="Times New Roman"/>
          <w:b/>
          <w:lang w:val="en-US"/>
        </w:rPr>
        <w:t xml:space="preserve">      </w:t>
      </w:r>
      <w:r w:rsidRPr="00135146">
        <w:rPr>
          <w:rFonts w:ascii="Times New Roman" w:eastAsia="Times New Roman" w:hAnsi="Times New Roman" w:cs="Times New Roman"/>
          <w:b/>
          <w:lang w:val="en-US"/>
        </w:rPr>
        <w:t xml:space="preserve"> </w:t>
      </w:r>
      <w:r w:rsidR="00BD6AE0" w:rsidRPr="00135146">
        <w:rPr>
          <w:rFonts w:ascii="Times New Roman" w:eastAsia="Times New Roman" w:hAnsi="Times New Roman" w:cs="Times New Roman"/>
          <w:b/>
          <w:lang w:val="en-US"/>
        </w:rPr>
        <w:t>Art. 2</w:t>
      </w:r>
      <w:r w:rsidR="00BD6AE0" w:rsidRPr="00135146">
        <w:rPr>
          <w:rFonts w:ascii="Times New Roman" w:eastAsia="Times New Roman" w:hAnsi="Times New Roman" w:cs="Times New Roman"/>
          <w:lang w:val="en-US"/>
        </w:rPr>
        <w:t xml:space="preserve"> </w:t>
      </w:r>
      <w:proofErr w:type="spellStart"/>
      <w:r w:rsidR="00BD6AE0" w:rsidRPr="00135146">
        <w:rPr>
          <w:rFonts w:ascii="Times New Roman" w:eastAsia="Times New Roman" w:hAnsi="Times New Roman" w:cs="Times New Roman"/>
          <w:lang w:val="en-US"/>
        </w:rPr>
        <w:t>Secretarul</w:t>
      </w:r>
      <w:proofErr w:type="spellEnd"/>
      <w:r w:rsidR="00BD6AE0" w:rsidRPr="00135146">
        <w:rPr>
          <w:rFonts w:ascii="Times New Roman" w:eastAsia="Times New Roman" w:hAnsi="Times New Roman" w:cs="Times New Roman"/>
          <w:lang w:val="en-US"/>
        </w:rPr>
        <w:t xml:space="preserve"> general al UAT , </w:t>
      </w:r>
      <w:proofErr w:type="spellStart"/>
      <w:r w:rsidR="00BD6AE0" w:rsidRPr="00135146">
        <w:rPr>
          <w:rFonts w:ascii="Times New Roman" w:eastAsia="Times New Roman" w:hAnsi="Times New Roman" w:cs="Times New Roman"/>
          <w:lang w:val="en-US"/>
        </w:rPr>
        <w:t>va</w:t>
      </w:r>
      <w:proofErr w:type="spellEnd"/>
      <w:r w:rsidR="00BD6AE0" w:rsidRPr="00135146">
        <w:rPr>
          <w:rFonts w:ascii="Times New Roman" w:eastAsia="Times New Roman" w:hAnsi="Times New Roman" w:cs="Times New Roman"/>
          <w:lang w:val="en-US"/>
        </w:rPr>
        <w:t xml:space="preserve">  </w:t>
      </w:r>
      <w:proofErr w:type="spellStart"/>
      <w:r w:rsidR="00BD6AE0" w:rsidRPr="00135146">
        <w:rPr>
          <w:rFonts w:ascii="Times New Roman" w:eastAsia="Times New Roman" w:hAnsi="Times New Roman" w:cs="Times New Roman"/>
          <w:lang w:val="en-US"/>
        </w:rPr>
        <w:t>comunica</w:t>
      </w:r>
      <w:proofErr w:type="spellEnd"/>
      <w:r w:rsidR="00BD6AE0" w:rsidRPr="00135146">
        <w:rPr>
          <w:rFonts w:ascii="Times New Roman" w:eastAsia="Times New Roman" w:hAnsi="Times New Roman" w:cs="Times New Roman"/>
          <w:lang w:val="en-US"/>
        </w:rPr>
        <w:t xml:space="preserve">  </w:t>
      </w:r>
      <w:proofErr w:type="spellStart"/>
      <w:r w:rsidR="00BD6AE0" w:rsidRPr="00135146">
        <w:rPr>
          <w:rFonts w:ascii="Times New Roman" w:eastAsia="Times New Roman" w:hAnsi="Times New Roman" w:cs="Times New Roman"/>
          <w:lang w:val="en-US"/>
        </w:rPr>
        <w:t>prezenta</w:t>
      </w:r>
      <w:proofErr w:type="spellEnd"/>
      <w:r w:rsidR="00BD6AE0" w:rsidRPr="00135146">
        <w:rPr>
          <w:rFonts w:ascii="Times New Roman" w:eastAsia="Times New Roman" w:hAnsi="Times New Roman" w:cs="Times New Roman"/>
          <w:lang w:val="en-US"/>
        </w:rPr>
        <w:t xml:space="preserve">  </w:t>
      </w:r>
      <w:proofErr w:type="spellStart"/>
      <w:r w:rsidR="00BD6AE0" w:rsidRPr="00135146">
        <w:rPr>
          <w:rFonts w:ascii="Times New Roman" w:eastAsia="Times New Roman" w:hAnsi="Times New Roman" w:cs="Times New Roman"/>
          <w:lang w:val="en-US"/>
        </w:rPr>
        <w:t>instituţiilor</w:t>
      </w:r>
      <w:proofErr w:type="spellEnd"/>
      <w:r w:rsidR="00BD6AE0" w:rsidRPr="00135146">
        <w:rPr>
          <w:rFonts w:ascii="Times New Roman" w:eastAsia="Times New Roman" w:hAnsi="Times New Roman" w:cs="Times New Roman"/>
          <w:lang w:val="en-US"/>
        </w:rPr>
        <w:t xml:space="preserve"> , </w:t>
      </w:r>
      <w:proofErr w:type="spellStart"/>
      <w:r w:rsidR="00BD6AE0" w:rsidRPr="00135146">
        <w:rPr>
          <w:rFonts w:ascii="Times New Roman" w:eastAsia="Times New Roman" w:hAnsi="Times New Roman" w:cs="Times New Roman"/>
          <w:lang w:val="en-US"/>
        </w:rPr>
        <w:t>autoritatilor</w:t>
      </w:r>
      <w:proofErr w:type="spellEnd"/>
      <w:r w:rsidR="00BD6AE0" w:rsidRPr="00135146">
        <w:rPr>
          <w:rFonts w:ascii="Times New Roman" w:eastAsia="Times New Roman" w:hAnsi="Times New Roman" w:cs="Times New Roman"/>
          <w:lang w:val="en-US"/>
        </w:rPr>
        <w:t xml:space="preserve">  </w:t>
      </w:r>
      <w:proofErr w:type="spellStart"/>
      <w:r w:rsidR="00BD6AE0" w:rsidRPr="00135146">
        <w:rPr>
          <w:rFonts w:ascii="Times New Roman" w:eastAsia="Times New Roman" w:hAnsi="Times New Roman" w:cs="Times New Roman"/>
          <w:lang w:val="en-US"/>
        </w:rPr>
        <w:t>si</w:t>
      </w:r>
      <w:proofErr w:type="spellEnd"/>
      <w:r w:rsidR="00BD6AE0" w:rsidRPr="00135146">
        <w:rPr>
          <w:rFonts w:ascii="Times New Roman" w:eastAsia="Times New Roman" w:hAnsi="Times New Roman" w:cs="Times New Roman"/>
          <w:lang w:val="en-US"/>
        </w:rPr>
        <w:t xml:space="preserve">  </w:t>
      </w:r>
      <w:proofErr w:type="spellStart"/>
      <w:r w:rsidR="00BD6AE0" w:rsidRPr="00135146">
        <w:rPr>
          <w:rFonts w:ascii="Times New Roman" w:eastAsia="Times New Roman" w:hAnsi="Times New Roman" w:cs="Times New Roman"/>
          <w:lang w:val="en-US"/>
        </w:rPr>
        <w:t>persoanelor</w:t>
      </w:r>
      <w:proofErr w:type="spellEnd"/>
      <w:r w:rsidR="00BD6AE0" w:rsidRPr="00135146">
        <w:rPr>
          <w:rFonts w:ascii="Times New Roman" w:eastAsia="Times New Roman" w:hAnsi="Times New Roman" w:cs="Times New Roman"/>
          <w:lang w:val="en-US"/>
        </w:rPr>
        <w:t xml:space="preserve">  </w:t>
      </w:r>
      <w:proofErr w:type="spellStart"/>
      <w:r w:rsidR="00BD6AE0" w:rsidRPr="00135146">
        <w:rPr>
          <w:rFonts w:ascii="Times New Roman" w:eastAsia="Times New Roman" w:hAnsi="Times New Roman" w:cs="Times New Roman"/>
          <w:lang w:val="en-US"/>
        </w:rPr>
        <w:t>interesate</w:t>
      </w:r>
      <w:proofErr w:type="spellEnd"/>
      <w:r w:rsidR="00135146">
        <w:rPr>
          <w:rFonts w:ascii="Times New Roman" w:eastAsia="Times New Roman" w:hAnsi="Times New Roman" w:cs="Times New Roman"/>
          <w:lang w:val="en-US"/>
        </w:rPr>
        <w:t>.</w:t>
      </w:r>
      <w:r w:rsidR="00BD6AE0" w:rsidRPr="00135146">
        <w:rPr>
          <w:rFonts w:ascii="Times New Roman" w:eastAsia="Times New Roman" w:hAnsi="Times New Roman" w:cs="Times New Roman"/>
          <w:lang w:val="en-US"/>
        </w:rPr>
        <w:t xml:space="preserve">  </w:t>
      </w:r>
      <w:r w:rsidR="00135146">
        <w:rPr>
          <w:rFonts w:ascii="Times New Roman" w:eastAsia="Times New Roman" w:hAnsi="Times New Roman" w:cs="Times New Roman"/>
          <w:lang w:val="en-US"/>
        </w:rPr>
        <w:t xml:space="preserve">  </w:t>
      </w:r>
    </w:p>
    <w:p w14:paraId="52A17017" w14:textId="73EFFA04" w:rsidR="00135146" w:rsidRPr="00135146" w:rsidRDefault="00135146" w:rsidP="00135146">
      <w:pPr>
        <w:spacing w:after="0" w:line="240" w:lineRule="auto"/>
        <w:rPr>
          <w:rFonts w:ascii="Times New Roman" w:hAnsi="Times New Roman" w:cs="Times New Roman"/>
        </w:rPr>
      </w:pPr>
      <w:r w:rsidRPr="00135146">
        <w:rPr>
          <w:rFonts w:ascii="Times New Roman" w:eastAsia="Times New Roman" w:hAnsi="Times New Roman" w:cs="Times New Roman"/>
          <w:color w:val="333333"/>
          <w:lang w:eastAsia="ro-RO"/>
        </w:rPr>
        <w:t> </w:t>
      </w:r>
      <w:r>
        <w:rPr>
          <w:rFonts w:ascii="Times New Roman" w:eastAsia="Times New Roman" w:hAnsi="Times New Roman" w:cs="Times New Roman"/>
          <w:color w:val="333333"/>
          <w:lang w:eastAsia="ro-RO"/>
        </w:rPr>
        <w:t xml:space="preserve">      </w:t>
      </w:r>
      <w:r w:rsidRPr="00135146">
        <w:rPr>
          <w:rFonts w:ascii="Times New Roman" w:hAnsi="Times New Roman" w:cs="Times New Roman"/>
        </w:rPr>
        <w:t xml:space="preserve">PREȘEDINTE  DE  ȘEDINȚĂ             </w:t>
      </w:r>
      <w:r>
        <w:rPr>
          <w:rFonts w:ascii="Times New Roman" w:hAnsi="Times New Roman" w:cs="Times New Roman"/>
        </w:rPr>
        <w:t xml:space="preserve">                                    </w:t>
      </w:r>
      <w:r w:rsidRPr="00135146">
        <w:rPr>
          <w:rFonts w:ascii="Times New Roman" w:hAnsi="Times New Roman" w:cs="Times New Roman"/>
        </w:rPr>
        <w:t xml:space="preserve"> Contrasemneaza  ptr. Legalitate</w:t>
      </w:r>
    </w:p>
    <w:p w14:paraId="1655FED2" w14:textId="2CEC9F0E" w:rsidR="00135146" w:rsidRPr="00135146" w:rsidRDefault="00135146" w:rsidP="00135146">
      <w:pPr>
        <w:spacing w:after="0" w:line="240" w:lineRule="auto"/>
        <w:rPr>
          <w:rFonts w:ascii="Times New Roman" w:hAnsi="Times New Roman" w:cs="Times New Roman"/>
        </w:rPr>
      </w:pPr>
      <w:r>
        <w:rPr>
          <w:rFonts w:ascii="Times New Roman" w:hAnsi="Times New Roman" w:cs="Times New Roman"/>
        </w:rPr>
        <w:t xml:space="preserve">         </w:t>
      </w:r>
      <w:r w:rsidRPr="00135146">
        <w:rPr>
          <w:rFonts w:ascii="Times New Roman" w:hAnsi="Times New Roman" w:cs="Times New Roman"/>
        </w:rPr>
        <w:t xml:space="preserve"> CONSILIER   LOCAL                          </w:t>
      </w:r>
      <w:r>
        <w:rPr>
          <w:rFonts w:ascii="Times New Roman" w:hAnsi="Times New Roman" w:cs="Times New Roman"/>
        </w:rPr>
        <w:t xml:space="preserve">                                        </w:t>
      </w:r>
      <w:r w:rsidRPr="00135146">
        <w:rPr>
          <w:rFonts w:ascii="Times New Roman" w:hAnsi="Times New Roman" w:cs="Times New Roman"/>
        </w:rPr>
        <w:t xml:space="preserve">SECRETAR GENERAL  </w:t>
      </w:r>
    </w:p>
    <w:p w14:paraId="1B872FAD" w14:textId="437FD141" w:rsidR="00135146" w:rsidRDefault="00135146" w:rsidP="00135146">
      <w:pPr>
        <w:spacing w:after="0" w:line="240" w:lineRule="auto"/>
        <w:ind w:left="-567" w:right="-618"/>
        <w:rPr>
          <w:rFonts w:ascii="Times New Roman" w:hAnsi="Times New Roman" w:cs="Times New Roman"/>
        </w:rPr>
      </w:pPr>
      <w:r>
        <w:rPr>
          <w:rFonts w:ascii="Times New Roman" w:hAnsi="Times New Roman" w:cs="Times New Roman"/>
        </w:rPr>
        <w:t xml:space="preserve">                   </w:t>
      </w:r>
      <w:r w:rsidRPr="00135146">
        <w:rPr>
          <w:rFonts w:ascii="Times New Roman" w:hAnsi="Times New Roman" w:cs="Times New Roman"/>
        </w:rPr>
        <w:t xml:space="preserve"> Vasile   AIACOBOAEI                            </w:t>
      </w:r>
      <w:r>
        <w:rPr>
          <w:rFonts w:ascii="Times New Roman" w:hAnsi="Times New Roman" w:cs="Times New Roman"/>
        </w:rPr>
        <w:t xml:space="preserve">                                          </w:t>
      </w:r>
      <w:r w:rsidRPr="00135146">
        <w:rPr>
          <w:rFonts w:ascii="Times New Roman" w:hAnsi="Times New Roman" w:cs="Times New Roman"/>
        </w:rPr>
        <w:t xml:space="preserve"> Mihaela   NIŢĂ</w:t>
      </w:r>
    </w:p>
    <w:p w14:paraId="2FFC586D" w14:textId="77777777" w:rsidR="00135146" w:rsidRDefault="00135146" w:rsidP="00135146">
      <w:pPr>
        <w:spacing w:after="0" w:line="240" w:lineRule="auto"/>
        <w:ind w:left="-567" w:right="-618"/>
        <w:rPr>
          <w:rFonts w:ascii="Times New Roman" w:hAnsi="Times New Roman" w:cs="Times New Roman"/>
        </w:rPr>
      </w:pPr>
    </w:p>
    <w:p w14:paraId="32224D05" w14:textId="52E5D131" w:rsidR="00135146" w:rsidRPr="00396839" w:rsidRDefault="00135146" w:rsidP="00135146">
      <w:pPr>
        <w:tabs>
          <w:tab w:val="left" w:pos="-284"/>
        </w:tabs>
        <w:spacing w:after="0"/>
        <w:ind w:right="-618"/>
        <w:rPr>
          <w:rFonts w:ascii="Times New Roman" w:hAnsi="Times New Roman" w:cs="Times New Roman"/>
        </w:rPr>
      </w:pPr>
    </w:p>
    <w:p w14:paraId="445D91BC" w14:textId="77777777" w:rsidR="0068222A" w:rsidRDefault="0068222A" w:rsidP="0068222A">
      <w:pPr>
        <w:spacing w:after="0"/>
        <w:rPr>
          <w:rFonts w:ascii="Times New Roman" w:hAnsi="Times New Roman" w:cs="Times New Roman"/>
          <w:sz w:val="16"/>
          <w:szCs w:val="16"/>
        </w:rPr>
      </w:pPr>
      <w:r>
        <w:rPr>
          <w:rFonts w:ascii="Times New Roman" w:hAnsi="Times New Roman" w:cs="Times New Roman"/>
          <w:sz w:val="16"/>
          <w:szCs w:val="16"/>
        </w:rPr>
        <w:t xml:space="preserve">         Notă:   1. Consilieri prezenţi: 15 consilieri, din cei 15 ce formează consiliul local.</w:t>
      </w:r>
    </w:p>
    <w:p w14:paraId="54ACC4AB" w14:textId="77777777" w:rsidR="0068222A" w:rsidRDefault="0068222A" w:rsidP="0068222A">
      <w:pPr>
        <w:spacing w:after="0"/>
        <w:ind w:firstLine="720"/>
        <w:jc w:val="both"/>
        <w:rPr>
          <w:rFonts w:ascii="Times New Roman" w:hAnsi="Times New Roman" w:cs="Times New Roman"/>
          <w:sz w:val="16"/>
          <w:szCs w:val="16"/>
        </w:rPr>
      </w:pPr>
      <w:r>
        <w:rPr>
          <w:rFonts w:ascii="Times New Roman" w:hAnsi="Times New Roman" w:cs="Times New Roman"/>
          <w:sz w:val="16"/>
          <w:szCs w:val="16"/>
        </w:rPr>
        <w:t xml:space="preserve">   2. Prezenta hotărâre a fost aprobată cu  15 voturi pentru,...-.....voturi împotrivă și ...-.....abține</w:t>
      </w:r>
    </w:p>
    <w:p w14:paraId="16FDFACC" w14:textId="77777777" w:rsidR="00135146" w:rsidRDefault="00135146" w:rsidP="00135146">
      <w:pPr>
        <w:spacing w:after="0"/>
        <w:ind w:firstLine="720"/>
        <w:jc w:val="both"/>
        <w:rPr>
          <w:rFonts w:ascii="Times New Roman" w:hAnsi="Times New Roman" w:cs="Times New Roman"/>
          <w:sz w:val="20"/>
          <w:szCs w:val="20"/>
        </w:rPr>
      </w:pPr>
    </w:p>
    <w:p w14:paraId="288B1DBB" w14:textId="77777777" w:rsidR="00135146" w:rsidRPr="00396839" w:rsidRDefault="00135146" w:rsidP="00135146">
      <w:pPr>
        <w:spacing w:after="0"/>
        <w:ind w:firstLine="720"/>
        <w:jc w:val="both"/>
        <w:rPr>
          <w:rFonts w:ascii="Times New Roman" w:hAnsi="Times New Roman" w:cs="Times New Roman"/>
          <w:sz w:val="20"/>
          <w:szCs w:val="20"/>
        </w:rPr>
      </w:pPr>
    </w:p>
    <w:p w14:paraId="7C005C8E" w14:textId="77777777" w:rsidR="00135146" w:rsidRPr="00373D21" w:rsidRDefault="00135146" w:rsidP="00135146">
      <w:pPr>
        <w:shd w:val="clear" w:color="auto" w:fill="FFFFFF"/>
        <w:spacing w:after="0"/>
        <w:rPr>
          <w:rFonts w:ascii="Times New Roman" w:eastAsia="Times New Roman" w:hAnsi="Times New Roman" w:cs="Times New Roman"/>
          <w:color w:val="333333"/>
          <w:sz w:val="24"/>
          <w:szCs w:val="24"/>
          <w:lang w:eastAsia="ro-RO"/>
        </w:rPr>
      </w:pPr>
    </w:p>
    <w:p w14:paraId="34EBBAAF" w14:textId="77777777" w:rsidR="00135146" w:rsidRPr="00373D21" w:rsidRDefault="00135146" w:rsidP="00135146">
      <w:pPr>
        <w:shd w:val="clear" w:color="auto" w:fill="FFFFFF"/>
        <w:spacing w:after="0"/>
        <w:rPr>
          <w:rFonts w:ascii="Times New Roman" w:eastAsia="Times New Roman" w:hAnsi="Times New Roman" w:cs="Times New Roman"/>
          <w:color w:val="333333"/>
          <w:sz w:val="24"/>
          <w:szCs w:val="24"/>
          <w:lang w:eastAsia="ro-RO"/>
        </w:rPr>
      </w:pPr>
      <w:r w:rsidRPr="00373D21">
        <w:rPr>
          <w:rFonts w:ascii="Times New Roman" w:eastAsia="Times New Roman" w:hAnsi="Times New Roman" w:cs="Times New Roman"/>
          <w:color w:val="333333"/>
          <w:sz w:val="24"/>
          <w:szCs w:val="24"/>
          <w:lang w:eastAsia="ro-RO"/>
        </w:rPr>
        <w:t> </w:t>
      </w:r>
    </w:p>
    <w:tbl>
      <w:tblPr>
        <w:tblStyle w:val="TableGrid1"/>
        <w:tblpPr w:leftFromText="180" w:rightFromText="180" w:vertAnchor="text" w:horzAnchor="margin" w:tblpY="1"/>
        <w:tblW w:w="9351" w:type="dxa"/>
        <w:tblLook w:val="04A0" w:firstRow="1" w:lastRow="0" w:firstColumn="1" w:lastColumn="0" w:noHBand="0" w:noVBand="1"/>
      </w:tblPr>
      <w:tblGrid>
        <w:gridCol w:w="9351"/>
      </w:tblGrid>
      <w:tr w:rsidR="00135146" w:rsidRPr="00295529" w14:paraId="486ECB17" w14:textId="77777777" w:rsidTr="00954C26">
        <w:tc>
          <w:tcPr>
            <w:tcW w:w="9351" w:type="dxa"/>
            <w:tcBorders>
              <w:top w:val="single" w:sz="4" w:space="0" w:color="auto"/>
              <w:left w:val="single" w:sz="4" w:space="0" w:color="auto"/>
              <w:bottom w:val="single" w:sz="4" w:space="0" w:color="auto"/>
              <w:right w:val="single" w:sz="4" w:space="0" w:color="auto"/>
            </w:tcBorders>
            <w:hideMark/>
          </w:tcPr>
          <w:p w14:paraId="5265923B" w14:textId="77777777" w:rsidR="00135146" w:rsidRPr="00295529" w:rsidRDefault="00135146" w:rsidP="00954C26">
            <w:pPr>
              <w:autoSpaceDE w:val="0"/>
              <w:autoSpaceDN w:val="0"/>
              <w:adjustRightInd w:val="0"/>
              <w:jc w:val="center"/>
              <w:rPr>
                <w:rFonts w:ascii="Times New Roman" w:eastAsia="Calibri" w:hAnsi="Times New Roman" w:cs="Times New Roman"/>
                <w:color w:val="000000"/>
                <w:sz w:val="24"/>
                <w:szCs w:val="24"/>
                <w:lang w:val="en-US"/>
              </w:rPr>
            </w:pPr>
            <w:r w:rsidRPr="00295529">
              <w:rPr>
                <w:rFonts w:ascii="Times New Roman" w:eastAsia="Calibri" w:hAnsi="Times New Roman" w:cs="Times New Roman"/>
                <w:color w:val="000000"/>
                <w:sz w:val="24"/>
                <w:szCs w:val="24"/>
                <w:lang w:val="en-US"/>
              </w:rPr>
              <w:t>PROCEDURI OBLIGATORII ULTERIOARE ADOPTĂRII HOTĂRÂRII CONSILIULUI LOCAL</w:t>
            </w:r>
          </w:p>
          <w:p w14:paraId="1DA7C64A" w14:textId="7427D4C4" w:rsidR="00135146" w:rsidRPr="00295529" w:rsidRDefault="00135146" w:rsidP="00954C26">
            <w:pPr>
              <w:autoSpaceDE w:val="0"/>
              <w:autoSpaceDN w:val="0"/>
              <w:adjustRightInd w:val="0"/>
              <w:jc w:val="center"/>
              <w:rPr>
                <w:rFonts w:ascii="Times New Roman" w:eastAsia="Calibri" w:hAnsi="Times New Roman" w:cs="Times New Roman"/>
                <w:b/>
                <w:bCs/>
                <w:color w:val="000000"/>
                <w:kern w:val="2"/>
                <w:sz w:val="24"/>
                <w:szCs w:val="24"/>
                <w:lang w:val="en-US"/>
              </w:rPr>
            </w:pPr>
            <w:proofErr w:type="spellStart"/>
            <w:r w:rsidRPr="00295529">
              <w:rPr>
                <w:rFonts w:ascii="Times New Roman" w:eastAsia="Calibri" w:hAnsi="Times New Roman" w:cs="Times New Roman"/>
                <w:color w:val="000000"/>
                <w:sz w:val="24"/>
                <w:szCs w:val="24"/>
                <w:lang w:val="en-US"/>
              </w:rPr>
              <w:t>Nr</w:t>
            </w:r>
            <w:proofErr w:type="spellEnd"/>
            <w:r w:rsidRPr="00295529">
              <w:rPr>
                <w:rFonts w:ascii="Times New Roman" w:eastAsia="Calibri" w:hAnsi="Times New Roman" w:cs="Times New Roman"/>
                <w:color w:val="000000"/>
                <w:sz w:val="24"/>
                <w:szCs w:val="24"/>
                <w:lang w:val="en-US"/>
              </w:rPr>
              <w:t xml:space="preserve">.  </w:t>
            </w:r>
            <w:r w:rsidR="0068222A">
              <w:rPr>
                <w:rFonts w:ascii="Times New Roman" w:eastAsia="Calibri" w:hAnsi="Times New Roman" w:cs="Times New Roman"/>
                <w:color w:val="000000"/>
                <w:sz w:val="24"/>
                <w:szCs w:val="24"/>
                <w:lang w:val="en-US"/>
              </w:rPr>
              <w:t>10</w:t>
            </w:r>
            <w:r w:rsidRPr="00295529">
              <w:rPr>
                <w:rFonts w:ascii="Times New Roman" w:eastAsia="Calibri" w:hAnsi="Times New Roman" w:cs="Times New Roman"/>
                <w:color w:val="000000"/>
                <w:sz w:val="24"/>
                <w:szCs w:val="24"/>
                <w:lang w:val="en-US"/>
              </w:rPr>
              <w:t xml:space="preserve">  / 29.01.2025 </w:t>
            </w:r>
          </w:p>
        </w:tc>
      </w:tr>
    </w:tbl>
    <w:p w14:paraId="5D7212C3" w14:textId="77777777" w:rsidR="00135146" w:rsidRPr="00295529" w:rsidRDefault="00135146" w:rsidP="00135146">
      <w:pPr>
        <w:spacing w:line="240" w:lineRule="auto"/>
        <w:jc w:val="both"/>
        <w:rPr>
          <w:rFonts w:ascii="Times New Roman" w:hAnsi="Times New Roman" w:cs="Times New Roman"/>
          <w:b/>
          <w:bCs/>
          <w:kern w:val="2"/>
        </w:rPr>
      </w:pPr>
    </w:p>
    <w:tbl>
      <w:tblPr>
        <w:tblStyle w:val="TableGrid1"/>
        <w:tblW w:w="0" w:type="dxa"/>
        <w:tblLayout w:type="fixed"/>
        <w:tblLook w:val="04A0" w:firstRow="1" w:lastRow="0" w:firstColumn="1" w:lastColumn="0" w:noHBand="0" w:noVBand="1"/>
      </w:tblPr>
      <w:tblGrid>
        <w:gridCol w:w="675"/>
        <w:gridCol w:w="3976"/>
        <w:gridCol w:w="2310"/>
        <w:gridCol w:w="15"/>
        <w:gridCol w:w="2326"/>
      </w:tblGrid>
      <w:tr w:rsidR="00135146" w:rsidRPr="00295529" w14:paraId="33D13023" w14:textId="77777777" w:rsidTr="00954C26">
        <w:trPr>
          <w:trHeight w:val="185"/>
        </w:trPr>
        <w:tc>
          <w:tcPr>
            <w:tcW w:w="675" w:type="dxa"/>
            <w:tcBorders>
              <w:top w:val="single" w:sz="4" w:space="0" w:color="auto"/>
              <w:left w:val="single" w:sz="4" w:space="0" w:color="auto"/>
              <w:bottom w:val="single" w:sz="4" w:space="0" w:color="auto"/>
              <w:right w:val="single" w:sz="4" w:space="0" w:color="auto"/>
            </w:tcBorders>
            <w:hideMark/>
          </w:tcPr>
          <w:p w14:paraId="7C46A1C5" w14:textId="77777777" w:rsidR="00135146" w:rsidRPr="00295529" w:rsidRDefault="00135146" w:rsidP="00954C26">
            <w:pPr>
              <w:autoSpaceDE w:val="0"/>
              <w:autoSpaceDN w:val="0"/>
              <w:adjustRightInd w:val="0"/>
              <w:jc w:val="both"/>
              <w:rPr>
                <w:rFonts w:ascii="Times New Roman" w:eastAsia="Calibri" w:hAnsi="Times New Roman" w:cs="Times New Roman"/>
                <w:color w:val="000000"/>
                <w:kern w:val="2"/>
                <w:lang w:val="en-US"/>
              </w:rPr>
            </w:pPr>
            <w:proofErr w:type="spellStart"/>
            <w:r w:rsidRPr="00295529">
              <w:rPr>
                <w:rFonts w:ascii="Times New Roman" w:eastAsia="Calibri" w:hAnsi="Times New Roman" w:cs="Times New Roman"/>
                <w:color w:val="000000"/>
                <w:kern w:val="2"/>
                <w:lang w:val="en-US"/>
              </w:rPr>
              <w:t>Nr</w:t>
            </w:r>
            <w:proofErr w:type="spellEnd"/>
            <w:r w:rsidRPr="00295529">
              <w:rPr>
                <w:rFonts w:ascii="Times New Roman" w:eastAsia="Calibri" w:hAnsi="Times New Roman" w:cs="Times New Roman"/>
                <w:color w:val="000000"/>
                <w:kern w:val="2"/>
                <w:lang w:val="en-US"/>
              </w:rPr>
              <w:t xml:space="preserve">. </w:t>
            </w:r>
            <w:proofErr w:type="spellStart"/>
            <w:r w:rsidRPr="00295529">
              <w:rPr>
                <w:rFonts w:ascii="Times New Roman" w:eastAsia="Calibri" w:hAnsi="Times New Roman" w:cs="Times New Roman"/>
                <w:color w:val="000000"/>
                <w:kern w:val="2"/>
                <w:lang w:val="en-US"/>
              </w:rPr>
              <w:t>crt</w:t>
            </w:r>
            <w:proofErr w:type="spellEnd"/>
            <w:r w:rsidRPr="00295529">
              <w:rPr>
                <w:rFonts w:ascii="Times New Roman" w:eastAsia="Calibri" w:hAnsi="Times New Roman" w:cs="Times New Roman"/>
                <w:color w:val="000000"/>
                <w:kern w:val="2"/>
                <w:lang w:val="en-US"/>
              </w:rPr>
              <w:t xml:space="preserve">. </w:t>
            </w:r>
          </w:p>
        </w:tc>
        <w:tc>
          <w:tcPr>
            <w:tcW w:w="3976" w:type="dxa"/>
            <w:tcBorders>
              <w:top w:val="single" w:sz="4" w:space="0" w:color="auto"/>
              <w:left w:val="single" w:sz="4" w:space="0" w:color="auto"/>
              <w:bottom w:val="single" w:sz="4" w:space="0" w:color="auto"/>
              <w:right w:val="single" w:sz="4" w:space="0" w:color="auto"/>
            </w:tcBorders>
            <w:hideMark/>
          </w:tcPr>
          <w:p w14:paraId="3CB90817" w14:textId="77777777" w:rsidR="00135146" w:rsidRPr="00295529" w:rsidRDefault="00135146" w:rsidP="00954C26">
            <w:pPr>
              <w:autoSpaceDE w:val="0"/>
              <w:autoSpaceDN w:val="0"/>
              <w:adjustRightInd w:val="0"/>
              <w:jc w:val="both"/>
              <w:rPr>
                <w:rFonts w:ascii="Times New Roman" w:eastAsia="Calibri" w:hAnsi="Times New Roman" w:cs="Times New Roman"/>
                <w:color w:val="000000"/>
                <w:kern w:val="2"/>
                <w:lang w:val="en-US"/>
              </w:rPr>
            </w:pPr>
            <w:proofErr w:type="spellStart"/>
            <w:r w:rsidRPr="00295529">
              <w:rPr>
                <w:rFonts w:ascii="Times New Roman" w:eastAsia="Calibri" w:hAnsi="Times New Roman" w:cs="Times New Roman"/>
                <w:color w:val="000000"/>
                <w:kern w:val="2"/>
                <w:lang w:val="en-US"/>
              </w:rPr>
              <w:t>Operaţiuni</w:t>
            </w:r>
            <w:proofErr w:type="spellEnd"/>
            <w:r w:rsidRPr="00295529">
              <w:rPr>
                <w:rFonts w:ascii="Times New Roman" w:eastAsia="Calibri" w:hAnsi="Times New Roman" w:cs="Times New Roman"/>
                <w:color w:val="000000"/>
                <w:kern w:val="2"/>
                <w:lang w:val="en-US"/>
              </w:rPr>
              <w:t xml:space="preserve"> </w:t>
            </w:r>
            <w:proofErr w:type="spellStart"/>
            <w:r w:rsidRPr="00295529">
              <w:rPr>
                <w:rFonts w:ascii="Times New Roman" w:eastAsia="Calibri" w:hAnsi="Times New Roman" w:cs="Times New Roman"/>
                <w:color w:val="000000"/>
                <w:kern w:val="2"/>
                <w:lang w:val="en-US"/>
              </w:rPr>
              <w:t>efectuate</w:t>
            </w:r>
            <w:proofErr w:type="spellEnd"/>
            <w:r w:rsidRPr="00295529">
              <w:rPr>
                <w:rFonts w:ascii="Times New Roman" w:eastAsia="Calibri" w:hAnsi="Times New Roman" w:cs="Times New Roman"/>
                <w:color w:val="000000"/>
                <w:kern w:val="2"/>
                <w:lang w:val="en-US"/>
              </w:rPr>
              <w:t xml:space="preserve"> </w:t>
            </w:r>
          </w:p>
        </w:tc>
        <w:tc>
          <w:tcPr>
            <w:tcW w:w="2325" w:type="dxa"/>
            <w:gridSpan w:val="2"/>
            <w:tcBorders>
              <w:top w:val="single" w:sz="4" w:space="0" w:color="auto"/>
              <w:left w:val="single" w:sz="4" w:space="0" w:color="auto"/>
              <w:bottom w:val="single" w:sz="4" w:space="0" w:color="auto"/>
              <w:right w:val="single" w:sz="4" w:space="0" w:color="auto"/>
            </w:tcBorders>
            <w:hideMark/>
          </w:tcPr>
          <w:p w14:paraId="21782835" w14:textId="77777777" w:rsidR="00135146" w:rsidRPr="00295529" w:rsidRDefault="00135146" w:rsidP="00954C26">
            <w:pPr>
              <w:autoSpaceDE w:val="0"/>
              <w:autoSpaceDN w:val="0"/>
              <w:adjustRightInd w:val="0"/>
              <w:jc w:val="both"/>
              <w:rPr>
                <w:rFonts w:ascii="Times New Roman" w:eastAsia="Calibri" w:hAnsi="Times New Roman" w:cs="Times New Roman"/>
                <w:color w:val="000000"/>
                <w:kern w:val="2"/>
                <w:lang w:val="en-US"/>
              </w:rPr>
            </w:pPr>
            <w:r w:rsidRPr="00295529">
              <w:rPr>
                <w:rFonts w:ascii="Times New Roman" w:eastAsia="Calibri" w:hAnsi="Times New Roman" w:cs="Times New Roman"/>
                <w:color w:val="000000"/>
                <w:kern w:val="2"/>
                <w:lang w:val="en-US"/>
              </w:rPr>
              <w:t xml:space="preserve">Data </w:t>
            </w:r>
          </w:p>
          <w:p w14:paraId="19AB4888" w14:textId="77777777" w:rsidR="00135146" w:rsidRPr="00295529" w:rsidRDefault="00135146" w:rsidP="00954C26">
            <w:pPr>
              <w:autoSpaceDE w:val="0"/>
              <w:autoSpaceDN w:val="0"/>
              <w:adjustRightInd w:val="0"/>
              <w:jc w:val="both"/>
              <w:rPr>
                <w:rFonts w:ascii="Times New Roman" w:eastAsia="Calibri" w:hAnsi="Times New Roman" w:cs="Times New Roman"/>
                <w:color w:val="000000"/>
                <w:kern w:val="2"/>
                <w:lang w:val="en-US"/>
              </w:rPr>
            </w:pPr>
            <w:r w:rsidRPr="00295529">
              <w:rPr>
                <w:rFonts w:ascii="Times New Roman" w:eastAsia="Calibri" w:hAnsi="Times New Roman" w:cs="Times New Roman"/>
                <w:color w:val="000000"/>
                <w:kern w:val="2"/>
                <w:lang w:val="en-US"/>
              </w:rPr>
              <w:t xml:space="preserve">ZZ/LL/AN </w:t>
            </w:r>
          </w:p>
        </w:tc>
        <w:tc>
          <w:tcPr>
            <w:tcW w:w="2326" w:type="dxa"/>
            <w:tcBorders>
              <w:top w:val="single" w:sz="4" w:space="0" w:color="auto"/>
              <w:left w:val="single" w:sz="4" w:space="0" w:color="auto"/>
              <w:bottom w:val="single" w:sz="4" w:space="0" w:color="auto"/>
              <w:right w:val="single" w:sz="4" w:space="0" w:color="auto"/>
            </w:tcBorders>
            <w:hideMark/>
          </w:tcPr>
          <w:p w14:paraId="5B0A43A0" w14:textId="77777777" w:rsidR="00135146" w:rsidRPr="00295529" w:rsidRDefault="00135146" w:rsidP="00954C26">
            <w:pPr>
              <w:autoSpaceDE w:val="0"/>
              <w:autoSpaceDN w:val="0"/>
              <w:adjustRightInd w:val="0"/>
              <w:rPr>
                <w:rFonts w:ascii="Times New Roman" w:eastAsia="Calibri" w:hAnsi="Times New Roman" w:cs="Times New Roman"/>
                <w:color w:val="000000"/>
                <w:kern w:val="2"/>
                <w:lang w:val="en-US"/>
              </w:rPr>
            </w:pPr>
            <w:proofErr w:type="spellStart"/>
            <w:r w:rsidRPr="00295529">
              <w:rPr>
                <w:rFonts w:ascii="Times New Roman" w:eastAsia="Calibri" w:hAnsi="Times New Roman" w:cs="Times New Roman"/>
                <w:color w:val="000000"/>
                <w:kern w:val="2"/>
                <w:lang w:val="en-US"/>
              </w:rPr>
              <w:t>Semnătura</w:t>
            </w:r>
            <w:proofErr w:type="spellEnd"/>
            <w:r w:rsidRPr="00295529">
              <w:rPr>
                <w:rFonts w:ascii="Times New Roman" w:eastAsia="Calibri" w:hAnsi="Times New Roman" w:cs="Times New Roman"/>
                <w:color w:val="000000"/>
                <w:kern w:val="2"/>
                <w:lang w:val="en-US"/>
              </w:rPr>
              <w:t xml:space="preserve"> </w:t>
            </w:r>
            <w:proofErr w:type="spellStart"/>
            <w:r w:rsidRPr="00295529">
              <w:rPr>
                <w:rFonts w:ascii="Times New Roman" w:eastAsia="Calibri" w:hAnsi="Times New Roman" w:cs="Times New Roman"/>
                <w:color w:val="000000"/>
                <w:kern w:val="2"/>
                <w:lang w:val="en-US"/>
              </w:rPr>
              <w:t>persoanei</w:t>
            </w:r>
            <w:proofErr w:type="spellEnd"/>
            <w:r w:rsidRPr="00295529">
              <w:rPr>
                <w:rFonts w:ascii="Times New Roman" w:eastAsia="Calibri" w:hAnsi="Times New Roman" w:cs="Times New Roman"/>
                <w:color w:val="000000"/>
                <w:kern w:val="2"/>
                <w:lang w:val="en-US"/>
              </w:rPr>
              <w:t xml:space="preserve"> </w:t>
            </w:r>
            <w:proofErr w:type="spellStart"/>
            <w:r w:rsidRPr="00295529">
              <w:rPr>
                <w:rFonts w:ascii="Times New Roman" w:eastAsia="Calibri" w:hAnsi="Times New Roman" w:cs="Times New Roman"/>
                <w:color w:val="000000"/>
                <w:kern w:val="2"/>
                <w:lang w:val="en-US"/>
              </w:rPr>
              <w:t>responsabile</w:t>
            </w:r>
            <w:proofErr w:type="spellEnd"/>
            <w:r w:rsidRPr="00295529">
              <w:rPr>
                <w:rFonts w:ascii="Times New Roman" w:eastAsia="Calibri" w:hAnsi="Times New Roman" w:cs="Times New Roman"/>
                <w:color w:val="000000"/>
                <w:kern w:val="2"/>
                <w:lang w:val="en-US"/>
              </w:rPr>
              <w:t xml:space="preserve"> </w:t>
            </w:r>
            <w:proofErr w:type="spellStart"/>
            <w:r w:rsidRPr="00295529">
              <w:rPr>
                <w:rFonts w:ascii="Times New Roman" w:eastAsia="Calibri" w:hAnsi="Times New Roman" w:cs="Times New Roman"/>
                <w:color w:val="000000"/>
                <w:kern w:val="2"/>
                <w:lang w:val="en-US"/>
              </w:rPr>
              <w:t>să</w:t>
            </w:r>
            <w:proofErr w:type="spellEnd"/>
            <w:r w:rsidRPr="00295529">
              <w:rPr>
                <w:rFonts w:ascii="Times New Roman" w:eastAsia="Calibri" w:hAnsi="Times New Roman" w:cs="Times New Roman"/>
                <w:color w:val="000000"/>
                <w:kern w:val="2"/>
                <w:lang w:val="en-US"/>
              </w:rPr>
              <w:t xml:space="preserve"> </w:t>
            </w:r>
            <w:proofErr w:type="spellStart"/>
            <w:r w:rsidRPr="00295529">
              <w:rPr>
                <w:rFonts w:ascii="Times New Roman" w:eastAsia="Calibri" w:hAnsi="Times New Roman" w:cs="Times New Roman"/>
                <w:color w:val="000000"/>
                <w:kern w:val="2"/>
                <w:lang w:val="en-US"/>
              </w:rPr>
              <w:t>efectueze</w:t>
            </w:r>
            <w:proofErr w:type="spellEnd"/>
            <w:r w:rsidRPr="00295529">
              <w:rPr>
                <w:rFonts w:ascii="Times New Roman" w:eastAsia="Calibri" w:hAnsi="Times New Roman" w:cs="Times New Roman"/>
                <w:color w:val="000000"/>
                <w:kern w:val="2"/>
                <w:lang w:val="en-US"/>
              </w:rPr>
              <w:t xml:space="preserve"> </w:t>
            </w:r>
            <w:proofErr w:type="spellStart"/>
            <w:r w:rsidRPr="00295529">
              <w:rPr>
                <w:rFonts w:ascii="Times New Roman" w:eastAsia="Calibri" w:hAnsi="Times New Roman" w:cs="Times New Roman"/>
                <w:color w:val="000000"/>
                <w:kern w:val="2"/>
                <w:lang w:val="en-US"/>
              </w:rPr>
              <w:t>procedura</w:t>
            </w:r>
            <w:proofErr w:type="spellEnd"/>
            <w:r w:rsidRPr="00295529">
              <w:rPr>
                <w:rFonts w:ascii="Times New Roman" w:eastAsia="Calibri" w:hAnsi="Times New Roman" w:cs="Times New Roman"/>
                <w:color w:val="000000"/>
                <w:kern w:val="2"/>
                <w:lang w:val="en-US"/>
              </w:rPr>
              <w:t xml:space="preserve"> </w:t>
            </w:r>
          </w:p>
        </w:tc>
      </w:tr>
      <w:tr w:rsidR="00135146" w:rsidRPr="00295529" w14:paraId="3C8CFC00" w14:textId="77777777" w:rsidTr="00954C26">
        <w:trPr>
          <w:trHeight w:val="81"/>
        </w:trPr>
        <w:tc>
          <w:tcPr>
            <w:tcW w:w="675" w:type="dxa"/>
            <w:tcBorders>
              <w:top w:val="single" w:sz="4" w:space="0" w:color="auto"/>
              <w:left w:val="single" w:sz="4" w:space="0" w:color="auto"/>
              <w:bottom w:val="single" w:sz="4" w:space="0" w:color="auto"/>
              <w:right w:val="single" w:sz="4" w:space="0" w:color="auto"/>
            </w:tcBorders>
            <w:hideMark/>
          </w:tcPr>
          <w:p w14:paraId="7B306E7A" w14:textId="77777777" w:rsidR="00135146" w:rsidRPr="00295529" w:rsidRDefault="00135146" w:rsidP="00954C26">
            <w:pPr>
              <w:autoSpaceDE w:val="0"/>
              <w:autoSpaceDN w:val="0"/>
              <w:adjustRightInd w:val="0"/>
              <w:jc w:val="center"/>
              <w:rPr>
                <w:rFonts w:ascii="Times New Roman" w:eastAsia="Calibri" w:hAnsi="Times New Roman" w:cs="Times New Roman"/>
                <w:color w:val="000000"/>
                <w:kern w:val="2"/>
                <w:lang w:val="en-US"/>
              </w:rPr>
            </w:pPr>
            <w:r w:rsidRPr="00295529">
              <w:rPr>
                <w:rFonts w:ascii="Times New Roman" w:eastAsia="Calibri" w:hAnsi="Times New Roman" w:cs="Times New Roman"/>
                <w:color w:val="000000"/>
                <w:kern w:val="2"/>
                <w:lang w:val="en-US"/>
              </w:rPr>
              <w:t>0</w:t>
            </w:r>
          </w:p>
        </w:tc>
        <w:tc>
          <w:tcPr>
            <w:tcW w:w="3976" w:type="dxa"/>
            <w:tcBorders>
              <w:top w:val="single" w:sz="4" w:space="0" w:color="auto"/>
              <w:left w:val="single" w:sz="4" w:space="0" w:color="auto"/>
              <w:bottom w:val="single" w:sz="4" w:space="0" w:color="auto"/>
              <w:right w:val="single" w:sz="4" w:space="0" w:color="auto"/>
            </w:tcBorders>
            <w:hideMark/>
          </w:tcPr>
          <w:p w14:paraId="0C0B2E44" w14:textId="77777777" w:rsidR="00135146" w:rsidRPr="00295529" w:rsidRDefault="00135146" w:rsidP="00954C26">
            <w:pPr>
              <w:autoSpaceDE w:val="0"/>
              <w:autoSpaceDN w:val="0"/>
              <w:adjustRightInd w:val="0"/>
              <w:jc w:val="center"/>
              <w:rPr>
                <w:rFonts w:ascii="Times New Roman" w:eastAsia="Calibri" w:hAnsi="Times New Roman" w:cs="Times New Roman"/>
                <w:color w:val="000000"/>
                <w:kern w:val="2"/>
                <w:lang w:val="en-US"/>
              </w:rPr>
            </w:pPr>
            <w:r w:rsidRPr="00295529">
              <w:rPr>
                <w:rFonts w:ascii="Times New Roman" w:eastAsia="Calibri" w:hAnsi="Times New Roman" w:cs="Times New Roman"/>
                <w:color w:val="000000"/>
                <w:kern w:val="2"/>
                <w:lang w:val="en-US"/>
              </w:rPr>
              <w:t>1</w:t>
            </w:r>
          </w:p>
        </w:tc>
        <w:tc>
          <w:tcPr>
            <w:tcW w:w="2325" w:type="dxa"/>
            <w:gridSpan w:val="2"/>
            <w:tcBorders>
              <w:top w:val="single" w:sz="4" w:space="0" w:color="auto"/>
              <w:left w:val="single" w:sz="4" w:space="0" w:color="auto"/>
              <w:bottom w:val="single" w:sz="4" w:space="0" w:color="auto"/>
              <w:right w:val="single" w:sz="4" w:space="0" w:color="auto"/>
            </w:tcBorders>
            <w:hideMark/>
          </w:tcPr>
          <w:p w14:paraId="23FAA891" w14:textId="77777777" w:rsidR="00135146" w:rsidRPr="00295529" w:rsidRDefault="00135146" w:rsidP="00954C26">
            <w:pPr>
              <w:autoSpaceDE w:val="0"/>
              <w:autoSpaceDN w:val="0"/>
              <w:adjustRightInd w:val="0"/>
              <w:jc w:val="center"/>
              <w:rPr>
                <w:rFonts w:ascii="Times New Roman" w:eastAsia="Calibri" w:hAnsi="Times New Roman" w:cs="Times New Roman"/>
                <w:color w:val="000000"/>
                <w:kern w:val="2"/>
                <w:lang w:val="en-US"/>
              </w:rPr>
            </w:pPr>
            <w:r w:rsidRPr="00295529">
              <w:rPr>
                <w:rFonts w:ascii="Times New Roman" w:eastAsia="Calibri" w:hAnsi="Times New Roman" w:cs="Times New Roman"/>
                <w:color w:val="000000"/>
                <w:kern w:val="2"/>
                <w:lang w:val="en-US"/>
              </w:rPr>
              <w:t>2</w:t>
            </w:r>
          </w:p>
        </w:tc>
        <w:tc>
          <w:tcPr>
            <w:tcW w:w="2326" w:type="dxa"/>
            <w:tcBorders>
              <w:top w:val="single" w:sz="4" w:space="0" w:color="auto"/>
              <w:left w:val="single" w:sz="4" w:space="0" w:color="auto"/>
              <w:bottom w:val="single" w:sz="4" w:space="0" w:color="auto"/>
              <w:right w:val="single" w:sz="4" w:space="0" w:color="auto"/>
            </w:tcBorders>
            <w:hideMark/>
          </w:tcPr>
          <w:p w14:paraId="62218F8D" w14:textId="77777777" w:rsidR="00135146" w:rsidRPr="00295529" w:rsidRDefault="00135146" w:rsidP="00954C26">
            <w:pPr>
              <w:autoSpaceDE w:val="0"/>
              <w:autoSpaceDN w:val="0"/>
              <w:adjustRightInd w:val="0"/>
              <w:jc w:val="center"/>
              <w:rPr>
                <w:rFonts w:ascii="Times New Roman" w:eastAsia="Calibri" w:hAnsi="Times New Roman" w:cs="Times New Roman"/>
                <w:color w:val="000000"/>
                <w:kern w:val="2"/>
                <w:lang w:val="en-US"/>
              </w:rPr>
            </w:pPr>
            <w:r w:rsidRPr="00295529">
              <w:rPr>
                <w:rFonts w:ascii="Times New Roman" w:eastAsia="Calibri" w:hAnsi="Times New Roman" w:cs="Times New Roman"/>
                <w:color w:val="000000"/>
                <w:kern w:val="2"/>
                <w:lang w:val="en-US"/>
              </w:rPr>
              <w:t>3</w:t>
            </w:r>
          </w:p>
        </w:tc>
      </w:tr>
      <w:tr w:rsidR="00135146" w:rsidRPr="00295529" w14:paraId="653952B6" w14:textId="77777777" w:rsidTr="00954C26">
        <w:trPr>
          <w:trHeight w:val="228"/>
        </w:trPr>
        <w:tc>
          <w:tcPr>
            <w:tcW w:w="675" w:type="dxa"/>
            <w:tcBorders>
              <w:top w:val="single" w:sz="4" w:space="0" w:color="auto"/>
              <w:left w:val="single" w:sz="4" w:space="0" w:color="auto"/>
              <w:bottom w:val="single" w:sz="4" w:space="0" w:color="auto"/>
              <w:right w:val="single" w:sz="4" w:space="0" w:color="auto"/>
            </w:tcBorders>
            <w:hideMark/>
          </w:tcPr>
          <w:p w14:paraId="07AC556F" w14:textId="77777777" w:rsidR="00135146" w:rsidRPr="00295529" w:rsidRDefault="00135146" w:rsidP="00954C26">
            <w:pPr>
              <w:autoSpaceDE w:val="0"/>
              <w:autoSpaceDN w:val="0"/>
              <w:adjustRightInd w:val="0"/>
              <w:jc w:val="both"/>
              <w:rPr>
                <w:rFonts w:ascii="Times New Roman" w:eastAsia="Calibri" w:hAnsi="Times New Roman" w:cs="Times New Roman"/>
                <w:color w:val="000000"/>
                <w:kern w:val="2"/>
                <w:lang w:val="en-US"/>
              </w:rPr>
            </w:pPr>
            <w:r w:rsidRPr="00295529">
              <w:rPr>
                <w:rFonts w:ascii="Times New Roman" w:eastAsia="Calibri" w:hAnsi="Times New Roman" w:cs="Times New Roman"/>
                <w:color w:val="000000"/>
                <w:kern w:val="2"/>
                <w:lang w:val="en-US"/>
              </w:rPr>
              <w:t xml:space="preserve">1 </w:t>
            </w:r>
          </w:p>
        </w:tc>
        <w:tc>
          <w:tcPr>
            <w:tcW w:w="3976" w:type="dxa"/>
            <w:tcBorders>
              <w:top w:val="single" w:sz="4" w:space="0" w:color="auto"/>
              <w:left w:val="single" w:sz="4" w:space="0" w:color="auto"/>
              <w:bottom w:val="single" w:sz="4" w:space="0" w:color="auto"/>
              <w:right w:val="single" w:sz="4" w:space="0" w:color="auto"/>
            </w:tcBorders>
            <w:hideMark/>
          </w:tcPr>
          <w:p w14:paraId="79563719" w14:textId="77777777" w:rsidR="00135146" w:rsidRPr="00295529" w:rsidRDefault="00135146" w:rsidP="00954C26">
            <w:pPr>
              <w:autoSpaceDE w:val="0"/>
              <w:autoSpaceDN w:val="0"/>
              <w:adjustRightInd w:val="0"/>
              <w:jc w:val="both"/>
              <w:rPr>
                <w:rFonts w:ascii="Times New Roman" w:eastAsia="Calibri" w:hAnsi="Times New Roman" w:cs="Times New Roman"/>
                <w:color w:val="000000"/>
                <w:kern w:val="2"/>
                <w:lang w:val="en-US"/>
              </w:rPr>
            </w:pPr>
            <w:proofErr w:type="spellStart"/>
            <w:r w:rsidRPr="00295529">
              <w:rPr>
                <w:rFonts w:ascii="Times New Roman" w:eastAsia="Calibri" w:hAnsi="Times New Roman" w:cs="Times New Roman"/>
                <w:color w:val="000000"/>
                <w:kern w:val="2"/>
                <w:lang w:val="en-US"/>
              </w:rPr>
              <w:t>Adoptarea</w:t>
            </w:r>
            <w:proofErr w:type="spellEnd"/>
            <w:r w:rsidRPr="00295529">
              <w:rPr>
                <w:rFonts w:ascii="Times New Roman" w:eastAsia="Calibri" w:hAnsi="Times New Roman" w:cs="Times New Roman"/>
                <w:color w:val="000000"/>
                <w:kern w:val="2"/>
                <w:lang w:val="en-US"/>
              </w:rPr>
              <w:t xml:space="preserve"> </w:t>
            </w:r>
            <w:proofErr w:type="spellStart"/>
            <w:r w:rsidRPr="00295529">
              <w:rPr>
                <w:rFonts w:ascii="Times New Roman" w:eastAsia="Calibri" w:hAnsi="Times New Roman" w:cs="Times New Roman"/>
                <w:color w:val="000000"/>
                <w:kern w:val="2"/>
                <w:lang w:val="en-US"/>
              </w:rPr>
              <w:t>hotărâri</w:t>
            </w:r>
            <w:proofErr w:type="spellEnd"/>
            <w:r w:rsidRPr="00295529">
              <w:rPr>
                <w:rFonts w:ascii="Times New Roman" w:eastAsia="Calibri" w:hAnsi="Times New Roman" w:cs="Times New Roman"/>
                <w:color w:val="000000"/>
                <w:kern w:val="2"/>
                <w:lang w:val="en-US"/>
              </w:rPr>
              <w:t xml:space="preserve"> s-a </w:t>
            </w:r>
            <w:proofErr w:type="spellStart"/>
            <w:r w:rsidRPr="00295529">
              <w:rPr>
                <w:rFonts w:ascii="Times New Roman" w:eastAsia="Calibri" w:hAnsi="Times New Roman" w:cs="Times New Roman"/>
                <w:color w:val="000000"/>
                <w:kern w:val="2"/>
                <w:lang w:val="en-US"/>
              </w:rPr>
              <w:t>făcut</w:t>
            </w:r>
            <w:proofErr w:type="spellEnd"/>
            <w:r w:rsidRPr="00295529">
              <w:rPr>
                <w:rFonts w:ascii="Times New Roman" w:eastAsia="Calibri" w:hAnsi="Times New Roman" w:cs="Times New Roman"/>
                <w:color w:val="000000"/>
                <w:kern w:val="2"/>
                <w:lang w:val="en-US"/>
              </w:rPr>
              <w:t xml:space="preserve"> cu </w:t>
            </w:r>
            <w:proofErr w:type="spellStart"/>
            <w:r w:rsidRPr="00295529">
              <w:rPr>
                <w:rFonts w:ascii="Times New Roman" w:eastAsia="Calibri" w:hAnsi="Times New Roman" w:cs="Times New Roman"/>
                <w:color w:val="000000"/>
                <w:kern w:val="2"/>
                <w:lang w:val="en-US"/>
              </w:rPr>
              <w:t>majoritate</w:t>
            </w:r>
            <w:proofErr w:type="spellEnd"/>
            <w:r w:rsidRPr="00295529">
              <w:rPr>
                <w:rFonts w:ascii="Times New Roman" w:eastAsia="Calibri" w:hAnsi="Times New Roman" w:cs="Times New Roman"/>
                <w:color w:val="000000"/>
                <w:kern w:val="2"/>
                <w:lang w:val="en-US"/>
              </w:rPr>
              <w:t xml:space="preserve"> □ </w:t>
            </w:r>
            <w:proofErr w:type="spellStart"/>
            <w:r w:rsidRPr="00295529">
              <w:rPr>
                <w:rFonts w:ascii="Times New Roman" w:eastAsia="Calibri" w:hAnsi="Times New Roman" w:cs="Times New Roman"/>
                <w:color w:val="000000"/>
                <w:kern w:val="2"/>
                <w:lang w:val="en-US"/>
              </w:rPr>
              <w:t>simplă</w:t>
            </w:r>
            <w:proofErr w:type="spellEnd"/>
            <w:r w:rsidRPr="00295529">
              <w:rPr>
                <w:rFonts w:ascii="Times New Roman" w:eastAsia="Calibri" w:hAnsi="Times New Roman" w:cs="Times New Roman"/>
                <w:color w:val="000000"/>
                <w:kern w:val="2"/>
                <w:lang w:val="en-US"/>
              </w:rPr>
              <w:t xml:space="preserve"> </w:t>
            </w:r>
          </w:p>
          <w:p w14:paraId="7B8CA7A0" w14:textId="77777777" w:rsidR="00135146" w:rsidRPr="00295529" w:rsidRDefault="00135146" w:rsidP="00954C26">
            <w:pPr>
              <w:autoSpaceDE w:val="0"/>
              <w:autoSpaceDN w:val="0"/>
              <w:adjustRightInd w:val="0"/>
              <w:jc w:val="both"/>
              <w:rPr>
                <w:rFonts w:ascii="Times New Roman" w:eastAsia="Calibri" w:hAnsi="Times New Roman" w:cs="Times New Roman"/>
                <w:b/>
                <w:color w:val="000000"/>
                <w:kern w:val="2"/>
                <w:lang w:val="en-US"/>
              </w:rPr>
            </w:pPr>
            <w:r w:rsidRPr="00295529">
              <w:rPr>
                <w:rFonts w:ascii="Times New Roman" w:eastAsia="Calibri" w:hAnsi="Times New Roman" w:cs="Times New Roman"/>
                <w:b/>
                <w:color w:val="000000"/>
                <w:kern w:val="2"/>
                <w:lang w:val="en-US"/>
              </w:rPr>
              <w:t xml:space="preserve">□ </w:t>
            </w:r>
            <w:proofErr w:type="spellStart"/>
            <w:r w:rsidRPr="00295529">
              <w:rPr>
                <w:rFonts w:ascii="Times New Roman" w:eastAsia="Calibri" w:hAnsi="Times New Roman" w:cs="Times New Roman"/>
                <w:color w:val="000000"/>
                <w:kern w:val="2"/>
                <w:lang w:val="en-US"/>
              </w:rPr>
              <w:t>absolută</w:t>
            </w:r>
            <w:proofErr w:type="spellEnd"/>
            <w:r w:rsidRPr="00295529">
              <w:rPr>
                <w:rFonts w:ascii="Times New Roman" w:eastAsia="Calibri" w:hAnsi="Times New Roman" w:cs="Times New Roman"/>
                <w:b/>
                <w:color w:val="000000"/>
                <w:kern w:val="2"/>
                <w:lang w:val="en-US"/>
              </w:rPr>
              <w:t xml:space="preserve"> </w:t>
            </w:r>
          </w:p>
          <w:p w14:paraId="5E07948B" w14:textId="77777777" w:rsidR="00135146" w:rsidRPr="00295529" w:rsidRDefault="00135146" w:rsidP="00954C26">
            <w:pPr>
              <w:autoSpaceDE w:val="0"/>
              <w:autoSpaceDN w:val="0"/>
              <w:adjustRightInd w:val="0"/>
              <w:jc w:val="both"/>
              <w:rPr>
                <w:rFonts w:ascii="Times New Roman" w:eastAsia="Calibri" w:hAnsi="Times New Roman" w:cs="Times New Roman"/>
                <w:color w:val="000000"/>
                <w:kern w:val="2"/>
                <w:lang w:val="en-US"/>
              </w:rPr>
            </w:pPr>
            <w:r w:rsidRPr="00295529">
              <w:rPr>
                <w:rFonts w:ascii="Times New Roman" w:eastAsia="Calibri" w:hAnsi="Times New Roman" w:cs="Times New Roman"/>
                <w:color w:val="000000"/>
                <w:kern w:val="2"/>
                <w:lang w:val="en-US"/>
              </w:rPr>
              <w:t xml:space="preserve">□ </w:t>
            </w:r>
            <w:proofErr w:type="spellStart"/>
            <w:r w:rsidRPr="00295529">
              <w:rPr>
                <w:rFonts w:ascii="Times New Roman" w:eastAsia="Calibri" w:hAnsi="Times New Roman" w:cs="Times New Roman"/>
                <w:color w:val="000000"/>
                <w:kern w:val="2"/>
                <w:lang w:val="en-US"/>
              </w:rPr>
              <w:t>calificată</w:t>
            </w:r>
            <w:proofErr w:type="spellEnd"/>
            <w:r w:rsidRPr="00295529">
              <w:rPr>
                <w:rFonts w:ascii="Times New Roman" w:eastAsia="Calibri" w:hAnsi="Times New Roman" w:cs="Times New Roman"/>
                <w:color w:val="000000"/>
                <w:kern w:val="2"/>
                <w:lang w:val="en-US"/>
              </w:rPr>
              <w:t xml:space="preserve"> * </w:t>
            </w:r>
          </w:p>
        </w:tc>
        <w:tc>
          <w:tcPr>
            <w:tcW w:w="2310" w:type="dxa"/>
            <w:tcBorders>
              <w:top w:val="single" w:sz="4" w:space="0" w:color="auto"/>
              <w:left w:val="single" w:sz="4" w:space="0" w:color="auto"/>
              <w:bottom w:val="single" w:sz="4" w:space="0" w:color="auto"/>
              <w:right w:val="single" w:sz="4" w:space="0" w:color="auto"/>
            </w:tcBorders>
            <w:hideMark/>
          </w:tcPr>
          <w:p w14:paraId="63DA763B" w14:textId="77777777" w:rsidR="00135146" w:rsidRPr="00295529" w:rsidRDefault="00135146" w:rsidP="00954C26">
            <w:pPr>
              <w:autoSpaceDE w:val="0"/>
              <w:autoSpaceDN w:val="0"/>
              <w:adjustRightInd w:val="0"/>
              <w:jc w:val="both"/>
              <w:rPr>
                <w:rFonts w:ascii="Times New Roman" w:eastAsia="Calibri" w:hAnsi="Times New Roman" w:cs="Times New Roman"/>
                <w:color w:val="000000"/>
                <w:kern w:val="2"/>
                <w:lang w:val="en-US"/>
              </w:rPr>
            </w:pPr>
            <w:r w:rsidRPr="00295529">
              <w:rPr>
                <w:rFonts w:ascii="Times New Roman" w:eastAsia="Calibri" w:hAnsi="Times New Roman" w:cs="Times New Roman"/>
                <w:color w:val="000000"/>
                <w:kern w:val="2"/>
                <w:lang w:val="en-US"/>
              </w:rPr>
              <w:t xml:space="preserve">29.01.2025 </w:t>
            </w:r>
          </w:p>
        </w:tc>
        <w:tc>
          <w:tcPr>
            <w:tcW w:w="2341" w:type="dxa"/>
            <w:gridSpan w:val="2"/>
            <w:tcBorders>
              <w:top w:val="single" w:sz="4" w:space="0" w:color="auto"/>
              <w:left w:val="single" w:sz="4" w:space="0" w:color="auto"/>
              <w:bottom w:val="single" w:sz="4" w:space="0" w:color="auto"/>
              <w:right w:val="single" w:sz="4" w:space="0" w:color="auto"/>
            </w:tcBorders>
          </w:tcPr>
          <w:p w14:paraId="4EF69830" w14:textId="77777777" w:rsidR="00135146" w:rsidRPr="00295529" w:rsidRDefault="00135146" w:rsidP="00954C26">
            <w:pPr>
              <w:autoSpaceDE w:val="0"/>
              <w:autoSpaceDN w:val="0"/>
              <w:adjustRightInd w:val="0"/>
              <w:jc w:val="both"/>
              <w:rPr>
                <w:rFonts w:ascii="Times New Roman" w:eastAsia="Calibri" w:hAnsi="Times New Roman" w:cs="Times New Roman"/>
                <w:color w:val="000000"/>
                <w:kern w:val="2"/>
                <w:lang w:val="en-US"/>
              </w:rPr>
            </w:pPr>
          </w:p>
        </w:tc>
      </w:tr>
      <w:tr w:rsidR="00135146" w:rsidRPr="00295529" w14:paraId="2453388A" w14:textId="77777777" w:rsidTr="00954C26">
        <w:trPr>
          <w:trHeight w:val="91"/>
        </w:trPr>
        <w:tc>
          <w:tcPr>
            <w:tcW w:w="675" w:type="dxa"/>
            <w:tcBorders>
              <w:top w:val="single" w:sz="4" w:space="0" w:color="auto"/>
              <w:left w:val="single" w:sz="4" w:space="0" w:color="auto"/>
              <w:bottom w:val="single" w:sz="4" w:space="0" w:color="auto"/>
              <w:right w:val="single" w:sz="4" w:space="0" w:color="auto"/>
            </w:tcBorders>
            <w:hideMark/>
          </w:tcPr>
          <w:p w14:paraId="6326F1D2" w14:textId="77777777" w:rsidR="00135146" w:rsidRPr="00295529" w:rsidRDefault="00135146" w:rsidP="00954C26">
            <w:pPr>
              <w:autoSpaceDE w:val="0"/>
              <w:autoSpaceDN w:val="0"/>
              <w:adjustRightInd w:val="0"/>
              <w:jc w:val="both"/>
              <w:rPr>
                <w:rFonts w:ascii="Times New Roman" w:eastAsia="Calibri" w:hAnsi="Times New Roman" w:cs="Times New Roman"/>
                <w:color w:val="000000"/>
                <w:kern w:val="2"/>
                <w:lang w:val="en-US"/>
              </w:rPr>
            </w:pPr>
            <w:r w:rsidRPr="00295529">
              <w:rPr>
                <w:rFonts w:ascii="Times New Roman" w:eastAsia="Calibri" w:hAnsi="Times New Roman" w:cs="Times New Roman"/>
                <w:color w:val="000000"/>
                <w:kern w:val="2"/>
                <w:lang w:val="en-US"/>
              </w:rPr>
              <w:t xml:space="preserve">2 </w:t>
            </w:r>
          </w:p>
        </w:tc>
        <w:tc>
          <w:tcPr>
            <w:tcW w:w="3976" w:type="dxa"/>
            <w:tcBorders>
              <w:top w:val="single" w:sz="4" w:space="0" w:color="auto"/>
              <w:left w:val="single" w:sz="4" w:space="0" w:color="auto"/>
              <w:bottom w:val="single" w:sz="4" w:space="0" w:color="auto"/>
              <w:right w:val="single" w:sz="4" w:space="0" w:color="auto"/>
            </w:tcBorders>
            <w:hideMark/>
          </w:tcPr>
          <w:p w14:paraId="68180018" w14:textId="77777777" w:rsidR="00135146" w:rsidRPr="00295529" w:rsidRDefault="00135146" w:rsidP="00954C26">
            <w:pPr>
              <w:autoSpaceDE w:val="0"/>
              <w:autoSpaceDN w:val="0"/>
              <w:adjustRightInd w:val="0"/>
              <w:jc w:val="both"/>
              <w:rPr>
                <w:rFonts w:ascii="Times New Roman" w:eastAsia="Calibri" w:hAnsi="Times New Roman" w:cs="Times New Roman"/>
                <w:color w:val="000000"/>
                <w:kern w:val="2"/>
                <w:lang w:val="en-US"/>
              </w:rPr>
            </w:pPr>
            <w:proofErr w:type="spellStart"/>
            <w:r w:rsidRPr="00295529">
              <w:rPr>
                <w:rFonts w:ascii="Times New Roman" w:eastAsia="Calibri" w:hAnsi="Times New Roman" w:cs="Times New Roman"/>
                <w:color w:val="000000"/>
                <w:kern w:val="2"/>
                <w:lang w:val="en-US"/>
              </w:rPr>
              <w:t>Comunicarea</w:t>
            </w:r>
            <w:proofErr w:type="spellEnd"/>
            <w:r w:rsidRPr="00295529">
              <w:rPr>
                <w:rFonts w:ascii="Times New Roman" w:eastAsia="Calibri" w:hAnsi="Times New Roman" w:cs="Times New Roman"/>
                <w:color w:val="000000"/>
                <w:kern w:val="2"/>
                <w:lang w:val="en-US"/>
              </w:rPr>
              <w:t xml:space="preserve"> </w:t>
            </w:r>
            <w:proofErr w:type="spellStart"/>
            <w:r w:rsidRPr="00295529">
              <w:rPr>
                <w:rFonts w:ascii="Times New Roman" w:eastAsia="Calibri" w:hAnsi="Times New Roman" w:cs="Times New Roman"/>
                <w:color w:val="000000"/>
                <w:kern w:val="2"/>
                <w:lang w:val="en-US"/>
              </w:rPr>
              <w:t>către</w:t>
            </w:r>
            <w:proofErr w:type="spellEnd"/>
            <w:r w:rsidRPr="00295529">
              <w:rPr>
                <w:rFonts w:ascii="Times New Roman" w:eastAsia="Calibri" w:hAnsi="Times New Roman" w:cs="Times New Roman"/>
                <w:color w:val="000000"/>
                <w:kern w:val="2"/>
                <w:lang w:val="en-US"/>
              </w:rPr>
              <w:t xml:space="preserve"> </w:t>
            </w:r>
            <w:proofErr w:type="spellStart"/>
            <w:r w:rsidRPr="00295529">
              <w:rPr>
                <w:rFonts w:ascii="Times New Roman" w:eastAsia="Calibri" w:hAnsi="Times New Roman" w:cs="Times New Roman"/>
                <w:color w:val="000000"/>
                <w:kern w:val="2"/>
                <w:lang w:val="en-US"/>
              </w:rPr>
              <w:t>primar</w:t>
            </w:r>
            <w:proofErr w:type="spellEnd"/>
            <w:r w:rsidRPr="00295529">
              <w:rPr>
                <w:rFonts w:ascii="Times New Roman" w:eastAsia="Calibri" w:hAnsi="Times New Roman" w:cs="Times New Roman"/>
                <w:color w:val="000000"/>
                <w:kern w:val="2"/>
                <w:lang w:val="en-US"/>
              </w:rPr>
              <w:t xml:space="preserve">  </w:t>
            </w:r>
          </w:p>
        </w:tc>
        <w:tc>
          <w:tcPr>
            <w:tcW w:w="2310" w:type="dxa"/>
            <w:tcBorders>
              <w:top w:val="single" w:sz="4" w:space="0" w:color="auto"/>
              <w:left w:val="single" w:sz="4" w:space="0" w:color="auto"/>
              <w:bottom w:val="single" w:sz="4" w:space="0" w:color="auto"/>
              <w:right w:val="single" w:sz="4" w:space="0" w:color="auto"/>
            </w:tcBorders>
          </w:tcPr>
          <w:p w14:paraId="7BC88DC1" w14:textId="77777777" w:rsidR="00135146" w:rsidRPr="00295529" w:rsidRDefault="00135146" w:rsidP="00954C26">
            <w:pPr>
              <w:autoSpaceDE w:val="0"/>
              <w:autoSpaceDN w:val="0"/>
              <w:adjustRightInd w:val="0"/>
              <w:jc w:val="both"/>
              <w:rPr>
                <w:rFonts w:ascii="Times New Roman" w:eastAsia="Calibri" w:hAnsi="Times New Roman" w:cs="Times New Roman"/>
                <w:color w:val="000000"/>
                <w:kern w:val="2"/>
                <w:lang w:val="en-US"/>
              </w:rPr>
            </w:pPr>
            <w:r w:rsidRPr="00295529">
              <w:rPr>
                <w:rFonts w:ascii="Times New Roman" w:eastAsia="Calibri" w:hAnsi="Times New Roman" w:cs="Times New Roman"/>
                <w:color w:val="000000"/>
                <w:kern w:val="2"/>
                <w:lang w:val="en-US"/>
              </w:rPr>
              <w:t>30.01.2025</w:t>
            </w:r>
          </w:p>
        </w:tc>
        <w:tc>
          <w:tcPr>
            <w:tcW w:w="2341" w:type="dxa"/>
            <w:gridSpan w:val="2"/>
            <w:tcBorders>
              <w:top w:val="single" w:sz="4" w:space="0" w:color="auto"/>
              <w:left w:val="single" w:sz="4" w:space="0" w:color="auto"/>
              <w:bottom w:val="single" w:sz="4" w:space="0" w:color="auto"/>
              <w:right w:val="single" w:sz="4" w:space="0" w:color="auto"/>
            </w:tcBorders>
          </w:tcPr>
          <w:p w14:paraId="57F31AAD" w14:textId="77777777" w:rsidR="00135146" w:rsidRPr="00295529" w:rsidRDefault="00135146" w:rsidP="00954C26">
            <w:pPr>
              <w:autoSpaceDE w:val="0"/>
              <w:autoSpaceDN w:val="0"/>
              <w:adjustRightInd w:val="0"/>
              <w:jc w:val="both"/>
              <w:rPr>
                <w:rFonts w:ascii="Times New Roman" w:eastAsia="Calibri" w:hAnsi="Times New Roman" w:cs="Times New Roman"/>
                <w:color w:val="000000"/>
                <w:kern w:val="2"/>
                <w:lang w:val="en-US"/>
              </w:rPr>
            </w:pPr>
          </w:p>
        </w:tc>
      </w:tr>
      <w:tr w:rsidR="00135146" w:rsidRPr="00295529" w14:paraId="42DC2A22" w14:textId="77777777" w:rsidTr="00954C26">
        <w:trPr>
          <w:trHeight w:val="91"/>
        </w:trPr>
        <w:tc>
          <w:tcPr>
            <w:tcW w:w="675" w:type="dxa"/>
            <w:tcBorders>
              <w:top w:val="single" w:sz="4" w:space="0" w:color="auto"/>
              <w:left w:val="single" w:sz="4" w:space="0" w:color="auto"/>
              <w:bottom w:val="single" w:sz="4" w:space="0" w:color="auto"/>
              <w:right w:val="single" w:sz="4" w:space="0" w:color="auto"/>
            </w:tcBorders>
            <w:hideMark/>
          </w:tcPr>
          <w:p w14:paraId="27ACC9DF" w14:textId="77777777" w:rsidR="00135146" w:rsidRPr="00295529" w:rsidRDefault="00135146" w:rsidP="00954C26">
            <w:pPr>
              <w:autoSpaceDE w:val="0"/>
              <w:autoSpaceDN w:val="0"/>
              <w:adjustRightInd w:val="0"/>
              <w:jc w:val="both"/>
              <w:rPr>
                <w:rFonts w:ascii="Times New Roman" w:eastAsia="Calibri" w:hAnsi="Times New Roman" w:cs="Times New Roman"/>
                <w:color w:val="000000"/>
                <w:kern w:val="2"/>
                <w:lang w:val="en-US"/>
              </w:rPr>
            </w:pPr>
            <w:r w:rsidRPr="00295529">
              <w:rPr>
                <w:rFonts w:ascii="Times New Roman" w:eastAsia="Calibri" w:hAnsi="Times New Roman" w:cs="Times New Roman"/>
                <w:color w:val="000000"/>
                <w:kern w:val="2"/>
                <w:lang w:val="en-US"/>
              </w:rPr>
              <w:t xml:space="preserve">3 </w:t>
            </w:r>
          </w:p>
        </w:tc>
        <w:tc>
          <w:tcPr>
            <w:tcW w:w="3976" w:type="dxa"/>
            <w:tcBorders>
              <w:top w:val="single" w:sz="4" w:space="0" w:color="auto"/>
              <w:left w:val="single" w:sz="4" w:space="0" w:color="auto"/>
              <w:bottom w:val="single" w:sz="4" w:space="0" w:color="auto"/>
              <w:right w:val="single" w:sz="4" w:space="0" w:color="auto"/>
            </w:tcBorders>
            <w:hideMark/>
          </w:tcPr>
          <w:p w14:paraId="2AC92B48" w14:textId="77777777" w:rsidR="00135146" w:rsidRPr="00295529" w:rsidRDefault="00135146" w:rsidP="00954C26">
            <w:pPr>
              <w:autoSpaceDE w:val="0"/>
              <w:autoSpaceDN w:val="0"/>
              <w:adjustRightInd w:val="0"/>
              <w:jc w:val="both"/>
              <w:rPr>
                <w:rFonts w:ascii="Times New Roman" w:eastAsia="Calibri" w:hAnsi="Times New Roman" w:cs="Times New Roman"/>
                <w:color w:val="000000"/>
                <w:kern w:val="2"/>
                <w:lang w:val="en-US"/>
              </w:rPr>
            </w:pPr>
            <w:proofErr w:type="spellStart"/>
            <w:r w:rsidRPr="00295529">
              <w:rPr>
                <w:rFonts w:ascii="Times New Roman" w:eastAsia="Calibri" w:hAnsi="Times New Roman" w:cs="Times New Roman"/>
                <w:color w:val="000000"/>
                <w:kern w:val="2"/>
                <w:lang w:val="en-US"/>
              </w:rPr>
              <w:t>Comunicarea</w:t>
            </w:r>
            <w:proofErr w:type="spellEnd"/>
            <w:r w:rsidRPr="00295529">
              <w:rPr>
                <w:rFonts w:ascii="Times New Roman" w:eastAsia="Calibri" w:hAnsi="Times New Roman" w:cs="Times New Roman"/>
                <w:color w:val="000000"/>
                <w:kern w:val="2"/>
                <w:lang w:val="en-US"/>
              </w:rPr>
              <w:t xml:space="preserve"> </w:t>
            </w:r>
            <w:proofErr w:type="spellStart"/>
            <w:r w:rsidRPr="00295529">
              <w:rPr>
                <w:rFonts w:ascii="Times New Roman" w:eastAsia="Calibri" w:hAnsi="Times New Roman" w:cs="Times New Roman"/>
                <w:color w:val="000000"/>
                <w:kern w:val="2"/>
                <w:lang w:val="en-US"/>
              </w:rPr>
              <w:t>către</w:t>
            </w:r>
            <w:proofErr w:type="spellEnd"/>
            <w:r w:rsidRPr="00295529">
              <w:rPr>
                <w:rFonts w:ascii="Times New Roman" w:eastAsia="Calibri" w:hAnsi="Times New Roman" w:cs="Times New Roman"/>
                <w:color w:val="000000"/>
                <w:kern w:val="2"/>
                <w:lang w:val="en-US"/>
              </w:rPr>
              <w:t xml:space="preserve"> </w:t>
            </w:r>
            <w:proofErr w:type="spellStart"/>
            <w:r w:rsidRPr="00295529">
              <w:rPr>
                <w:rFonts w:ascii="Times New Roman" w:eastAsia="Calibri" w:hAnsi="Times New Roman" w:cs="Times New Roman"/>
                <w:color w:val="000000"/>
                <w:kern w:val="2"/>
                <w:lang w:val="en-US"/>
              </w:rPr>
              <w:t>prefectul</w:t>
            </w:r>
            <w:proofErr w:type="spellEnd"/>
            <w:r w:rsidRPr="00295529">
              <w:rPr>
                <w:rFonts w:ascii="Times New Roman" w:eastAsia="Calibri" w:hAnsi="Times New Roman" w:cs="Times New Roman"/>
                <w:color w:val="000000"/>
                <w:kern w:val="2"/>
                <w:lang w:val="en-US"/>
              </w:rPr>
              <w:t xml:space="preserve"> </w:t>
            </w:r>
            <w:proofErr w:type="spellStart"/>
            <w:r w:rsidRPr="00295529">
              <w:rPr>
                <w:rFonts w:ascii="Times New Roman" w:eastAsia="Calibri" w:hAnsi="Times New Roman" w:cs="Times New Roman"/>
                <w:color w:val="000000"/>
                <w:kern w:val="2"/>
                <w:lang w:val="en-US"/>
              </w:rPr>
              <w:t>judeţului</w:t>
            </w:r>
            <w:proofErr w:type="spellEnd"/>
            <w:r w:rsidRPr="00295529">
              <w:rPr>
                <w:rFonts w:ascii="Times New Roman" w:eastAsia="Calibri" w:hAnsi="Times New Roman" w:cs="Times New Roman"/>
                <w:color w:val="000000"/>
                <w:kern w:val="2"/>
                <w:lang w:val="en-US"/>
              </w:rPr>
              <w:t xml:space="preserve"> </w:t>
            </w:r>
          </w:p>
        </w:tc>
        <w:tc>
          <w:tcPr>
            <w:tcW w:w="2310" w:type="dxa"/>
            <w:tcBorders>
              <w:top w:val="single" w:sz="4" w:space="0" w:color="auto"/>
              <w:left w:val="single" w:sz="4" w:space="0" w:color="auto"/>
              <w:bottom w:val="single" w:sz="4" w:space="0" w:color="auto"/>
              <w:right w:val="single" w:sz="4" w:space="0" w:color="auto"/>
            </w:tcBorders>
          </w:tcPr>
          <w:p w14:paraId="028E36A3" w14:textId="77777777" w:rsidR="00135146" w:rsidRPr="00295529" w:rsidRDefault="00135146" w:rsidP="00954C26">
            <w:pPr>
              <w:autoSpaceDE w:val="0"/>
              <w:autoSpaceDN w:val="0"/>
              <w:adjustRightInd w:val="0"/>
              <w:jc w:val="both"/>
              <w:rPr>
                <w:rFonts w:ascii="Times New Roman" w:eastAsia="Calibri" w:hAnsi="Times New Roman" w:cs="Times New Roman"/>
                <w:color w:val="000000"/>
                <w:kern w:val="2"/>
                <w:lang w:val="en-US"/>
              </w:rPr>
            </w:pPr>
            <w:r w:rsidRPr="00295529">
              <w:rPr>
                <w:rFonts w:ascii="Times New Roman" w:eastAsia="Calibri" w:hAnsi="Times New Roman" w:cs="Times New Roman"/>
                <w:color w:val="000000"/>
                <w:kern w:val="2"/>
                <w:lang w:val="en-US"/>
              </w:rPr>
              <w:t>30.01.2025</w:t>
            </w:r>
          </w:p>
        </w:tc>
        <w:tc>
          <w:tcPr>
            <w:tcW w:w="2341" w:type="dxa"/>
            <w:gridSpan w:val="2"/>
            <w:tcBorders>
              <w:top w:val="single" w:sz="4" w:space="0" w:color="auto"/>
              <w:left w:val="single" w:sz="4" w:space="0" w:color="auto"/>
              <w:bottom w:val="single" w:sz="4" w:space="0" w:color="auto"/>
              <w:right w:val="single" w:sz="4" w:space="0" w:color="auto"/>
            </w:tcBorders>
          </w:tcPr>
          <w:p w14:paraId="24D2B7A6" w14:textId="77777777" w:rsidR="00135146" w:rsidRPr="00295529" w:rsidRDefault="00135146" w:rsidP="00954C26">
            <w:pPr>
              <w:autoSpaceDE w:val="0"/>
              <w:autoSpaceDN w:val="0"/>
              <w:adjustRightInd w:val="0"/>
              <w:jc w:val="both"/>
              <w:rPr>
                <w:rFonts w:ascii="Times New Roman" w:eastAsia="Calibri" w:hAnsi="Times New Roman" w:cs="Times New Roman"/>
                <w:color w:val="000000"/>
                <w:kern w:val="2"/>
                <w:lang w:val="en-US"/>
              </w:rPr>
            </w:pPr>
          </w:p>
        </w:tc>
      </w:tr>
      <w:tr w:rsidR="00135146" w:rsidRPr="00295529" w14:paraId="5E902F4B" w14:textId="77777777" w:rsidTr="00954C26">
        <w:trPr>
          <w:trHeight w:val="91"/>
        </w:trPr>
        <w:tc>
          <w:tcPr>
            <w:tcW w:w="675" w:type="dxa"/>
            <w:tcBorders>
              <w:top w:val="single" w:sz="4" w:space="0" w:color="auto"/>
              <w:left w:val="single" w:sz="4" w:space="0" w:color="auto"/>
              <w:bottom w:val="single" w:sz="4" w:space="0" w:color="auto"/>
              <w:right w:val="single" w:sz="4" w:space="0" w:color="auto"/>
            </w:tcBorders>
            <w:hideMark/>
          </w:tcPr>
          <w:p w14:paraId="13492821" w14:textId="77777777" w:rsidR="00135146" w:rsidRPr="00295529" w:rsidRDefault="00135146" w:rsidP="00954C26">
            <w:pPr>
              <w:autoSpaceDE w:val="0"/>
              <w:autoSpaceDN w:val="0"/>
              <w:adjustRightInd w:val="0"/>
              <w:jc w:val="both"/>
              <w:rPr>
                <w:rFonts w:ascii="Times New Roman" w:eastAsia="Calibri" w:hAnsi="Times New Roman" w:cs="Times New Roman"/>
                <w:color w:val="000000"/>
                <w:kern w:val="2"/>
                <w:lang w:val="en-US"/>
              </w:rPr>
            </w:pPr>
            <w:r w:rsidRPr="00295529">
              <w:rPr>
                <w:rFonts w:ascii="Times New Roman" w:eastAsia="Calibri" w:hAnsi="Times New Roman" w:cs="Times New Roman"/>
                <w:color w:val="000000"/>
                <w:kern w:val="2"/>
                <w:lang w:val="en-US"/>
              </w:rPr>
              <w:t xml:space="preserve">4 </w:t>
            </w:r>
          </w:p>
        </w:tc>
        <w:tc>
          <w:tcPr>
            <w:tcW w:w="3976" w:type="dxa"/>
            <w:tcBorders>
              <w:top w:val="single" w:sz="4" w:space="0" w:color="auto"/>
              <w:left w:val="single" w:sz="4" w:space="0" w:color="auto"/>
              <w:bottom w:val="single" w:sz="4" w:space="0" w:color="auto"/>
              <w:right w:val="single" w:sz="4" w:space="0" w:color="auto"/>
            </w:tcBorders>
            <w:hideMark/>
          </w:tcPr>
          <w:p w14:paraId="7895424A" w14:textId="77777777" w:rsidR="00135146" w:rsidRPr="00295529" w:rsidRDefault="00135146" w:rsidP="00954C26">
            <w:pPr>
              <w:autoSpaceDE w:val="0"/>
              <w:autoSpaceDN w:val="0"/>
              <w:adjustRightInd w:val="0"/>
              <w:jc w:val="both"/>
              <w:rPr>
                <w:rFonts w:ascii="Times New Roman" w:eastAsia="Calibri" w:hAnsi="Times New Roman" w:cs="Times New Roman"/>
                <w:color w:val="000000"/>
                <w:kern w:val="2"/>
                <w:lang w:val="en-US"/>
              </w:rPr>
            </w:pPr>
            <w:proofErr w:type="spellStart"/>
            <w:r w:rsidRPr="00295529">
              <w:rPr>
                <w:rFonts w:ascii="Times New Roman" w:eastAsia="Calibri" w:hAnsi="Times New Roman" w:cs="Times New Roman"/>
                <w:color w:val="000000"/>
                <w:kern w:val="2"/>
                <w:lang w:val="en-US"/>
              </w:rPr>
              <w:t>Aducerea</w:t>
            </w:r>
            <w:proofErr w:type="spellEnd"/>
            <w:r w:rsidRPr="00295529">
              <w:rPr>
                <w:rFonts w:ascii="Times New Roman" w:eastAsia="Calibri" w:hAnsi="Times New Roman" w:cs="Times New Roman"/>
                <w:color w:val="000000"/>
                <w:kern w:val="2"/>
                <w:lang w:val="en-US"/>
              </w:rPr>
              <w:t xml:space="preserve"> la </w:t>
            </w:r>
            <w:proofErr w:type="spellStart"/>
            <w:r w:rsidRPr="00295529">
              <w:rPr>
                <w:rFonts w:ascii="Times New Roman" w:eastAsia="Calibri" w:hAnsi="Times New Roman" w:cs="Times New Roman"/>
                <w:color w:val="000000"/>
                <w:kern w:val="2"/>
                <w:lang w:val="en-US"/>
              </w:rPr>
              <w:t>cunoştinţa</w:t>
            </w:r>
            <w:proofErr w:type="spellEnd"/>
            <w:r w:rsidRPr="00295529">
              <w:rPr>
                <w:rFonts w:ascii="Times New Roman" w:eastAsia="Calibri" w:hAnsi="Times New Roman" w:cs="Times New Roman"/>
                <w:color w:val="000000"/>
                <w:kern w:val="2"/>
                <w:lang w:val="en-US"/>
              </w:rPr>
              <w:t xml:space="preserve"> </w:t>
            </w:r>
            <w:proofErr w:type="spellStart"/>
            <w:r w:rsidRPr="00295529">
              <w:rPr>
                <w:rFonts w:ascii="Times New Roman" w:eastAsia="Calibri" w:hAnsi="Times New Roman" w:cs="Times New Roman"/>
                <w:color w:val="000000"/>
                <w:kern w:val="2"/>
                <w:lang w:val="en-US"/>
              </w:rPr>
              <w:t>publică</w:t>
            </w:r>
            <w:proofErr w:type="spellEnd"/>
            <w:r w:rsidRPr="00295529">
              <w:rPr>
                <w:rFonts w:ascii="Times New Roman" w:eastAsia="Calibri" w:hAnsi="Times New Roman" w:cs="Times New Roman"/>
                <w:color w:val="000000"/>
                <w:kern w:val="2"/>
                <w:lang w:val="en-US"/>
              </w:rPr>
              <w:t xml:space="preserve"> </w:t>
            </w:r>
          </w:p>
        </w:tc>
        <w:tc>
          <w:tcPr>
            <w:tcW w:w="2310" w:type="dxa"/>
            <w:tcBorders>
              <w:top w:val="single" w:sz="4" w:space="0" w:color="auto"/>
              <w:left w:val="single" w:sz="4" w:space="0" w:color="auto"/>
              <w:bottom w:val="single" w:sz="4" w:space="0" w:color="auto"/>
              <w:right w:val="single" w:sz="4" w:space="0" w:color="auto"/>
            </w:tcBorders>
          </w:tcPr>
          <w:p w14:paraId="111D1BF4" w14:textId="77777777" w:rsidR="00135146" w:rsidRPr="00295529" w:rsidRDefault="00135146" w:rsidP="00954C26">
            <w:pPr>
              <w:autoSpaceDE w:val="0"/>
              <w:autoSpaceDN w:val="0"/>
              <w:adjustRightInd w:val="0"/>
              <w:jc w:val="both"/>
              <w:rPr>
                <w:rFonts w:ascii="Times New Roman" w:eastAsia="Calibri" w:hAnsi="Times New Roman" w:cs="Times New Roman"/>
                <w:color w:val="000000"/>
                <w:kern w:val="2"/>
                <w:lang w:val="en-US"/>
              </w:rPr>
            </w:pPr>
            <w:r w:rsidRPr="00295529">
              <w:rPr>
                <w:rFonts w:ascii="Times New Roman" w:eastAsia="Calibri" w:hAnsi="Times New Roman" w:cs="Times New Roman"/>
                <w:color w:val="000000"/>
                <w:kern w:val="2"/>
                <w:lang w:val="en-US"/>
              </w:rPr>
              <w:t>30.01.2025</w:t>
            </w:r>
          </w:p>
        </w:tc>
        <w:tc>
          <w:tcPr>
            <w:tcW w:w="2341" w:type="dxa"/>
            <w:gridSpan w:val="2"/>
            <w:tcBorders>
              <w:top w:val="single" w:sz="4" w:space="0" w:color="auto"/>
              <w:left w:val="single" w:sz="4" w:space="0" w:color="auto"/>
              <w:bottom w:val="single" w:sz="4" w:space="0" w:color="auto"/>
              <w:right w:val="single" w:sz="4" w:space="0" w:color="auto"/>
            </w:tcBorders>
          </w:tcPr>
          <w:p w14:paraId="24C617EA" w14:textId="77777777" w:rsidR="00135146" w:rsidRPr="00295529" w:rsidRDefault="00135146" w:rsidP="00954C26">
            <w:pPr>
              <w:autoSpaceDE w:val="0"/>
              <w:autoSpaceDN w:val="0"/>
              <w:adjustRightInd w:val="0"/>
              <w:jc w:val="both"/>
              <w:rPr>
                <w:rFonts w:ascii="Times New Roman" w:eastAsia="Calibri" w:hAnsi="Times New Roman" w:cs="Times New Roman"/>
                <w:color w:val="000000"/>
                <w:kern w:val="2"/>
                <w:lang w:val="en-US"/>
              </w:rPr>
            </w:pPr>
          </w:p>
        </w:tc>
      </w:tr>
      <w:tr w:rsidR="00135146" w:rsidRPr="00295529" w14:paraId="4E79500F" w14:textId="77777777" w:rsidTr="00954C26">
        <w:trPr>
          <w:trHeight w:val="81"/>
        </w:trPr>
        <w:tc>
          <w:tcPr>
            <w:tcW w:w="675" w:type="dxa"/>
            <w:tcBorders>
              <w:top w:val="single" w:sz="4" w:space="0" w:color="auto"/>
              <w:left w:val="single" w:sz="4" w:space="0" w:color="auto"/>
              <w:bottom w:val="single" w:sz="4" w:space="0" w:color="auto"/>
              <w:right w:val="single" w:sz="4" w:space="0" w:color="auto"/>
            </w:tcBorders>
            <w:hideMark/>
          </w:tcPr>
          <w:p w14:paraId="5C732E6E" w14:textId="77777777" w:rsidR="00135146" w:rsidRPr="00295529" w:rsidRDefault="00135146" w:rsidP="00954C26">
            <w:pPr>
              <w:autoSpaceDE w:val="0"/>
              <w:autoSpaceDN w:val="0"/>
              <w:adjustRightInd w:val="0"/>
              <w:jc w:val="both"/>
              <w:rPr>
                <w:rFonts w:ascii="Times New Roman" w:eastAsia="Calibri" w:hAnsi="Times New Roman" w:cs="Times New Roman"/>
                <w:color w:val="000000"/>
                <w:kern w:val="2"/>
                <w:lang w:val="en-US"/>
              </w:rPr>
            </w:pPr>
            <w:r w:rsidRPr="00295529">
              <w:rPr>
                <w:rFonts w:ascii="Times New Roman" w:eastAsia="Calibri" w:hAnsi="Times New Roman" w:cs="Times New Roman"/>
                <w:color w:val="000000"/>
                <w:kern w:val="2"/>
                <w:lang w:val="en-US"/>
              </w:rPr>
              <w:t xml:space="preserve">5 </w:t>
            </w:r>
          </w:p>
        </w:tc>
        <w:tc>
          <w:tcPr>
            <w:tcW w:w="3976" w:type="dxa"/>
            <w:tcBorders>
              <w:top w:val="single" w:sz="4" w:space="0" w:color="auto"/>
              <w:left w:val="single" w:sz="4" w:space="0" w:color="auto"/>
              <w:bottom w:val="single" w:sz="4" w:space="0" w:color="auto"/>
              <w:right w:val="single" w:sz="4" w:space="0" w:color="auto"/>
            </w:tcBorders>
            <w:hideMark/>
          </w:tcPr>
          <w:p w14:paraId="49C9182A" w14:textId="77777777" w:rsidR="00135146" w:rsidRPr="00295529" w:rsidRDefault="00135146" w:rsidP="00954C26">
            <w:pPr>
              <w:autoSpaceDE w:val="0"/>
              <w:autoSpaceDN w:val="0"/>
              <w:adjustRightInd w:val="0"/>
              <w:jc w:val="both"/>
              <w:rPr>
                <w:rFonts w:ascii="Times New Roman" w:eastAsia="Calibri" w:hAnsi="Times New Roman" w:cs="Times New Roman"/>
                <w:color w:val="000000"/>
                <w:kern w:val="2"/>
                <w:lang w:val="en-US"/>
              </w:rPr>
            </w:pPr>
            <w:proofErr w:type="spellStart"/>
            <w:r w:rsidRPr="00295529">
              <w:rPr>
                <w:rFonts w:ascii="Times New Roman" w:eastAsia="Calibri" w:hAnsi="Times New Roman" w:cs="Times New Roman"/>
                <w:color w:val="000000"/>
                <w:kern w:val="2"/>
                <w:lang w:val="en-US"/>
              </w:rPr>
              <w:t>Comunicarea</w:t>
            </w:r>
            <w:proofErr w:type="spellEnd"/>
            <w:r w:rsidRPr="00295529">
              <w:rPr>
                <w:rFonts w:ascii="Times New Roman" w:eastAsia="Calibri" w:hAnsi="Times New Roman" w:cs="Times New Roman"/>
                <w:color w:val="000000"/>
                <w:kern w:val="2"/>
                <w:lang w:val="en-US"/>
              </w:rPr>
              <w:t xml:space="preserve">, </w:t>
            </w:r>
            <w:proofErr w:type="spellStart"/>
            <w:r w:rsidRPr="00295529">
              <w:rPr>
                <w:rFonts w:ascii="Times New Roman" w:eastAsia="Calibri" w:hAnsi="Times New Roman" w:cs="Times New Roman"/>
                <w:color w:val="000000"/>
                <w:kern w:val="2"/>
                <w:lang w:val="en-US"/>
              </w:rPr>
              <w:t>numai</w:t>
            </w:r>
            <w:proofErr w:type="spellEnd"/>
            <w:r w:rsidRPr="00295529">
              <w:rPr>
                <w:rFonts w:ascii="Times New Roman" w:eastAsia="Calibri" w:hAnsi="Times New Roman" w:cs="Times New Roman"/>
                <w:color w:val="000000"/>
                <w:kern w:val="2"/>
                <w:lang w:val="en-US"/>
              </w:rPr>
              <w:t xml:space="preserve"> </w:t>
            </w:r>
            <w:proofErr w:type="spellStart"/>
            <w:r w:rsidRPr="00295529">
              <w:rPr>
                <w:rFonts w:ascii="Times New Roman" w:eastAsia="Calibri" w:hAnsi="Times New Roman" w:cs="Times New Roman"/>
                <w:color w:val="000000"/>
                <w:kern w:val="2"/>
                <w:lang w:val="en-US"/>
              </w:rPr>
              <w:t>în</w:t>
            </w:r>
            <w:proofErr w:type="spellEnd"/>
            <w:r w:rsidRPr="00295529">
              <w:rPr>
                <w:rFonts w:ascii="Times New Roman" w:eastAsia="Calibri" w:hAnsi="Times New Roman" w:cs="Times New Roman"/>
                <w:color w:val="000000"/>
                <w:kern w:val="2"/>
                <w:lang w:val="en-US"/>
              </w:rPr>
              <w:t xml:space="preserve"> </w:t>
            </w:r>
            <w:proofErr w:type="spellStart"/>
            <w:r w:rsidRPr="00295529">
              <w:rPr>
                <w:rFonts w:ascii="Times New Roman" w:eastAsia="Calibri" w:hAnsi="Times New Roman" w:cs="Times New Roman"/>
                <w:color w:val="000000"/>
                <w:kern w:val="2"/>
                <w:lang w:val="en-US"/>
              </w:rPr>
              <w:t>cazul</w:t>
            </w:r>
            <w:proofErr w:type="spellEnd"/>
            <w:r w:rsidRPr="00295529">
              <w:rPr>
                <w:rFonts w:ascii="Times New Roman" w:eastAsia="Calibri" w:hAnsi="Times New Roman" w:cs="Times New Roman"/>
                <w:color w:val="000000"/>
                <w:kern w:val="2"/>
                <w:lang w:val="en-US"/>
              </w:rPr>
              <w:t xml:space="preserve"> </w:t>
            </w:r>
            <w:proofErr w:type="spellStart"/>
            <w:r w:rsidRPr="00295529">
              <w:rPr>
                <w:rFonts w:ascii="Times New Roman" w:eastAsia="Calibri" w:hAnsi="Times New Roman" w:cs="Times New Roman"/>
                <w:color w:val="000000"/>
                <w:kern w:val="2"/>
                <w:lang w:val="en-US"/>
              </w:rPr>
              <w:t>celei</w:t>
            </w:r>
            <w:proofErr w:type="spellEnd"/>
            <w:r w:rsidRPr="00295529">
              <w:rPr>
                <w:rFonts w:ascii="Times New Roman" w:eastAsia="Calibri" w:hAnsi="Times New Roman" w:cs="Times New Roman"/>
                <w:color w:val="000000"/>
                <w:kern w:val="2"/>
                <w:lang w:val="en-US"/>
              </w:rPr>
              <w:t xml:space="preserve"> cu </w:t>
            </w:r>
            <w:proofErr w:type="spellStart"/>
            <w:r w:rsidRPr="00295529">
              <w:rPr>
                <w:rFonts w:ascii="Times New Roman" w:eastAsia="Calibri" w:hAnsi="Times New Roman" w:cs="Times New Roman"/>
                <w:color w:val="000000"/>
                <w:kern w:val="2"/>
                <w:lang w:val="en-US"/>
              </w:rPr>
              <w:t>caracter</w:t>
            </w:r>
            <w:proofErr w:type="spellEnd"/>
            <w:r w:rsidRPr="00295529">
              <w:rPr>
                <w:rFonts w:ascii="Times New Roman" w:eastAsia="Calibri" w:hAnsi="Times New Roman" w:cs="Times New Roman"/>
                <w:color w:val="000000"/>
                <w:kern w:val="2"/>
                <w:lang w:val="en-US"/>
              </w:rPr>
              <w:t xml:space="preserve"> individual </w:t>
            </w:r>
          </w:p>
        </w:tc>
        <w:tc>
          <w:tcPr>
            <w:tcW w:w="2310" w:type="dxa"/>
            <w:tcBorders>
              <w:top w:val="single" w:sz="4" w:space="0" w:color="auto"/>
              <w:left w:val="single" w:sz="4" w:space="0" w:color="auto"/>
              <w:bottom w:val="single" w:sz="4" w:space="0" w:color="auto"/>
              <w:right w:val="single" w:sz="4" w:space="0" w:color="auto"/>
            </w:tcBorders>
          </w:tcPr>
          <w:p w14:paraId="42B0D3CE" w14:textId="77777777" w:rsidR="00135146" w:rsidRPr="00295529" w:rsidRDefault="00135146" w:rsidP="00954C26">
            <w:pPr>
              <w:autoSpaceDE w:val="0"/>
              <w:autoSpaceDN w:val="0"/>
              <w:adjustRightInd w:val="0"/>
              <w:jc w:val="both"/>
              <w:rPr>
                <w:rFonts w:ascii="Times New Roman" w:eastAsia="Calibri" w:hAnsi="Times New Roman" w:cs="Times New Roman"/>
                <w:color w:val="000000"/>
                <w:kern w:val="2"/>
                <w:lang w:val="en-US"/>
              </w:rPr>
            </w:pPr>
            <w:r w:rsidRPr="00295529">
              <w:rPr>
                <w:rFonts w:ascii="Times New Roman" w:eastAsia="Calibri" w:hAnsi="Times New Roman" w:cs="Times New Roman"/>
                <w:color w:val="000000"/>
                <w:kern w:val="2"/>
                <w:lang w:val="en-US"/>
              </w:rPr>
              <w:t>-</w:t>
            </w:r>
          </w:p>
        </w:tc>
        <w:tc>
          <w:tcPr>
            <w:tcW w:w="2341" w:type="dxa"/>
            <w:gridSpan w:val="2"/>
            <w:tcBorders>
              <w:top w:val="single" w:sz="4" w:space="0" w:color="auto"/>
              <w:left w:val="single" w:sz="4" w:space="0" w:color="auto"/>
              <w:bottom w:val="single" w:sz="4" w:space="0" w:color="auto"/>
              <w:right w:val="single" w:sz="4" w:space="0" w:color="auto"/>
            </w:tcBorders>
          </w:tcPr>
          <w:p w14:paraId="14BA69CB" w14:textId="77777777" w:rsidR="00135146" w:rsidRPr="00295529" w:rsidRDefault="00135146" w:rsidP="00954C26">
            <w:pPr>
              <w:autoSpaceDE w:val="0"/>
              <w:autoSpaceDN w:val="0"/>
              <w:adjustRightInd w:val="0"/>
              <w:jc w:val="both"/>
              <w:rPr>
                <w:rFonts w:ascii="Times New Roman" w:eastAsia="Calibri" w:hAnsi="Times New Roman" w:cs="Times New Roman"/>
                <w:color w:val="000000"/>
                <w:kern w:val="2"/>
                <w:lang w:val="en-US"/>
              </w:rPr>
            </w:pPr>
          </w:p>
        </w:tc>
      </w:tr>
      <w:tr w:rsidR="00135146" w:rsidRPr="00295529" w14:paraId="189544FF" w14:textId="77777777" w:rsidTr="00954C26">
        <w:trPr>
          <w:trHeight w:val="91"/>
        </w:trPr>
        <w:tc>
          <w:tcPr>
            <w:tcW w:w="675" w:type="dxa"/>
            <w:tcBorders>
              <w:top w:val="single" w:sz="4" w:space="0" w:color="auto"/>
              <w:left w:val="single" w:sz="4" w:space="0" w:color="auto"/>
              <w:bottom w:val="single" w:sz="4" w:space="0" w:color="auto"/>
              <w:right w:val="single" w:sz="4" w:space="0" w:color="auto"/>
            </w:tcBorders>
            <w:hideMark/>
          </w:tcPr>
          <w:p w14:paraId="1F013BF3" w14:textId="77777777" w:rsidR="00135146" w:rsidRPr="00295529" w:rsidRDefault="00135146" w:rsidP="00954C26">
            <w:pPr>
              <w:autoSpaceDE w:val="0"/>
              <w:autoSpaceDN w:val="0"/>
              <w:adjustRightInd w:val="0"/>
              <w:jc w:val="both"/>
              <w:rPr>
                <w:rFonts w:ascii="Times New Roman" w:eastAsia="Calibri" w:hAnsi="Times New Roman" w:cs="Times New Roman"/>
                <w:color w:val="000000"/>
                <w:kern w:val="2"/>
                <w:lang w:val="en-US"/>
              </w:rPr>
            </w:pPr>
            <w:r w:rsidRPr="00295529">
              <w:rPr>
                <w:rFonts w:ascii="Times New Roman" w:eastAsia="Calibri" w:hAnsi="Times New Roman" w:cs="Times New Roman"/>
                <w:color w:val="000000"/>
                <w:kern w:val="2"/>
                <w:lang w:val="en-US"/>
              </w:rPr>
              <w:t xml:space="preserve">6 </w:t>
            </w:r>
          </w:p>
        </w:tc>
        <w:tc>
          <w:tcPr>
            <w:tcW w:w="3976" w:type="dxa"/>
            <w:tcBorders>
              <w:top w:val="single" w:sz="4" w:space="0" w:color="auto"/>
              <w:left w:val="single" w:sz="4" w:space="0" w:color="auto"/>
              <w:bottom w:val="single" w:sz="4" w:space="0" w:color="auto"/>
              <w:right w:val="single" w:sz="4" w:space="0" w:color="auto"/>
            </w:tcBorders>
            <w:hideMark/>
          </w:tcPr>
          <w:p w14:paraId="0D658D5B" w14:textId="77777777" w:rsidR="00135146" w:rsidRPr="00295529" w:rsidRDefault="00135146" w:rsidP="00954C26">
            <w:pPr>
              <w:autoSpaceDE w:val="0"/>
              <w:autoSpaceDN w:val="0"/>
              <w:adjustRightInd w:val="0"/>
              <w:jc w:val="both"/>
              <w:rPr>
                <w:rFonts w:ascii="Times New Roman" w:eastAsia="Calibri" w:hAnsi="Times New Roman" w:cs="Times New Roman"/>
                <w:color w:val="000000"/>
                <w:kern w:val="2"/>
                <w:lang w:val="en-US"/>
              </w:rPr>
            </w:pPr>
            <w:proofErr w:type="spellStart"/>
            <w:r w:rsidRPr="00295529">
              <w:rPr>
                <w:rFonts w:ascii="Times New Roman" w:eastAsia="Calibri" w:hAnsi="Times New Roman" w:cs="Times New Roman"/>
                <w:color w:val="000000"/>
                <w:kern w:val="2"/>
                <w:lang w:val="en-US"/>
              </w:rPr>
              <w:t>Hotărârea</w:t>
            </w:r>
            <w:proofErr w:type="spellEnd"/>
            <w:r w:rsidRPr="00295529">
              <w:rPr>
                <w:rFonts w:ascii="Times New Roman" w:eastAsia="Calibri" w:hAnsi="Times New Roman" w:cs="Times New Roman"/>
                <w:color w:val="000000"/>
                <w:kern w:val="2"/>
                <w:lang w:val="en-US"/>
              </w:rPr>
              <w:t xml:space="preserve"> </w:t>
            </w:r>
            <w:proofErr w:type="spellStart"/>
            <w:r w:rsidRPr="00295529">
              <w:rPr>
                <w:rFonts w:ascii="Times New Roman" w:eastAsia="Calibri" w:hAnsi="Times New Roman" w:cs="Times New Roman"/>
                <w:color w:val="000000"/>
                <w:kern w:val="2"/>
                <w:lang w:val="en-US"/>
              </w:rPr>
              <w:t>devine</w:t>
            </w:r>
            <w:proofErr w:type="spellEnd"/>
            <w:r w:rsidRPr="00295529">
              <w:rPr>
                <w:rFonts w:ascii="Times New Roman" w:eastAsia="Calibri" w:hAnsi="Times New Roman" w:cs="Times New Roman"/>
                <w:color w:val="000000"/>
                <w:kern w:val="2"/>
                <w:lang w:val="en-US"/>
              </w:rPr>
              <w:t xml:space="preserve"> </w:t>
            </w:r>
            <w:proofErr w:type="spellStart"/>
            <w:r w:rsidRPr="00295529">
              <w:rPr>
                <w:rFonts w:ascii="Times New Roman" w:eastAsia="Calibri" w:hAnsi="Times New Roman" w:cs="Times New Roman"/>
                <w:color w:val="000000"/>
                <w:kern w:val="2"/>
                <w:lang w:val="en-US"/>
              </w:rPr>
              <w:t>obligatorie</w:t>
            </w:r>
            <w:proofErr w:type="spellEnd"/>
            <w:r w:rsidRPr="00295529">
              <w:rPr>
                <w:rFonts w:ascii="Times New Roman" w:eastAsia="Calibri" w:hAnsi="Times New Roman" w:cs="Times New Roman"/>
                <w:color w:val="000000"/>
                <w:kern w:val="2"/>
                <w:lang w:val="en-US"/>
              </w:rPr>
              <w:t xml:space="preserve"> </w:t>
            </w:r>
            <w:proofErr w:type="spellStart"/>
            <w:r w:rsidRPr="00295529">
              <w:rPr>
                <w:rFonts w:ascii="Times New Roman" w:eastAsia="Calibri" w:hAnsi="Times New Roman" w:cs="Times New Roman"/>
                <w:color w:val="000000"/>
                <w:kern w:val="2"/>
                <w:lang w:val="en-US"/>
              </w:rPr>
              <w:t>sau</w:t>
            </w:r>
            <w:proofErr w:type="spellEnd"/>
            <w:r w:rsidRPr="00295529">
              <w:rPr>
                <w:rFonts w:ascii="Times New Roman" w:eastAsia="Calibri" w:hAnsi="Times New Roman" w:cs="Times New Roman"/>
                <w:color w:val="000000"/>
                <w:kern w:val="2"/>
                <w:lang w:val="en-US"/>
              </w:rPr>
              <w:t xml:space="preserve"> produce </w:t>
            </w:r>
            <w:proofErr w:type="spellStart"/>
            <w:r w:rsidRPr="00295529">
              <w:rPr>
                <w:rFonts w:ascii="Times New Roman" w:eastAsia="Calibri" w:hAnsi="Times New Roman" w:cs="Times New Roman"/>
                <w:color w:val="000000"/>
                <w:kern w:val="2"/>
                <w:lang w:val="en-US"/>
              </w:rPr>
              <w:t>efecte</w:t>
            </w:r>
            <w:proofErr w:type="spellEnd"/>
            <w:r w:rsidRPr="00295529">
              <w:rPr>
                <w:rFonts w:ascii="Times New Roman" w:eastAsia="Calibri" w:hAnsi="Times New Roman" w:cs="Times New Roman"/>
                <w:color w:val="000000"/>
                <w:kern w:val="2"/>
                <w:lang w:val="en-US"/>
              </w:rPr>
              <w:t xml:space="preserve"> </w:t>
            </w:r>
            <w:proofErr w:type="spellStart"/>
            <w:r w:rsidRPr="00295529">
              <w:rPr>
                <w:rFonts w:ascii="Times New Roman" w:eastAsia="Calibri" w:hAnsi="Times New Roman" w:cs="Times New Roman"/>
                <w:color w:val="000000"/>
                <w:kern w:val="2"/>
                <w:lang w:val="en-US"/>
              </w:rPr>
              <w:t>juridice</w:t>
            </w:r>
            <w:proofErr w:type="spellEnd"/>
            <w:r w:rsidRPr="00295529">
              <w:rPr>
                <w:rFonts w:ascii="Times New Roman" w:eastAsia="Calibri" w:hAnsi="Times New Roman" w:cs="Times New Roman"/>
                <w:color w:val="000000"/>
                <w:kern w:val="2"/>
                <w:lang w:val="en-US"/>
              </w:rPr>
              <w:t xml:space="preserve"> , </w:t>
            </w:r>
            <w:proofErr w:type="spellStart"/>
            <w:r w:rsidRPr="00295529">
              <w:rPr>
                <w:rFonts w:ascii="Times New Roman" w:eastAsia="Calibri" w:hAnsi="Times New Roman" w:cs="Times New Roman"/>
                <w:color w:val="000000"/>
                <w:kern w:val="2"/>
                <w:lang w:val="en-US"/>
              </w:rPr>
              <w:t>după</w:t>
            </w:r>
            <w:proofErr w:type="spellEnd"/>
            <w:r w:rsidRPr="00295529">
              <w:rPr>
                <w:rFonts w:ascii="Times New Roman" w:eastAsia="Calibri" w:hAnsi="Times New Roman" w:cs="Times New Roman"/>
                <w:color w:val="000000"/>
                <w:kern w:val="2"/>
                <w:lang w:val="en-US"/>
              </w:rPr>
              <w:t xml:space="preserve"> </w:t>
            </w:r>
            <w:proofErr w:type="spellStart"/>
            <w:r w:rsidRPr="00295529">
              <w:rPr>
                <w:rFonts w:ascii="Times New Roman" w:eastAsia="Calibri" w:hAnsi="Times New Roman" w:cs="Times New Roman"/>
                <w:color w:val="000000"/>
                <w:kern w:val="2"/>
                <w:lang w:val="en-US"/>
              </w:rPr>
              <w:t>caz</w:t>
            </w:r>
            <w:proofErr w:type="spellEnd"/>
            <w:r w:rsidRPr="00295529">
              <w:rPr>
                <w:rFonts w:ascii="Times New Roman" w:eastAsia="Calibri" w:hAnsi="Times New Roman" w:cs="Times New Roman"/>
                <w:color w:val="000000"/>
                <w:kern w:val="2"/>
                <w:lang w:val="en-US"/>
              </w:rPr>
              <w:t xml:space="preserve"> </w:t>
            </w:r>
          </w:p>
        </w:tc>
        <w:tc>
          <w:tcPr>
            <w:tcW w:w="2310" w:type="dxa"/>
            <w:tcBorders>
              <w:top w:val="single" w:sz="4" w:space="0" w:color="auto"/>
              <w:left w:val="single" w:sz="4" w:space="0" w:color="auto"/>
              <w:bottom w:val="single" w:sz="4" w:space="0" w:color="auto"/>
              <w:right w:val="single" w:sz="4" w:space="0" w:color="auto"/>
            </w:tcBorders>
          </w:tcPr>
          <w:p w14:paraId="0BEC98C1" w14:textId="77777777" w:rsidR="00135146" w:rsidRPr="00295529" w:rsidRDefault="00135146" w:rsidP="00954C26">
            <w:pPr>
              <w:autoSpaceDE w:val="0"/>
              <w:autoSpaceDN w:val="0"/>
              <w:adjustRightInd w:val="0"/>
              <w:jc w:val="both"/>
              <w:rPr>
                <w:rFonts w:ascii="Times New Roman" w:eastAsia="Calibri" w:hAnsi="Times New Roman" w:cs="Times New Roman"/>
                <w:color w:val="000000"/>
                <w:kern w:val="2"/>
                <w:lang w:val="en-US"/>
              </w:rPr>
            </w:pPr>
            <w:r w:rsidRPr="00295529">
              <w:rPr>
                <w:rFonts w:ascii="Times New Roman" w:eastAsia="Calibri" w:hAnsi="Times New Roman" w:cs="Times New Roman"/>
                <w:color w:val="000000"/>
                <w:kern w:val="2"/>
                <w:lang w:val="en-US"/>
              </w:rPr>
              <w:t>30.01.2025</w:t>
            </w:r>
          </w:p>
        </w:tc>
        <w:tc>
          <w:tcPr>
            <w:tcW w:w="2341" w:type="dxa"/>
            <w:gridSpan w:val="2"/>
            <w:tcBorders>
              <w:top w:val="single" w:sz="4" w:space="0" w:color="auto"/>
              <w:left w:val="single" w:sz="4" w:space="0" w:color="auto"/>
              <w:bottom w:val="single" w:sz="4" w:space="0" w:color="auto"/>
              <w:right w:val="single" w:sz="4" w:space="0" w:color="auto"/>
            </w:tcBorders>
          </w:tcPr>
          <w:p w14:paraId="0EACDC8A" w14:textId="77777777" w:rsidR="00135146" w:rsidRPr="00295529" w:rsidRDefault="00135146" w:rsidP="00954C26">
            <w:pPr>
              <w:autoSpaceDE w:val="0"/>
              <w:autoSpaceDN w:val="0"/>
              <w:adjustRightInd w:val="0"/>
              <w:jc w:val="both"/>
              <w:rPr>
                <w:rFonts w:ascii="Times New Roman" w:eastAsia="Calibri" w:hAnsi="Times New Roman" w:cs="Times New Roman"/>
                <w:color w:val="000000"/>
                <w:kern w:val="2"/>
                <w:lang w:val="en-US"/>
              </w:rPr>
            </w:pPr>
          </w:p>
        </w:tc>
      </w:tr>
    </w:tbl>
    <w:p w14:paraId="31849A38" w14:textId="77777777" w:rsidR="00135146" w:rsidRPr="00295529" w:rsidRDefault="00135146" w:rsidP="00135146">
      <w:pPr>
        <w:autoSpaceDE w:val="0"/>
        <w:autoSpaceDN w:val="0"/>
        <w:adjustRightInd w:val="0"/>
        <w:spacing w:after="0" w:line="240" w:lineRule="auto"/>
        <w:jc w:val="both"/>
        <w:rPr>
          <w:rFonts w:ascii="Times New Roman" w:eastAsia="Calibri" w:hAnsi="Times New Roman" w:cs="Times New Roman"/>
          <w:color w:val="000000"/>
          <w:lang w:val="en-US"/>
        </w:rPr>
      </w:pPr>
    </w:p>
    <w:p w14:paraId="471D16EF" w14:textId="77777777" w:rsidR="00135146" w:rsidRPr="00295529" w:rsidRDefault="00135146" w:rsidP="00135146">
      <w:pPr>
        <w:autoSpaceDE w:val="0"/>
        <w:autoSpaceDN w:val="0"/>
        <w:adjustRightInd w:val="0"/>
        <w:spacing w:after="0" w:line="240" w:lineRule="auto"/>
        <w:jc w:val="both"/>
        <w:rPr>
          <w:rFonts w:ascii="Times New Roman" w:eastAsia="Calibri" w:hAnsi="Times New Roman" w:cs="Times New Roman"/>
          <w:color w:val="000000"/>
          <w:lang w:val="en-US"/>
        </w:rPr>
      </w:pPr>
    </w:p>
    <w:p w14:paraId="42059854" w14:textId="77777777" w:rsidR="00135146" w:rsidRPr="00295529" w:rsidRDefault="00135146" w:rsidP="00135146">
      <w:pPr>
        <w:autoSpaceDE w:val="0"/>
        <w:autoSpaceDN w:val="0"/>
        <w:adjustRightInd w:val="0"/>
        <w:spacing w:after="0" w:line="240" w:lineRule="auto"/>
        <w:jc w:val="both"/>
        <w:rPr>
          <w:rFonts w:ascii="Times New Roman" w:eastAsia="Calibri" w:hAnsi="Times New Roman" w:cs="Times New Roman"/>
          <w:color w:val="000000"/>
          <w:lang w:val="en-US"/>
        </w:rPr>
      </w:pPr>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Extrase</w:t>
      </w:r>
      <w:proofErr w:type="spellEnd"/>
      <w:r w:rsidRPr="00295529">
        <w:rPr>
          <w:rFonts w:ascii="Times New Roman" w:eastAsia="Calibri" w:hAnsi="Times New Roman" w:cs="Times New Roman"/>
          <w:color w:val="000000"/>
          <w:lang w:val="en-US"/>
        </w:rPr>
        <w:t xml:space="preserve"> din </w:t>
      </w:r>
      <w:proofErr w:type="spellStart"/>
      <w:r w:rsidRPr="00295529">
        <w:rPr>
          <w:rFonts w:ascii="Times New Roman" w:eastAsia="Calibri" w:hAnsi="Times New Roman" w:cs="Times New Roman"/>
          <w:color w:val="000000"/>
          <w:lang w:val="en-US"/>
        </w:rPr>
        <w:t>Ordonanţa</w:t>
      </w:r>
      <w:proofErr w:type="spellEnd"/>
      <w:r w:rsidRPr="00295529">
        <w:rPr>
          <w:rFonts w:ascii="Times New Roman" w:eastAsia="Calibri" w:hAnsi="Times New Roman" w:cs="Times New Roman"/>
          <w:color w:val="000000"/>
          <w:lang w:val="en-US"/>
        </w:rPr>
        <w:t xml:space="preserve"> de </w:t>
      </w:r>
      <w:proofErr w:type="spellStart"/>
      <w:r w:rsidRPr="00295529">
        <w:rPr>
          <w:rFonts w:ascii="Times New Roman" w:eastAsia="Calibri" w:hAnsi="Times New Roman" w:cs="Times New Roman"/>
          <w:color w:val="000000"/>
          <w:lang w:val="en-US"/>
        </w:rPr>
        <w:t>urgenţă</w:t>
      </w:r>
      <w:proofErr w:type="spellEnd"/>
      <w:r w:rsidRPr="00295529">
        <w:rPr>
          <w:rFonts w:ascii="Times New Roman" w:eastAsia="Calibri" w:hAnsi="Times New Roman" w:cs="Times New Roman"/>
          <w:color w:val="000000"/>
          <w:lang w:val="en-US"/>
        </w:rPr>
        <w:t xml:space="preserve"> a </w:t>
      </w:r>
      <w:proofErr w:type="spellStart"/>
      <w:r w:rsidRPr="00295529">
        <w:rPr>
          <w:rFonts w:ascii="Times New Roman" w:eastAsia="Calibri" w:hAnsi="Times New Roman" w:cs="Times New Roman"/>
          <w:color w:val="000000"/>
          <w:lang w:val="en-US"/>
        </w:rPr>
        <w:t>Guvernului</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nr</w:t>
      </w:r>
      <w:proofErr w:type="spellEnd"/>
      <w:r w:rsidRPr="00295529">
        <w:rPr>
          <w:rFonts w:ascii="Times New Roman" w:eastAsia="Calibri" w:hAnsi="Times New Roman" w:cs="Times New Roman"/>
          <w:color w:val="000000"/>
          <w:lang w:val="en-US"/>
        </w:rPr>
        <w:t xml:space="preserve">. </w:t>
      </w:r>
      <w:proofErr w:type="gramStart"/>
      <w:r w:rsidRPr="00295529">
        <w:rPr>
          <w:rFonts w:ascii="Times New Roman" w:eastAsia="Calibri" w:hAnsi="Times New Roman" w:cs="Times New Roman"/>
          <w:color w:val="000000"/>
          <w:lang w:val="en-US"/>
        </w:rPr>
        <w:t>57/2019</w:t>
      </w:r>
      <w:proofErr w:type="gram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privind</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Codul</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administrativ</w:t>
      </w:r>
      <w:proofErr w:type="spellEnd"/>
      <w:r w:rsidRPr="00295529">
        <w:rPr>
          <w:rFonts w:ascii="Times New Roman" w:eastAsia="Calibri" w:hAnsi="Times New Roman" w:cs="Times New Roman"/>
          <w:color w:val="000000"/>
          <w:lang w:val="en-US"/>
        </w:rPr>
        <w:t xml:space="preserve">, cu </w:t>
      </w:r>
      <w:proofErr w:type="spellStart"/>
      <w:r w:rsidRPr="00295529">
        <w:rPr>
          <w:rFonts w:ascii="Times New Roman" w:eastAsia="Calibri" w:hAnsi="Times New Roman" w:cs="Times New Roman"/>
          <w:color w:val="000000"/>
          <w:lang w:val="en-US"/>
        </w:rPr>
        <w:t>modificările</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şi</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completările</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ulterioare</w:t>
      </w:r>
      <w:proofErr w:type="spellEnd"/>
      <w:r w:rsidRPr="00295529">
        <w:rPr>
          <w:rFonts w:ascii="Times New Roman" w:eastAsia="Calibri" w:hAnsi="Times New Roman" w:cs="Times New Roman"/>
          <w:color w:val="000000"/>
          <w:lang w:val="en-US"/>
        </w:rPr>
        <w:t xml:space="preserve">: </w:t>
      </w:r>
    </w:p>
    <w:p w14:paraId="6BB1AF9F" w14:textId="77777777" w:rsidR="00135146" w:rsidRPr="00295529" w:rsidRDefault="00135146" w:rsidP="00135146">
      <w:pPr>
        <w:autoSpaceDE w:val="0"/>
        <w:autoSpaceDN w:val="0"/>
        <w:adjustRightInd w:val="0"/>
        <w:spacing w:after="0" w:line="240" w:lineRule="auto"/>
        <w:jc w:val="both"/>
        <w:rPr>
          <w:rFonts w:ascii="Times New Roman" w:eastAsia="Calibri" w:hAnsi="Times New Roman" w:cs="Times New Roman"/>
          <w:color w:val="000000"/>
          <w:lang w:val="en-US"/>
        </w:rPr>
      </w:pPr>
      <w:r w:rsidRPr="00295529">
        <w:rPr>
          <w:rFonts w:ascii="Times New Roman" w:eastAsia="Calibri" w:hAnsi="Times New Roman" w:cs="Times New Roman"/>
          <w:color w:val="000000"/>
          <w:lang w:val="en-US"/>
        </w:rPr>
        <w:t xml:space="preserve">1) Art. </w:t>
      </w:r>
      <w:proofErr w:type="gramStart"/>
      <w:r w:rsidRPr="00295529">
        <w:rPr>
          <w:rFonts w:ascii="Times New Roman" w:eastAsia="Calibri" w:hAnsi="Times New Roman" w:cs="Times New Roman"/>
          <w:color w:val="000000"/>
          <w:lang w:val="en-US"/>
        </w:rPr>
        <w:t>139</w:t>
      </w:r>
      <w:proofErr w:type="gram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alin</w:t>
      </w:r>
      <w:proofErr w:type="spellEnd"/>
      <w:r w:rsidRPr="00295529">
        <w:rPr>
          <w:rFonts w:ascii="Times New Roman" w:eastAsia="Calibri" w:hAnsi="Times New Roman" w:cs="Times New Roman"/>
          <w:color w:val="000000"/>
          <w:lang w:val="en-US"/>
        </w:rPr>
        <w:t>. (1): „</w:t>
      </w:r>
      <w:proofErr w:type="spellStart"/>
      <w:r w:rsidRPr="00295529">
        <w:rPr>
          <w:rFonts w:ascii="Times New Roman" w:eastAsia="Calibri" w:hAnsi="Times New Roman" w:cs="Times New Roman"/>
          <w:color w:val="000000"/>
          <w:lang w:val="en-US"/>
        </w:rPr>
        <w:t>În</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exercitarea</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atribuţiilor</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ce</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îi</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revin</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Consiliul</w:t>
      </w:r>
      <w:proofErr w:type="spellEnd"/>
      <w:r w:rsidRPr="00295529">
        <w:rPr>
          <w:rFonts w:ascii="Times New Roman" w:eastAsia="Calibri" w:hAnsi="Times New Roman" w:cs="Times New Roman"/>
          <w:color w:val="000000"/>
          <w:lang w:val="en-US"/>
        </w:rPr>
        <w:t xml:space="preserve"> local </w:t>
      </w:r>
      <w:proofErr w:type="spellStart"/>
      <w:r w:rsidRPr="00295529">
        <w:rPr>
          <w:rFonts w:ascii="Times New Roman" w:eastAsia="Calibri" w:hAnsi="Times New Roman" w:cs="Times New Roman"/>
          <w:color w:val="000000"/>
          <w:lang w:val="en-US"/>
        </w:rPr>
        <w:t>adoptă</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hotărâri</w:t>
      </w:r>
      <w:proofErr w:type="spellEnd"/>
      <w:r w:rsidRPr="00295529">
        <w:rPr>
          <w:rFonts w:ascii="Times New Roman" w:eastAsia="Calibri" w:hAnsi="Times New Roman" w:cs="Times New Roman"/>
          <w:color w:val="000000"/>
          <w:lang w:val="en-US"/>
        </w:rPr>
        <w:t xml:space="preserve">, cu </w:t>
      </w:r>
      <w:proofErr w:type="spellStart"/>
      <w:r w:rsidRPr="00295529">
        <w:rPr>
          <w:rFonts w:ascii="Times New Roman" w:eastAsia="Calibri" w:hAnsi="Times New Roman" w:cs="Times New Roman"/>
          <w:color w:val="000000"/>
          <w:lang w:val="en-US"/>
        </w:rPr>
        <w:t>majoritate</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absolută</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sau</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simplă</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după</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caz</w:t>
      </w:r>
      <w:proofErr w:type="spellEnd"/>
      <w:r w:rsidRPr="00295529">
        <w:rPr>
          <w:rFonts w:ascii="Times New Roman" w:eastAsia="Calibri" w:hAnsi="Times New Roman" w:cs="Times New Roman"/>
          <w:color w:val="000000"/>
          <w:lang w:val="en-US"/>
        </w:rPr>
        <w:t xml:space="preserve">. </w:t>
      </w:r>
    </w:p>
    <w:p w14:paraId="1AAB5030" w14:textId="77777777" w:rsidR="00135146" w:rsidRPr="00295529" w:rsidRDefault="00135146" w:rsidP="00135146">
      <w:pPr>
        <w:autoSpaceDE w:val="0"/>
        <w:autoSpaceDN w:val="0"/>
        <w:adjustRightInd w:val="0"/>
        <w:spacing w:after="0" w:line="240" w:lineRule="auto"/>
        <w:jc w:val="both"/>
        <w:rPr>
          <w:rFonts w:ascii="Times New Roman" w:eastAsia="Calibri" w:hAnsi="Times New Roman" w:cs="Times New Roman"/>
          <w:color w:val="000000"/>
          <w:lang w:val="en-US"/>
        </w:rPr>
      </w:pPr>
      <w:r w:rsidRPr="00295529">
        <w:rPr>
          <w:rFonts w:ascii="Times New Roman" w:eastAsia="Calibri" w:hAnsi="Times New Roman" w:cs="Times New Roman"/>
          <w:color w:val="000000"/>
          <w:lang w:val="en-US"/>
        </w:rPr>
        <w:t xml:space="preserve">(2) </w:t>
      </w:r>
      <w:proofErr w:type="spellStart"/>
      <w:r w:rsidRPr="00295529">
        <w:rPr>
          <w:rFonts w:ascii="Times New Roman" w:eastAsia="Calibri" w:hAnsi="Times New Roman" w:cs="Times New Roman"/>
          <w:color w:val="000000"/>
          <w:lang w:val="en-US"/>
        </w:rPr>
        <w:t>Prin</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excepţie</w:t>
      </w:r>
      <w:proofErr w:type="spellEnd"/>
      <w:r w:rsidRPr="00295529">
        <w:rPr>
          <w:rFonts w:ascii="Times New Roman" w:eastAsia="Calibri" w:hAnsi="Times New Roman" w:cs="Times New Roman"/>
          <w:color w:val="000000"/>
          <w:lang w:val="en-US"/>
        </w:rPr>
        <w:t xml:space="preserve"> de la </w:t>
      </w:r>
      <w:proofErr w:type="spellStart"/>
      <w:r w:rsidRPr="00295529">
        <w:rPr>
          <w:rFonts w:ascii="Times New Roman" w:eastAsia="Calibri" w:hAnsi="Times New Roman" w:cs="Times New Roman"/>
          <w:color w:val="000000"/>
          <w:lang w:val="en-US"/>
        </w:rPr>
        <w:t>prevederile</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alin</w:t>
      </w:r>
      <w:proofErr w:type="spellEnd"/>
      <w:r w:rsidRPr="00295529">
        <w:rPr>
          <w:rFonts w:ascii="Times New Roman" w:eastAsia="Calibri" w:hAnsi="Times New Roman" w:cs="Times New Roman"/>
          <w:color w:val="000000"/>
          <w:lang w:val="en-US"/>
        </w:rPr>
        <w:t xml:space="preserve">. (1), </w:t>
      </w:r>
      <w:proofErr w:type="spellStart"/>
      <w:r w:rsidRPr="00295529">
        <w:rPr>
          <w:rFonts w:ascii="Times New Roman" w:eastAsia="Calibri" w:hAnsi="Times New Roman" w:cs="Times New Roman"/>
          <w:color w:val="000000"/>
          <w:lang w:val="en-US"/>
        </w:rPr>
        <w:t>hotărârile</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privind</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dobândirea</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sau</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înstrăinarea</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dreptului</w:t>
      </w:r>
      <w:proofErr w:type="spellEnd"/>
      <w:r w:rsidRPr="00295529">
        <w:rPr>
          <w:rFonts w:ascii="Times New Roman" w:eastAsia="Calibri" w:hAnsi="Times New Roman" w:cs="Times New Roman"/>
          <w:color w:val="000000"/>
          <w:lang w:val="en-US"/>
        </w:rPr>
        <w:t xml:space="preserve"> de </w:t>
      </w:r>
      <w:proofErr w:type="spellStart"/>
      <w:r w:rsidRPr="00295529">
        <w:rPr>
          <w:rFonts w:ascii="Times New Roman" w:eastAsia="Calibri" w:hAnsi="Times New Roman" w:cs="Times New Roman"/>
          <w:color w:val="000000"/>
          <w:lang w:val="en-US"/>
        </w:rPr>
        <w:t>proprietate</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în</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cazul</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bunurilor</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imobile</w:t>
      </w:r>
      <w:proofErr w:type="spellEnd"/>
      <w:r w:rsidRPr="00295529">
        <w:rPr>
          <w:rFonts w:ascii="Times New Roman" w:eastAsia="Calibri" w:hAnsi="Times New Roman" w:cs="Times New Roman"/>
          <w:color w:val="000000"/>
          <w:lang w:val="en-US"/>
        </w:rPr>
        <w:t xml:space="preserve"> se </w:t>
      </w:r>
      <w:proofErr w:type="spellStart"/>
      <w:r w:rsidRPr="00295529">
        <w:rPr>
          <w:rFonts w:ascii="Times New Roman" w:eastAsia="Calibri" w:hAnsi="Times New Roman" w:cs="Times New Roman"/>
          <w:color w:val="000000"/>
          <w:lang w:val="en-US"/>
        </w:rPr>
        <w:t>adoptă</w:t>
      </w:r>
      <w:proofErr w:type="spellEnd"/>
      <w:r w:rsidRPr="00295529">
        <w:rPr>
          <w:rFonts w:ascii="Times New Roman" w:eastAsia="Calibri" w:hAnsi="Times New Roman" w:cs="Times New Roman"/>
          <w:color w:val="000000"/>
          <w:lang w:val="en-US"/>
        </w:rPr>
        <w:t xml:space="preserve"> de </w:t>
      </w:r>
      <w:proofErr w:type="spellStart"/>
      <w:r w:rsidRPr="00295529">
        <w:rPr>
          <w:rFonts w:ascii="Times New Roman" w:eastAsia="Calibri" w:hAnsi="Times New Roman" w:cs="Times New Roman"/>
          <w:color w:val="000000"/>
          <w:lang w:val="en-US"/>
        </w:rPr>
        <w:t>Consiliul</w:t>
      </w:r>
      <w:proofErr w:type="spellEnd"/>
      <w:r w:rsidRPr="00295529">
        <w:rPr>
          <w:rFonts w:ascii="Times New Roman" w:eastAsia="Calibri" w:hAnsi="Times New Roman" w:cs="Times New Roman"/>
          <w:color w:val="000000"/>
          <w:lang w:val="en-US"/>
        </w:rPr>
        <w:t xml:space="preserve"> local cu </w:t>
      </w:r>
      <w:proofErr w:type="spellStart"/>
      <w:r w:rsidRPr="00295529">
        <w:rPr>
          <w:rFonts w:ascii="Times New Roman" w:eastAsia="Calibri" w:hAnsi="Times New Roman" w:cs="Times New Roman"/>
          <w:color w:val="000000"/>
          <w:lang w:val="en-US"/>
        </w:rPr>
        <w:t>majoritatea</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calificată</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definită</w:t>
      </w:r>
      <w:proofErr w:type="spellEnd"/>
      <w:r w:rsidRPr="00295529">
        <w:rPr>
          <w:rFonts w:ascii="Times New Roman" w:eastAsia="Calibri" w:hAnsi="Times New Roman" w:cs="Times New Roman"/>
          <w:color w:val="000000"/>
          <w:lang w:val="en-US"/>
        </w:rPr>
        <w:t xml:space="preserve"> la art. </w:t>
      </w:r>
      <w:proofErr w:type="gramStart"/>
      <w:r w:rsidRPr="00295529">
        <w:rPr>
          <w:rFonts w:ascii="Times New Roman" w:eastAsia="Calibri" w:hAnsi="Times New Roman" w:cs="Times New Roman"/>
          <w:color w:val="000000"/>
          <w:lang w:val="en-US"/>
        </w:rPr>
        <w:t>5</w:t>
      </w:r>
      <w:proofErr w:type="gramEnd"/>
      <w:r w:rsidRPr="00295529">
        <w:rPr>
          <w:rFonts w:ascii="Times New Roman" w:eastAsia="Calibri" w:hAnsi="Times New Roman" w:cs="Times New Roman"/>
          <w:color w:val="000000"/>
          <w:lang w:val="en-US"/>
        </w:rPr>
        <w:t xml:space="preserve"> lit. </w:t>
      </w:r>
      <w:proofErr w:type="spellStart"/>
      <w:proofErr w:type="gramStart"/>
      <w:r w:rsidRPr="00295529">
        <w:rPr>
          <w:rFonts w:ascii="Times New Roman" w:eastAsia="Calibri" w:hAnsi="Times New Roman" w:cs="Times New Roman"/>
          <w:color w:val="000000"/>
          <w:lang w:val="en-US"/>
        </w:rPr>
        <w:t>dd</w:t>
      </w:r>
      <w:proofErr w:type="spellEnd"/>
      <w:proofErr w:type="gramEnd"/>
      <w:r w:rsidRPr="00295529">
        <w:rPr>
          <w:rFonts w:ascii="Times New Roman" w:eastAsia="Calibri" w:hAnsi="Times New Roman" w:cs="Times New Roman"/>
          <w:color w:val="000000"/>
          <w:lang w:val="en-US"/>
        </w:rPr>
        <w:t xml:space="preserve">), de </w:t>
      </w:r>
      <w:proofErr w:type="spellStart"/>
      <w:r w:rsidRPr="00295529">
        <w:rPr>
          <w:rFonts w:ascii="Times New Roman" w:eastAsia="Calibri" w:hAnsi="Times New Roman" w:cs="Times New Roman"/>
          <w:color w:val="000000"/>
          <w:lang w:val="en-US"/>
        </w:rPr>
        <w:t>două</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treimi</w:t>
      </w:r>
      <w:proofErr w:type="spellEnd"/>
      <w:r w:rsidRPr="00295529">
        <w:rPr>
          <w:rFonts w:ascii="Times New Roman" w:eastAsia="Calibri" w:hAnsi="Times New Roman" w:cs="Times New Roman"/>
          <w:color w:val="000000"/>
          <w:lang w:val="en-US"/>
        </w:rPr>
        <w:t xml:space="preserve"> din </w:t>
      </w:r>
      <w:proofErr w:type="spellStart"/>
      <w:r w:rsidRPr="00295529">
        <w:rPr>
          <w:rFonts w:ascii="Times New Roman" w:eastAsia="Calibri" w:hAnsi="Times New Roman" w:cs="Times New Roman"/>
          <w:color w:val="000000"/>
          <w:lang w:val="en-US"/>
        </w:rPr>
        <w:t>numărul</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consilierilor</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locali</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în</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funcţie</w:t>
      </w:r>
      <w:proofErr w:type="spellEnd"/>
      <w:r w:rsidRPr="00295529">
        <w:rPr>
          <w:rFonts w:ascii="Times New Roman" w:eastAsia="Calibri" w:hAnsi="Times New Roman" w:cs="Times New Roman"/>
          <w:color w:val="000000"/>
          <w:lang w:val="en-US"/>
        </w:rPr>
        <w:t xml:space="preserve">.“ </w:t>
      </w:r>
    </w:p>
    <w:p w14:paraId="39300ACB" w14:textId="77777777" w:rsidR="00135146" w:rsidRPr="00295529" w:rsidRDefault="00135146" w:rsidP="00135146">
      <w:pPr>
        <w:autoSpaceDE w:val="0"/>
        <w:autoSpaceDN w:val="0"/>
        <w:adjustRightInd w:val="0"/>
        <w:spacing w:after="0" w:line="240" w:lineRule="auto"/>
        <w:jc w:val="both"/>
        <w:rPr>
          <w:rFonts w:ascii="Times New Roman" w:eastAsia="Calibri" w:hAnsi="Times New Roman" w:cs="Times New Roman"/>
          <w:color w:val="000000"/>
          <w:lang w:val="en-US"/>
        </w:rPr>
      </w:pPr>
      <w:r w:rsidRPr="00295529">
        <w:rPr>
          <w:rFonts w:ascii="Times New Roman" w:eastAsia="Calibri" w:hAnsi="Times New Roman" w:cs="Times New Roman"/>
          <w:color w:val="000000"/>
          <w:lang w:val="en-US"/>
        </w:rPr>
        <w:t xml:space="preserve">2) Art. </w:t>
      </w:r>
      <w:proofErr w:type="gramStart"/>
      <w:r w:rsidRPr="00295529">
        <w:rPr>
          <w:rFonts w:ascii="Times New Roman" w:eastAsia="Calibri" w:hAnsi="Times New Roman" w:cs="Times New Roman"/>
          <w:color w:val="000000"/>
          <w:lang w:val="en-US"/>
        </w:rPr>
        <w:t>197</w:t>
      </w:r>
      <w:proofErr w:type="gram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alin</w:t>
      </w:r>
      <w:proofErr w:type="spellEnd"/>
      <w:r w:rsidRPr="00295529">
        <w:rPr>
          <w:rFonts w:ascii="Times New Roman" w:eastAsia="Calibri" w:hAnsi="Times New Roman" w:cs="Times New Roman"/>
          <w:color w:val="000000"/>
          <w:lang w:val="en-US"/>
        </w:rPr>
        <w:t>. (2): „</w:t>
      </w:r>
      <w:proofErr w:type="spellStart"/>
      <w:r w:rsidRPr="00295529">
        <w:rPr>
          <w:rFonts w:ascii="Times New Roman" w:eastAsia="Calibri" w:hAnsi="Times New Roman" w:cs="Times New Roman"/>
          <w:color w:val="000000"/>
          <w:lang w:val="en-US"/>
        </w:rPr>
        <w:t>Hotărârile</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Consiliului</w:t>
      </w:r>
      <w:proofErr w:type="spellEnd"/>
      <w:r w:rsidRPr="00295529">
        <w:rPr>
          <w:rFonts w:ascii="Times New Roman" w:eastAsia="Calibri" w:hAnsi="Times New Roman" w:cs="Times New Roman"/>
          <w:color w:val="000000"/>
          <w:lang w:val="en-US"/>
        </w:rPr>
        <w:t xml:space="preserve"> local se </w:t>
      </w:r>
      <w:proofErr w:type="spellStart"/>
      <w:r w:rsidRPr="00295529">
        <w:rPr>
          <w:rFonts w:ascii="Times New Roman" w:eastAsia="Calibri" w:hAnsi="Times New Roman" w:cs="Times New Roman"/>
          <w:color w:val="000000"/>
          <w:lang w:val="en-US"/>
        </w:rPr>
        <w:t>comunică</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primarului</w:t>
      </w:r>
      <w:proofErr w:type="spellEnd"/>
      <w:proofErr w:type="gramStart"/>
      <w:r w:rsidRPr="00295529">
        <w:rPr>
          <w:rFonts w:ascii="Times New Roman" w:eastAsia="Calibri" w:hAnsi="Times New Roman" w:cs="Times New Roman"/>
          <w:color w:val="000000"/>
          <w:lang w:val="en-US"/>
        </w:rPr>
        <w:t>.“</w:t>
      </w:r>
      <w:proofErr w:type="gramEnd"/>
      <w:r w:rsidRPr="00295529">
        <w:rPr>
          <w:rFonts w:ascii="Times New Roman" w:eastAsia="Calibri" w:hAnsi="Times New Roman" w:cs="Times New Roman"/>
          <w:color w:val="000000"/>
          <w:lang w:val="en-US"/>
        </w:rPr>
        <w:t xml:space="preserve"> </w:t>
      </w:r>
    </w:p>
    <w:p w14:paraId="031AE0EC" w14:textId="77777777" w:rsidR="00135146" w:rsidRPr="00295529" w:rsidRDefault="00135146" w:rsidP="00135146">
      <w:pPr>
        <w:autoSpaceDE w:val="0"/>
        <w:autoSpaceDN w:val="0"/>
        <w:adjustRightInd w:val="0"/>
        <w:spacing w:after="0" w:line="240" w:lineRule="auto"/>
        <w:jc w:val="both"/>
        <w:rPr>
          <w:rFonts w:ascii="Times New Roman" w:eastAsia="Calibri" w:hAnsi="Times New Roman" w:cs="Times New Roman"/>
          <w:color w:val="000000"/>
          <w:lang w:val="en-US"/>
        </w:rPr>
      </w:pPr>
      <w:r w:rsidRPr="00295529">
        <w:rPr>
          <w:rFonts w:ascii="Times New Roman" w:eastAsia="Calibri" w:hAnsi="Times New Roman" w:cs="Times New Roman"/>
          <w:color w:val="000000"/>
          <w:lang w:val="en-US"/>
        </w:rPr>
        <w:t xml:space="preserve">3) Art. </w:t>
      </w:r>
      <w:proofErr w:type="gramStart"/>
      <w:r w:rsidRPr="00295529">
        <w:rPr>
          <w:rFonts w:ascii="Times New Roman" w:eastAsia="Calibri" w:hAnsi="Times New Roman" w:cs="Times New Roman"/>
          <w:color w:val="000000"/>
          <w:lang w:val="en-US"/>
        </w:rPr>
        <w:t>197</w:t>
      </w:r>
      <w:proofErr w:type="gram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alin</w:t>
      </w:r>
      <w:proofErr w:type="spellEnd"/>
      <w:r w:rsidRPr="00295529">
        <w:rPr>
          <w:rFonts w:ascii="Times New Roman" w:eastAsia="Calibri" w:hAnsi="Times New Roman" w:cs="Times New Roman"/>
          <w:color w:val="000000"/>
          <w:lang w:val="en-US"/>
        </w:rPr>
        <w:t xml:space="preserve">. (1), </w:t>
      </w:r>
      <w:proofErr w:type="spellStart"/>
      <w:r w:rsidRPr="00295529">
        <w:rPr>
          <w:rFonts w:ascii="Times New Roman" w:eastAsia="Calibri" w:hAnsi="Times New Roman" w:cs="Times New Roman"/>
          <w:color w:val="000000"/>
          <w:lang w:val="en-US"/>
        </w:rPr>
        <w:t>adaptat</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Secretarul</w:t>
      </w:r>
      <w:proofErr w:type="spellEnd"/>
      <w:r w:rsidRPr="00295529">
        <w:rPr>
          <w:rFonts w:ascii="Times New Roman" w:eastAsia="Calibri" w:hAnsi="Times New Roman" w:cs="Times New Roman"/>
          <w:color w:val="000000"/>
          <w:lang w:val="en-US"/>
        </w:rPr>
        <w:t xml:space="preserve"> general al </w:t>
      </w:r>
      <w:proofErr w:type="spellStart"/>
      <w:r w:rsidRPr="00295529">
        <w:rPr>
          <w:rFonts w:ascii="Times New Roman" w:eastAsia="Calibri" w:hAnsi="Times New Roman" w:cs="Times New Roman"/>
          <w:color w:val="000000"/>
          <w:lang w:val="en-US"/>
        </w:rPr>
        <w:t>comunei</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comunică</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hotărârile</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Consiliului</w:t>
      </w:r>
      <w:proofErr w:type="spellEnd"/>
      <w:r w:rsidRPr="00295529">
        <w:rPr>
          <w:rFonts w:ascii="Times New Roman" w:eastAsia="Calibri" w:hAnsi="Times New Roman" w:cs="Times New Roman"/>
          <w:color w:val="000000"/>
          <w:lang w:val="en-US"/>
        </w:rPr>
        <w:t xml:space="preserve"> local al </w:t>
      </w:r>
      <w:proofErr w:type="spellStart"/>
      <w:r w:rsidRPr="00295529">
        <w:rPr>
          <w:rFonts w:ascii="Times New Roman" w:eastAsia="Calibri" w:hAnsi="Times New Roman" w:cs="Times New Roman"/>
          <w:color w:val="000000"/>
          <w:lang w:val="en-US"/>
        </w:rPr>
        <w:t>comunei</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prefectului</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în</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cel</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mult</w:t>
      </w:r>
      <w:proofErr w:type="spellEnd"/>
      <w:r w:rsidRPr="00295529">
        <w:rPr>
          <w:rFonts w:ascii="Times New Roman" w:eastAsia="Calibri" w:hAnsi="Times New Roman" w:cs="Times New Roman"/>
          <w:color w:val="000000"/>
          <w:lang w:val="en-US"/>
        </w:rPr>
        <w:t xml:space="preserve"> 10 </w:t>
      </w:r>
      <w:proofErr w:type="spellStart"/>
      <w:r w:rsidRPr="00295529">
        <w:rPr>
          <w:rFonts w:ascii="Times New Roman" w:eastAsia="Calibri" w:hAnsi="Times New Roman" w:cs="Times New Roman"/>
          <w:color w:val="000000"/>
          <w:lang w:val="en-US"/>
        </w:rPr>
        <w:t>zile</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lucrătoare</w:t>
      </w:r>
      <w:proofErr w:type="spellEnd"/>
      <w:r w:rsidRPr="00295529">
        <w:rPr>
          <w:rFonts w:ascii="Times New Roman" w:eastAsia="Calibri" w:hAnsi="Times New Roman" w:cs="Times New Roman"/>
          <w:color w:val="000000"/>
          <w:lang w:val="en-US"/>
        </w:rPr>
        <w:t xml:space="preserve"> de la data </w:t>
      </w:r>
      <w:proofErr w:type="spellStart"/>
      <w:proofErr w:type="gramStart"/>
      <w:r w:rsidRPr="00295529">
        <w:rPr>
          <w:rFonts w:ascii="Times New Roman" w:eastAsia="Calibri" w:hAnsi="Times New Roman" w:cs="Times New Roman"/>
          <w:color w:val="000000"/>
          <w:lang w:val="en-US"/>
        </w:rPr>
        <w:t>adoptării</w:t>
      </w:r>
      <w:proofErr w:type="spellEnd"/>
      <w:r w:rsidRPr="00295529">
        <w:rPr>
          <w:rFonts w:ascii="Times New Roman" w:eastAsia="Calibri" w:hAnsi="Times New Roman" w:cs="Times New Roman"/>
          <w:color w:val="000000"/>
          <w:lang w:val="en-US"/>
        </w:rPr>
        <w:t xml:space="preserve"> ...</w:t>
      </w:r>
      <w:proofErr w:type="gramEnd"/>
      <w:r w:rsidRPr="00295529">
        <w:rPr>
          <w:rFonts w:ascii="Times New Roman" w:eastAsia="Calibri" w:hAnsi="Times New Roman" w:cs="Times New Roman"/>
          <w:color w:val="000000"/>
          <w:lang w:val="en-US"/>
        </w:rPr>
        <w:t xml:space="preserve"> </w:t>
      </w:r>
    </w:p>
    <w:p w14:paraId="393362AD" w14:textId="77777777" w:rsidR="00135146" w:rsidRPr="00295529" w:rsidRDefault="00135146" w:rsidP="00135146">
      <w:pPr>
        <w:autoSpaceDE w:val="0"/>
        <w:autoSpaceDN w:val="0"/>
        <w:adjustRightInd w:val="0"/>
        <w:spacing w:after="0" w:line="240" w:lineRule="auto"/>
        <w:jc w:val="both"/>
        <w:rPr>
          <w:rFonts w:ascii="Times New Roman" w:eastAsia="Calibri" w:hAnsi="Times New Roman" w:cs="Times New Roman"/>
          <w:color w:val="000000"/>
          <w:lang w:val="en-US"/>
        </w:rPr>
      </w:pPr>
      <w:r w:rsidRPr="00295529">
        <w:rPr>
          <w:rFonts w:ascii="Times New Roman" w:eastAsia="Calibri" w:hAnsi="Times New Roman" w:cs="Times New Roman"/>
          <w:color w:val="000000"/>
          <w:lang w:val="en-US"/>
        </w:rPr>
        <w:t xml:space="preserve">4) Art. </w:t>
      </w:r>
      <w:proofErr w:type="gramStart"/>
      <w:r w:rsidRPr="00295529">
        <w:rPr>
          <w:rFonts w:ascii="Times New Roman" w:eastAsia="Calibri" w:hAnsi="Times New Roman" w:cs="Times New Roman"/>
          <w:color w:val="000000"/>
          <w:lang w:val="en-US"/>
        </w:rPr>
        <w:t>197</w:t>
      </w:r>
      <w:proofErr w:type="gram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alin</w:t>
      </w:r>
      <w:proofErr w:type="spellEnd"/>
      <w:r w:rsidRPr="00295529">
        <w:rPr>
          <w:rFonts w:ascii="Times New Roman" w:eastAsia="Calibri" w:hAnsi="Times New Roman" w:cs="Times New Roman"/>
          <w:color w:val="000000"/>
          <w:lang w:val="en-US"/>
        </w:rPr>
        <w:t>. (4): „</w:t>
      </w:r>
      <w:proofErr w:type="spellStart"/>
      <w:r w:rsidRPr="00295529">
        <w:rPr>
          <w:rFonts w:ascii="Times New Roman" w:eastAsia="Calibri" w:hAnsi="Times New Roman" w:cs="Times New Roman"/>
          <w:color w:val="000000"/>
          <w:lang w:val="en-US"/>
        </w:rPr>
        <w:t>Hotărârile</w:t>
      </w:r>
      <w:proofErr w:type="spellEnd"/>
      <w:r w:rsidRPr="00295529">
        <w:rPr>
          <w:rFonts w:ascii="Times New Roman" w:eastAsia="Calibri" w:hAnsi="Times New Roman" w:cs="Times New Roman"/>
          <w:color w:val="000000"/>
          <w:lang w:val="en-US"/>
        </w:rPr>
        <w:t xml:space="preserve"> … se </w:t>
      </w:r>
      <w:proofErr w:type="spellStart"/>
      <w:r w:rsidRPr="00295529">
        <w:rPr>
          <w:rFonts w:ascii="Times New Roman" w:eastAsia="Calibri" w:hAnsi="Times New Roman" w:cs="Times New Roman"/>
          <w:color w:val="000000"/>
          <w:lang w:val="en-US"/>
        </w:rPr>
        <w:t>aduc</w:t>
      </w:r>
      <w:proofErr w:type="spellEnd"/>
      <w:r w:rsidRPr="00295529">
        <w:rPr>
          <w:rFonts w:ascii="Times New Roman" w:eastAsia="Calibri" w:hAnsi="Times New Roman" w:cs="Times New Roman"/>
          <w:color w:val="000000"/>
          <w:lang w:val="en-US"/>
        </w:rPr>
        <w:t xml:space="preserve"> la </w:t>
      </w:r>
      <w:proofErr w:type="spellStart"/>
      <w:r w:rsidRPr="00295529">
        <w:rPr>
          <w:rFonts w:ascii="Times New Roman" w:eastAsia="Calibri" w:hAnsi="Times New Roman" w:cs="Times New Roman"/>
          <w:color w:val="000000"/>
          <w:lang w:val="en-US"/>
        </w:rPr>
        <w:t>cunoştinţa</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publică</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şi</w:t>
      </w:r>
      <w:proofErr w:type="spellEnd"/>
      <w:r w:rsidRPr="00295529">
        <w:rPr>
          <w:rFonts w:ascii="Times New Roman" w:eastAsia="Calibri" w:hAnsi="Times New Roman" w:cs="Times New Roman"/>
          <w:color w:val="000000"/>
          <w:lang w:val="en-US"/>
        </w:rPr>
        <w:t xml:space="preserve"> se </w:t>
      </w:r>
      <w:proofErr w:type="spellStart"/>
      <w:r w:rsidRPr="00295529">
        <w:rPr>
          <w:rFonts w:ascii="Times New Roman" w:eastAsia="Calibri" w:hAnsi="Times New Roman" w:cs="Times New Roman"/>
          <w:color w:val="000000"/>
          <w:lang w:val="en-US"/>
        </w:rPr>
        <w:t>comunică</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în</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condiţiile</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legii</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prin</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grija</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secretarului</w:t>
      </w:r>
      <w:proofErr w:type="spellEnd"/>
      <w:r w:rsidRPr="00295529">
        <w:rPr>
          <w:rFonts w:ascii="Times New Roman" w:eastAsia="Calibri" w:hAnsi="Times New Roman" w:cs="Times New Roman"/>
          <w:color w:val="000000"/>
          <w:lang w:val="en-US"/>
        </w:rPr>
        <w:t xml:space="preserve"> general al </w:t>
      </w:r>
      <w:proofErr w:type="spellStart"/>
      <w:r w:rsidRPr="00295529">
        <w:rPr>
          <w:rFonts w:ascii="Times New Roman" w:eastAsia="Calibri" w:hAnsi="Times New Roman" w:cs="Times New Roman"/>
          <w:color w:val="000000"/>
          <w:lang w:val="en-US"/>
        </w:rPr>
        <w:t>comunei</w:t>
      </w:r>
      <w:proofErr w:type="spellEnd"/>
      <w:proofErr w:type="gramStart"/>
      <w:r w:rsidRPr="00295529">
        <w:rPr>
          <w:rFonts w:ascii="Times New Roman" w:eastAsia="Calibri" w:hAnsi="Times New Roman" w:cs="Times New Roman"/>
          <w:color w:val="000000"/>
          <w:lang w:val="en-US"/>
        </w:rPr>
        <w:t>.“</w:t>
      </w:r>
      <w:proofErr w:type="gramEnd"/>
      <w:r w:rsidRPr="00295529">
        <w:rPr>
          <w:rFonts w:ascii="Times New Roman" w:eastAsia="Calibri" w:hAnsi="Times New Roman" w:cs="Times New Roman"/>
          <w:color w:val="000000"/>
          <w:lang w:val="en-US"/>
        </w:rPr>
        <w:t xml:space="preserve"> </w:t>
      </w:r>
    </w:p>
    <w:p w14:paraId="035D4F62" w14:textId="77777777" w:rsidR="00135146" w:rsidRPr="00295529" w:rsidRDefault="00135146" w:rsidP="00135146">
      <w:pPr>
        <w:autoSpaceDE w:val="0"/>
        <w:autoSpaceDN w:val="0"/>
        <w:adjustRightInd w:val="0"/>
        <w:spacing w:after="0" w:line="240" w:lineRule="auto"/>
        <w:jc w:val="both"/>
        <w:rPr>
          <w:rFonts w:ascii="Times New Roman" w:eastAsia="Calibri" w:hAnsi="Times New Roman" w:cs="Times New Roman"/>
          <w:color w:val="000000"/>
          <w:lang w:val="en-US"/>
        </w:rPr>
      </w:pPr>
      <w:r w:rsidRPr="00295529">
        <w:rPr>
          <w:rFonts w:ascii="Times New Roman" w:eastAsia="Calibri" w:hAnsi="Times New Roman" w:cs="Times New Roman"/>
          <w:color w:val="000000"/>
          <w:lang w:val="en-US"/>
        </w:rPr>
        <w:t xml:space="preserve">5) Art. </w:t>
      </w:r>
      <w:proofErr w:type="gramStart"/>
      <w:r w:rsidRPr="00295529">
        <w:rPr>
          <w:rFonts w:ascii="Times New Roman" w:eastAsia="Calibri" w:hAnsi="Times New Roman" w:cs="Times New Roman"/>
          <w:color w:val="000000"/>
          <w:lang w:val="en-US"/>
        </w:rPr>
        <w:t>199</w:t>
      </w:r>
      <w:proofErr w:type="gram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alin</w:t>
      </w:r>
      <w:proofErr w:type="spellEnd"/>
      <w:r w:rsidRPr="00295529">
        <w:rPr>
          <w:rFonts w:ascii="Times New Roman" w:eastAsia="Calibri" w:hAnsi="Times New Roman" w:cs="Times New Roman"/>
          <w:color w:val="000000"/>
          <w:lang w:val="en-US"/>
        </w:rPr>
        <w:t>. (1): „</w:t>
      </w:r>
      <w:proofErr w:type="spellStart"/>
      <w:r w:rsidRPr="00295529">
        <w:rPr>
          <w:rFonts w:ascii="Times New Roman" w:eastAsia="Calibri" w:hAnsi="Times New Roman" w:cs="Times New Roman"/>
          <w:color w:val="000000"/>
          <w:lang w:val="en-US"/>
        </w:rPr>
        <w:t>Comunicarea</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hotărârilor</w:t>
      </w:r>
      <w:proofErr w:type="spellEnd"/>
      <w:r w:rsidRPr="00295529">
        <w:rPr>
          <w:rFonts w:ascii="Times New Roman" w:eastAsia="Calibri" w:hAnsi="Times New Roman" w:cs="Times New Roman"/>
          <w:color w:val="000000"/>
          <w:lang w:val="en-US"/>
        </w:rPr>
        <w:t xml:space="preserve"> … cu </w:t>
      </w:r>
      <w:proofErr w:type="spellStart"/>
      <w:r w:rsidRPr="00295529">
        <w:rPr>
          <w:rFonts w:ascii="Times New Roman" w:eastAsia="Calibri" w:hAnsi="Times New Roman" w:cs="Times New Roman"/>
          <w:color w:val="000000"/>
          <w:lang w:val="en-US"/>
        </w:rPr>
        <w:t>caracter</w:t>
      </w:r>
      <w:proofErr w:type="spellEnd"/>
      <w:r w:rsidRPr="00295529">
        <w:rPr>
          <w:rFonts w:ascii="Times New Roman" w:eastAsia="Calibri" w:hAnsi="Times New Roman" w:cs="Times New Roman"/>
          <w:color w:val="000000"/>
          <w:lang w:val="en-US"/>
        </w:rPr>
        <w:t xml:space="preserve"> individual </w:t>
      </w:r>
      <w:proofErr w:type="spellStart"/>
      <w:r w:rsidRPr="00295529">
        <w:rPr>
          <w:rFonts w:ascii="Times New Roman" w:eastAsia="Calibri" w:hAnsi="Times New Roman" w:cs="Times New Roman"/>
          <w:color w:val="000000"/>
          <w:lang w:val="en-US"/>
        </w:rPr>
        <w:t>către</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persoanele</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cărora</w:t>
      </w:r>
      <w:proofErr w:type="spellEnd"/>
      <w:r w:rsidRPr="00295529">
        <w:rPr>
          <w:rFonts w:ascii="Times New Roman" w:eastAsia="Calibri" w:hAnsi="Times New Roman" w:cs="Times New Roman"/>
          <w:color w:val="000000"/>
          <w:lang w:val="en-US"/>
        </w:rPr>
        <w:t xml:space="preserve"> li se </w:t>
      </w:r>
      <w:proofErr w:type="spellStart"/>
      <w:r w:rsidRPr="00295529">
        <w:rPr>
          <w:rFonts w:ascii="Times New Roman" w:eastAsia="Calibri" w:hAnsi="Times New Roman" w:cs="Times New Roman"/>
          <w:color w:val="000000"/>
          <w:lang w:val="en-US"/>
        </w:rPr>
        <w:t>adresează</w:t>
      </w:r>
      <w:proofErr w:type="spellEnd"/>
      <w:r w:rsidRPr="00295529">
        <w:rPr>
          <w:rFonts w:ascii="Times New Roman" w:eastAsia="Calibri" w:hAnsi="Times New Roman" w:cs="Times New Roman"/>
          <w:color w:val="000000"/>
          <w:lang w:val="en-US"/>
        </w:rPr>
        <w:t xml:space="preserve"> se face </w:t>
      </w:r>
      <w:proofErr w:type="spellStart"/>
      <w:r w:rsidRPr="00295529">
        <w:rPr>
          <w:rFonts w:ascii="Times New Roman" w:eastAsia="Calibri" w:hAnsi="Times New Roman" w:cs="Times New Roman"/>
          <w:color w:val="000000"/>
          <w:lang w:val="en-US"/>
        </w:rPr>
        <w:t>în</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cel</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mult</w:t>
      </w:r>
      <w:proofErr w:type="spellEnd"/>
      <w:r w:rsidRPr="00295529">
        <w:rPr>
          <w:rFonts w:ascii="Times New Roman" w:eastAsia="Calibri" w:hAnsi="Times New Roman" w:cs="Times New Roman"/>
          <w:color w:val="000000"/>
          <w:lang w:val="en-US"/>
        </w:rPr>
        <w:t xml:space="preserve"> 5 </w:t>
      </w:r>
      <w:proofErr w:type="spellStart"/>
      <w:r w:rsidRPr="00295529">
        <w:rPr>
          <w:rFonts w:ascii="Times New Roman" w:eastAsia="Calibri" w:hAnsi="Times New Roman" w:cs="Times New Roman"/>
          <w:color w:val="000000"/>
          <w:lang w:val="en-US"/>
        </w:rPr>
        <w:t>zile</w:t>
      </w:r>
      <w:proofErr w:type="spellEnd"/>
      <w:r w:rsidRPr="00295529">
        <w:rPr>
          <w:rFonts w:ascii="Times New Roman" w:eastAsia="Calibri" w:hAnsi="Times New Roman" w:cs="Times New Roman"/>
          <w:color w:val="000000"/>
          <w:lang w:val="en-US"/>
        </w:rPr>
        <w:t xml:space="preserve"> de la data </w:t>
      </w:r>
      <w:proofErr w:type="spellStart"/>
      <w:r w:rsidRPr="00295529">
        <w:rPr>
          <w:rFonts w:ascii="Times New Roman" w:eastAsia="Calibri" w:hAnsi="Times New Roman" w:cs="Times New Roman"/>
          <w:color w:val="000000"/>
          <w:lang w:val="en-US"/>
        </w:rPr>
        <w:t>comunicării</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oficiale</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către</w:t>
      </w:r>
      <w:proofErr w:type="spellEnd"/>
      <w:r w:rsidRPr="00295529">
        <w:rPr>
          <w:rFonts w:ascii="Times New Roman" w:eastAsia="Calibri" w:hAnsi="Times New Roman" w:cs="Times New Roman"/>
          <w:color w:val="000000"/>
          <w:lang w:val="en-US"/>
        </w:rPr>
        <w:t xml:space="preserve"> prefect</w:t>
      </w:r>
      <w:proofErr w:type="gramStart"/>
      <w:r w:rsidRPr="00295529">
        <w:rPr>
          <w:rFonts w:ascii="Times New Roman" w:eastAsia="Calibri" w:hAnsi="Times New Roman" w:cs="Times New Roman"/>
          <w:color w:val="000000"/>
          <w:lang w:val="en-US"/>
        </w:rPr>
        <w:t>.“</w:t>
      </w:r>
      <w:proofErr w:type="gramEnd"/>
      <w:r w:rsidRPr="00295529">
        <w:rPr>
          <w:rFonts w:ascii="Times New Roman" w:eastAsia="Calibri" w:hAnsi="Times New Roman" w:cs="Times New Roman"/>
          <w:color w:val="000000"/>
          <w:lang w:val="en-US"/>
        </w:rPr>
        <w:t xml:space="preserve"> </w:t>
      </w:r>
    </w:p>
    <w:p w14:paraId="2DBB267D" w14:textId="77777777" w:rsidR="00135146" w:rsidRPr="00295529" w:rsidRDefault="00135146" w:rsidP="00135146">
      <w:pPr>
        <w:autoSpaceDE w:val="0"/>
        <w:autoSpaceDN w:val="0"/>
        <w:adjustRightInd w:val="0"/>
        <w:spacing w:after="0" w:line="240" w:lineRule="auto"/>
        <w:jc w:val="both"/>
        <w:rPr>
          <w:rFonts w:ascii="Times New Roman" w:eastAsia="Calibri" w:hAnsi="Times New Roman" w:cs="Times New Roman"/>
          <w:color w:val="000000"/>
          <w:lang w:val="en-US"/>
        </w:rPr>
      </w:pPr>
      <w:r w:rsidRPr="00295529">
        <w:rPr>
          <w:rFonts w:ascii="Times New Roman" w:eastAsia="Calibri" w:hAnsi="Times New Roman" w:cs="Times New Roman"/>
          <w:color w:val="000000"/>
          <w:lang w:val="en-US"/>
        </w:rPr>
        <w:t xml:space="preserve">6) Art. </w:t>
      </w:r>
      <w:proofErr w:type="gramStart"/>
      <w:r w:rsidRPr="00295529">
        <w:rPr>
          <w:rFonts w:ascii="Times New Roman" w:eastAsia="Calibri" w:hAnsi="Times New Roman" w:cs="Times New Roman"/>
          <w:color w:val="000000"/>
          <w:lang w:val="en-US"/>
        </w:rPr>
        <w:t>198</w:t>
      </w:r>
      <w:proofErr w:type="gram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alin</w:t>
      </w:r>
      <w:proofErr w:type="spellEnd"/>
      <w:r w:rsidRPr="00295529">
        <w:rPr>
          <w:rFonts w:ascii="Times New Roman" w:eastAsia="Calibri" w:hAnsi="Times New Roman" w:cs="Times New Roman"/>
          <w:color w:val="000000"/>
          <w:lang w:val="en-US"/>
        </w:rPr>
        <w:t>. (1): „</w:t>
      </w:r>
      <w:proofErr w:type="spellStart"/>
      <w:r w:rsidRPr="00295529">
        <w:rPr>
          <w:rFonts w:ascii="Times New Roman" w:eastAsia="Calibri" w:hAnsi="Times New Roman" w:cs="Times New Roman"/>
          <w:color w:val="000000"/>
          <w:lang w:val="en-US"/>
        </w:rPr>
        <w:t>Hotărârile</w:t>
      </w:r>
      <w:proofErr w:type="spellEnd"/>
      <w:r w:rsidRPr="00295529">
        <w:rPr>
          <w:rFonts w:ascii="Times New Roman" w:eastAsia="Calibri" w:hAnsi="Times New Roman" w:cs="Times New Roman"/>
          <w:color w:val="000000"/>
          <w:lang w:val="en-US"/>
        </w:rPr>
        <w:t xml:space="preserve"> … cu data </w:t>
      </w:r>
      <w:proofErr w:type="spellStart"/>
      <w:r w:rsidRPr="00295529">
        <w:rPr>
          <w:rFonts w:ascii="Times New Roman" w:eastAsia="Calibri" w:hAnsi="Times New Roman" w:cs="Times New Roman"/>
          <w:color w:val="000000"/>
          <w:lang w:val="en-US"/>
        </w:rPr>
        <w:t>aducerii</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lor</w:t>
      </w:r>
      <w:proofErr w:type="spellEnd"/>
      <w:r w:rsidRPr="00295529">
        <w:rPr>
          <w:rFonts w:ascii="Times New Roman" w:eastAsia="Calibri" w:hAnsi="Times New Roman" w:cs="Times New Roman"/>
          <w:color w:val="000000"/>
          <w:lang w:val="en-US"/>
        </w:rPr>
        <w:t xml:space="preserve"> la </w:t>
      </w:r>
      <w:proofErr w:type="spellStart"/>
      <w:r w:rsidRPr="00295529">
        <w:rPr>
          <w:rFonts w:ascii="Times New Roman" w:eastAsia="Calibri" w:hAnsi="Times New Roman" w:cs="Times New Roman"/>
          <w:color w:val="000000"/>
          <w:lang w:val="en-US"/>
        </w:rPr>
        <w:t>cunoştinţă</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publică</w:t>
      </w:r>
      <w:proofErr w:type="spellEnd"/>
      <w:proofErr w:type="gramStart"/>
      <w:r w:rsidRPr="00295529">
        <w:rPr>
          <w:rFonts w:ascii="Times New Roman" w:eastAsia="Calibri" w:hAnsi="Times New Roman" w:cs="Times New Roman"/>
          <w:color w:val="000000"/>
          <w:lang w:val="en-US"/>
        </w:rPr>
        <w:t>.“</w:t>
      </w:r>
      <w:proofErr w:type="gramEnd"/>
      <w:r w:rsidRPr="00295529">
        <w:rPr>
          <w:rFonts w:ascii="Times New Roman" w:eastAsia="Calibri" w:hAnsi="Times New Roman" w:cs="Times New Roman"/>
          <w:color w:val="000000"/>
          <w:lang w:val="en-US"/>
        </w:rPr>
        <w:t xml:space="preserve"> </w:t>
      </w:r>
    </w:p>
    <w:p w14:paraId="7FC0529D" w14:textId="77777777" w:rsidR="00135146" w:rsidRPr="00295529" w:rsidRDefault="00135146" w:rsidP="00135146">
      <w:pPr>
        <w:autoSpaceDE w:val="0"/>
        <w:autoSpaceDN w:val="0"/>
        <w:adjustRightInd w:val="0"/>
        <w:spacing w:after="0" w:line="240" w:lineRule="auto"/>
        <w:jc w:val="both"/>
        <w:rPr>
          <w:rFonts w:ascii="Times New Roman" w:eastAsia="Calibri" w:hAnsi="Times New Roman" w:cs="Times New Roman"/>
          <w:color w:val="000000"/>
          <w:lang w:val="en-US"/>
        </w:rPr>
      </w:pPr>
      <w:r w:rsidRPr="00295529">
        <w:rPr>
          <w:rFonts w:ascii="Times New Roman" w:eastAsia="Calibri" w:hAnsi="Times New Roman" w:cs="Times New Roman"/>
          <w:color w:val="000000"/>
          <w:lang w:val="en-US"/>
        </w:rPr>
        <w:t xml:space="preserve">7) Art. </w:t>
      </w:r>
      <w:proofErr w:type="gramStart"/>
      <w:r w:rsidRPr="00295529">
        <w:rPr>
          <w:rFonts w:ascii="Times New Roman" w:eastAsia="Calibri" w:hAnsi="Times New Roman" w:cs="Times New Roman"/>
          <w:color w:val="000000"/>
          <w:lang w:val="en-US"/>
        </w:rPr>
        <w:t>199</w:t>
      </w:r>
      <w:proofErr w:type="gram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alin</w:t>
      </w:r>
      <w:proofErr w:type="spellEnd"/>
      <w:r w:rsidRPr="00295529">
        <w:rPr>
          <w:rFonts w:ascii="Times New Roman" w:eastAsia="Calibri" w:hAnsi="Times New Roman" w:cs="Times New Roman"/>
          <w:color w:val="000000"/>
          <w:lang w:val="en-US"/>
        </w:rPr>
        <w:t>. (2): „</w:t>
      </w:r>
      <w:proofErr w:type="spellStart"/>
      <w:r w:rsidRPr="00295529">
        <w:rPr>
          <w:rFonts w:ascii="Times New Roman" w:eastAsia="Calibri" w:hAnsi="Times New Roman" w:cs="Times New Roman"/>
          <w:color w:val="000000"/>
          <w:lang w:val="en-US"/>
        </w:rPr>
        <w:t>Hotărârile</w:t>
      </w:r>
      <w:proofErr w:type="spellEnd"/>
      <w:r w:rsidRPr="00295529">
        <w:rPr>
          <w:rFonts w:ascii="Times New Roman" w:eastAsia="Calibri" w:hAnsi="Times New Roman" w:cs="Times New Roman"/>
          <w:color w:val="000000"/>
          <w:lang w:val="en-US"/>
        </w:rPr>
        <w:t xml:space="preserve"> … cu </w:t>
      </w:r>
      <w:proofErr w:type="spellStart"/>
      <w:r w:rsidRPr="00295529">
        <w:rPr>
          <w:rFonts w:ascii="Times New Roman" w:eastAsia="Calibri" w:hAnsi="Times New Roman" w:cs="Times New Roman"/>
          <w:color w:val="000000"/>
          <w:lang w:val="en-US"/>
        </w:rPr>
        <w:t>caracter</w:t>
      </w:r>
      <w:proofErr w:type="spellEnd"/>
      <w:r w:rsidRPr="00295529">
        <w:rPr>
          <w:rFonts w:ascii="Times New Roman" w:eastAsia="Calibri" w:hAnsi="Times New Roman" w:cs="Times New Roman"/>
          <w:color w:val="000000"/>
          <w:lang w:val="en-US"/>
        </w:rPr>
        <w:t xml:space="preserve"> individual </w:t>
      </w:r>
      <w:proofErr w:type="spellStart"/>
      <w:r w:rsidRPr="00295529">
        <w:rPr>
          <w:rFonts w:ascii="Times New Roman" w:eastAsia="Calibri" w:hAnsi="Times New Roman" w:cs="Times New Roman"/>
          <w:color w:val="000000"/>
          <w:lang w:val="en-US"/>
        </w:rPr>
        <w:t>produc</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efecte</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juridice</w:t>
      </w:r>
      <w:proofErr w:type="spellEnd"/>
      <w:r w:rsidRPr="00295529">
        <w:rPr>
          <w:rFonts w:ascii="Times New Roman" w:eastAsia="Calibri" w:hAnsi="Times New Roman" w:cs="Times New Roman"/>
          <w:color w:val="000000"/>
          <w:lang w:val="en-US"/>
        </w:rPr>
        <w:t xml:space="preserve"> de la data </w:t>
      </w:r>
      <w:proofErr w:type="spellStart"/>
      <w:r w:rsidRPr="00295529">
        <w:rPr>
          <w:rFonts w:ascii="Times New Roman" w:eastAsia="Calibri" w:hAnsi="Times New Roman" w:cs="Times New Roman"/>
          <w:color w:val="000000"/>
          <w:lang w:val="en-US"/>
        </w:rPr>
        <w:t>comunicării</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către</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persoanele</w:t>
      </w:r>
      <w:proofErr w:type="spellEnd"/>
      <w:r w:rsidRPr="00295529">
        <w:rPr>
          <w:rFonts w:ascii="Times New Roman" w:eastAsia="Calibri" w:hAnsi="Times New Roman" w:cs="Times New Roman"/>
          <w:color w:val="000000"/>
          <w:lang w:val="en-US"/>
        </w:rPr>
        <w:t xml:space="preserve"> </w:t>
      </w:r>
      <w:proofErr w:type="spellStart"/>
      <w:r w:rsidRPr="00295529">
        <w:rPr>
          <w:rFonts w:ascii="Times New Roman" w:eastAsia="Calibri" w:hAnsi="Times New Roman" w:cs="Times New Roman"/>
          <w:color w:val="000000"/>
          <w:lang w:val="en-US"/>
        </w:rPr>
        <w:t>cărora</w:t>
      </w:r>
      <w:proofErr w:type="spellEnd"/>
      <w:r w:rsidRPr="00295529">
        <w:rPr>
          <w:rFonts w:ascii="Times New Roman" w:eastAsia="Calibri" w:hAnsi="Times New Roman" w:cs="Times New Roman"/>
          <w:color w:val="000000"/>
          <w:lang w:val="en-US"/>
        </w:rPr>
        <w:t xml:space="preserve"> li se </w:t>
      </w:r>
      <w:proofErr w:type="spellStart"/>
      <w:r w:rsidRPr="00295529">
        <w:rPr>
          <w:rFonts w:ascii="Times New Roman" w:eastAsia="Calibri" w:hAnsi="Times New Roman" w:cs="Times New Roman"/>
          <w:color w:val="000000"/>
          <w:lang w:val="en-US"/>
        </w:rPr>
        <w:t>adresează</w:t>
      </w:r>
      <w:proofErr w:type="spellEnd"/>
      <w:proofErr w:type="gramStart"/>
      <w:r w:rsidRPr="00295529">
        <w:rPr>
          <w:rFonts w:ascii="Times New Roman" w:eastAsia="Calibri" w:hAnsi="Times New Roman" w:cs="Times New Roman"/>
          <w:color w:val="000000"/>
          <w:lang w:val="en-US"/>
        </w:rPr>
        <w:t>.“</w:t>
      </w:r>
      <w:proofErr w:type="gramEnd"/>
      <w:r w:rsidRPr="00295529">
        <w:rPr>
          <w:rFonts w:ascii="Times New Roman" w:eastAsia="Calibri" w:hAnsi="Times New Roman" w:cs="Times New Roman"/>
          <w:color w:val="000000"/>
          <w:lang w:val="en-US"/>
        </w:rPr>
        <w:t xml:space="preserve"> </w:t>
      </w:r>
    </w:p>
    <w:p w14:paraId="102E3CA3" w14:textId="77777777" w:rsidR="00135146" w:rsidRPr="00295529" w:rsidRDefault="00135146" w:rsidP="00135146">
      <w:pPr>
        <w:spacing w:line="240" w:lineRule="auto"/>
        <w:jc w:val="both"/>
        <w:rPr>
          <w:rFonts w:ascii="Times New Roman" w:hAnsi="Times New Roman" w:cs="Times New Roman"/>
        </w:rPr>
      </w:pPr>
    </w:p>
    <w:p w14:paraId="58D8E665" w14:textId="77777777" w:rsidR="00135146" w:rsidRPr="00295529" w:rsidRDefault="00135146" w:rsidP="00135146">
      <w:pPr>
        <w:spacing w:line="240" w:lineRule="auto"/>
        <w:jc w:val="both"/>
        <w:rPr>
          <w:rFonts w:ascii="Times New Roman" w:hAnsi="Times New Roman" w:cs="Times New Roman"/>
        </w:rPr>
      </w:pPr>
      <w:r w:rsidRPr="00295529">
        <w:rPr>
          <w:rFonts w:ascii="Times New Roman" w:hAnsi="Times New Roman" w:cs="Times New Roman"/>
        </w:rPr>
        <w:t>* Se bifează tipul de majoritate cu care s-a adoptat hotărârea Consiliului local.</w:t>
      </w:r>
    </w:p>
    <w:p w14:paraId="140B9ED7" w14:textId="77777777" w:rsidR="00135146" w:rsidRPr="00295529" w:rsidRDefault="00135146" w:rsidP="00135146">
      <w:pPr>
        <w:spacing w:line="240" w:lineRule="auto"/>
        <w:jc w:val="both"/>
        <w:rPr>
          <w:rFonts w:ascii="Times New Roman" w:hAnsi="Times New Roman" w:cs="Times New Roman"/>
        </w:rPr>
      </w:pPr>
    </w:p>
    <w:p w14:paraId="1CD95209" w14:textId="77777777" w:rsidR="00135146" w:rsidRPr="00984547" w:rsidRDefault="00135146" w:rsidP="00135146">
      <w:pPr>
        <w:shd w:val="clear" w:color="auto" w:fill="FFFFFF"/>
        <w:spacing w:after="0"/>
        <w:rPr>
          <w:rFonts w:ascii="Times New Roman" w:eastAsia="Times New Roman" w:hAnsi="Times New Roman" w:cs="Times New Roman"/>
          <w:color w:val="333333"/>
          <w:sz w:val="24"/>
          <w:szCs w:val="24"/>
          <w:lang w:eastAsia="ro-RO"/>
        </w:rPr>
      </w:pPr>
    </w:p>
    <w:p w14:paraId="14A61F86" w14:textId="77777777" w:rsidR="00BD6AE0" w:rsidRPr="00651173" w:rsidRDefault="00BD6AE0" w:rsidP="00651173">
      <w:pPr>
        <w:spacing w:after="0" w:line="240" w:lineRule="auto"/>
        <w:jc w:val="center"/>
        <w:rPr>
          <w:rFonts w:ascii="Times New Roman" w:eastAsia="Times New Roman" w:hAnsi="Times New Roman" w:cs="Times New Roman"/>
          <w:lang w:val="en-US"/>
        </w:rPr>
      </w:pPr>
    </w:p>
    <w:p w14:paraId="44141B1D" w14:textId="7ED91167" w:rsidR="00BD6AE0" w:rsidRDefault="00BD6AE0" w:rsidP="00651173">
      <w:pPr>
        <w:spacing w:after="0" w:line="240" w:lineRule="auto"/>
        <w:jc w:val="center"/>
        <w:rPr>
          <w:rFonts w:ascii="Times New Roman" w:eastAsia="Times New Roman" w:hAnsi="Times New Roman" w:cs="Times New Roman"/>
          <w:lang w:val="en-US"/>
        </w:rPr>
      </w:pPr>
    </w:p>
    <w:p w14:paraId="687DAB61" w14:textId="382497F5" w:rsidR="00135146" w:rsidRDefault="00135146" w:rsidP="00651173">
      <w:pPr>
        <w:spacing w:after="0" w:line="240" w:lineRule="auto"/>
        <w:jc w:val="center"/>
        <w:rPr>
          <w:rFonts w:ascii="Times New Roman" w:eastAsia="Times New Roman" w:hAnsi="Times New Roman" w:cs="Times New Roman"/>
          <w:lang w:val="en-US"/>
        </w:rPr>
      </w:pPr>
    </w:p>
    <w:p w14:paraId="6EE6652C" w14:textId="17C43AA7" w:rsidR="00135146" w:rsidRDefault="00135146" w:rsidP="00651173">
      <w:pPr>
        <w:spacing w:after="0" w:line="240" w:lineRule="auto"/>
        <w:jc w:val="center"/>
        <w:rPr>
          <w:rFonts w:ascii="Times New Roman" w:eastAsia="Times New Roman" w:hAnsi="Times New Roman" w:cs="Times New Roman"/>
          <w:lang w:val="en-US"/>
        </w:rPr>
      </w:pPr>
    </w:p>
    <w:p w14:paraId="5E0AE146" w14:textId="627114A4" w:rsidR="00135146" w:rsidRDefault="00135146" w:rsidP="00651173">
      <w:pPr>
        <w:spacing w:after="0" w:line="240" w:lineRule="auto"/>
        <w:jc w:val="center"/>
        <w:rPr>
          <w:rFonts w:ascii="Times New Roman" w:eastAsia="Times New Roman" w:hAnsi="Times New Roman" w:cs="Times New Roman"/>
          <w:lang w:val="en-US"/>
        </w:rPr>
      </w:pPr>
    </w:p>
    <w:p w14:paraId="2731CC18" w14:textId="3C6F7981" w:rsidR="00135146" w:rsidRDefault="00135146" w:rsidP="00651173">
      <w:pPr>
        <w:spacing w:after="0" w:line="240" w:lineRule="auto"/>
        <w:jc w:val="center"/>
        <w:rPr>
          <w:rFonts w:ascii="Times New Roman" w:eastAsia="Times New Roman" w:hAnsi="Times New Roman" w:cs="Times New Roman"/>
          <w:lang w:val="en-US"/>
        </w:rPr>
      </w:pPr>
    </w:p>
    <w:p w14:paraId="1B9519F7" w14:textId="4211D2E0" w:rsidR="00135146" w:rsidRDefault="00135146" w:rsidP="00651173">
      <w:pPr>
        <w:spacing w:after="0" w:line="240" w:lineRule="auto"/>
        <w:jc w:val="center"/>
        <w:rPr>
          <w:rFonts w:ascii="Times New Roman" w:eastAsia="Times New Roman" w:hAnsi="Times New Roman" w:cs="Times New Roman"/>
          <w:lang w:val="en-US"/>
        </w:rPr>
      </w:pPr>
    </w:p>
    <w:p w14:paraId="40D3B36B" w14:textId="1496D3C2" w:rsidR="00135146" w:rsidRDefault="00135146" w:rsidP="00651173">
      <w:pPr>
        <w:spacing w:after="0" w:line="240" w:lineRule="auto"/>
        <w:jc w:val="center"/>
        <w:rPr>
          <w:rFonts w:ascii="Times New Roman" w:eastAsia="Times New Roman" w:hAnsi="Times New Roman" w:cs="Times New Roman"/>
          <w:lang w:val="en-US"/>
        </w:rPr>
      </w:pPr>
    </w:p>
    <w:p w14:paraId="794682AE" w14:textId="211038CF" w:rsidR="00135146" w:rsidRDefault="00135146" w:rsidP="00651173">
      <w:pPr>
        <w:spacing w:after="0" w:line="240" w:lineRule="auto"/>
        <w:jc w:val="center"/>
        <w:rPr>
          <w:rFonts w:ascii="Times New Roman" w:eastAsia="Times New Roman" w:hAnsi="Times New Roman" w:cs="Times New Roman"/>
          <w:lang w:val="en-US"/>
        </w:rPr>
      </w:pPr>
    </w:p>
    <w:p w14:paraId="066030C0" w14:textId="333AD72B" w:rsidR="00135146" w:rsidRDefault="00135146" w:rsidP="00651173">
      <w:pPr>
        <w:spacing w:after="0" w:line="240" w:lineRule="auto"/>
        <w:jc w:val="center"/>
        <w:rPr>
          <w:rFonts w:ascii="Times New Roman" w:eastAsia="Times New Roman" w:hAnsi="Times New Roman" w:cs="Times New Roman"/>
          <w:lang w:val="en-US"/>
        </w:rPr>
      </w:pPr>
    </w:p>
    <w:p w14:paraId="735D66E8" w14:textId="6141CDC3" w:rsidR="00135146" w:rsidRDefault="00135146" w:rsidP="00651173">
      <w:pPr>
        <w:spacing w:after="0" w:line="240" w:lineRule="auto"/>
        <w:jc w:val="center"/>
        <w:rPr>
          <w:rFonts w:ascii="Times New Roman" w:eastAsia="Times New Roman" w:hAnsi="Times New Roman" w:cs="Times New Roman"/>
          <w:lang w:val="en-US"/>
        </w:rPr>
      </w:pPr>
    </w:p>
    <w:p w14:paraId="347F98DE" w14:textId="1E184D20" w:rsidR="00135146" w:rsidRDefault="00135146" w:rsidP="00651173">
      <w:pPr>
        <w:spacing w:after="0" w:line="240" w:lineRule="auto"/>
        <w:jc w:val="center"/>
        <w:rPr>
          <w:rFonts w:ascii="Times New Roman" w:eastAsia="Times New Roman" w:hAnsi="Times New Roman" w:cs="Times New Roman"/>
          <w:lang w:val="en-US"/>
        </w:rPr>
      </w:pPr>
    </w:p>
    <w:p w14:paraId="25537B40" w14:textId="0EAC09B0" w:rsidR="00135146" w:rsidRDefault="00135146" w:rsidP="00651173">
      <w:pPr>
        <w:spacing w:after="0" w:line="240" w:lineRule="auto"/>
        <w:jc w:val="center"/>
        <w:rPr>
          <w:rFonts w:ascii="Times New Roman" w:eastAsia="Times New Roman" w:hAnsi="Times New Roman" w:cs="Times New Roman"/>
          <w:lang w:val="en-US"/>
        </w:rPr>
      </w:pPr>
    </w:p>
    <w:p w14:paraId="78FC6AB1" w14:textId="06960CA1" w:rsidR="00135146" w:rsidRDefault="00135146" w:rsidP="00651173">
      <w:pPr>
        <w:spacing w:after="0" w:line="240" w:lineRule="auto"/>
        <w:jc w:val="center"/>
        <w:rPr>
          <w:rFonts w:ascii="Times New Roman" w:eastAsia="Times New Roman" w:hAnsi="Times New Roman" w:cs="Times New Roman"/>
          <w:lang w:val="en-US"/>
        </w:rPr>
      </w:pPr>
    </w:p>
    <w:p w14:paraId="456F2792" w14:textId="544DF6E3" w:rsidR="00135146" w:rsidRDefault="00135146" w:rsidP="00651173">
      <w:pPr>
        <w:spacing w:after="0" w:line="240" w:lineRule="auto"/>
        <w:jc w:val="center"/>
        <w:rPr>
          <w:rFonts w:ascii="Times New Roman" w:eastAsia="Times New Roman" w:hAnsi="Times New Roman" w:cs="Times New Roman"/>
          <w:lang w:val="en-US"/>
        </w:rPr>
      </w:pPr>
    </w:p>
    <w:p w14:paraId="4E053D0D" w14:textId="3A040CB7" w:rsidR="00135146" w:rsidRDefault="00135146" w:rsidP="00651173">
      <w:pPr>
        <w:spacing w:after="0" w:line="240" w:lineRule="auto"/>
        <w:jc w:val="center"/>
        <w:rPr>
          <w:rFonts w:ascii="Times New Roman" w:eastAsia="Times New Roman" w:hAnsi="Times New Roman" w:cs="Times New Roman"/>
          <w:lang w:val="en-US"/>
        </w:rPr>
      </w:pPr>
    </w:p>
    <w:p w14:paraId="48689F06" w14:textId="70A97B26" w:rsidR="00135146" w:rsidRDefault="00135146" w:rsidP="00651173">
      <w:pPr>
        <w:spacing w:after="0" w:line="240" w:lineRule="auto"/>
        <w:jc w:val="center"/>
        <w:rPr>
          <w:rFonts w:ascii="Times New Roman" w:eastAsia="Times New Roman" w:hAnsi="Times New Roman" w:cs="Times New Roman"/>
          <w:lang w:val="en-US"/>
        </w:rPr>
      </w:pPr>
    </w:p>
    <w:p w14:paraId="30E65612" w14:textId="0F80AE5C" w:rsidR="00135146" w:rsidRDefault="00135146" w:rsidP="00651173">
      <w:pPr>
        <w:spacing w:after="0" w:line="240" w:lineRule="auto"/>
        <w:jc w:val="center"/>
        <w:rPr>
          <w:rFonts w:ascii="Times New Roman" w:eastAsia="Times New Roman" w:hAnsi="Times New Roman" w:cs="Times New Roman"/>
          <w:lang w:val="en-US"/>
        </w:rPr>
      </w:pPr>
    </w:p>
    <w:p w14:paraId="56ADAD47" w14:textId="77777777" w:rsidR="00135146" w:rsidRPr="00651173" w:rsidRDefault="00135146" w:rsidP="00651173">
      <w:pPr>
        <w:spacing w:after="0" w:line="240" w:lineRule="auto"/>
        <w:jc w:val="center"/>
        <w:rPr>
          <w:rFonts w:ascii="Times New Roman" w:eastAsia="Times New Roman" w:hAnsi="Times New Roman" w:cs="Times New Roman"/>
          <w:lang w:val="en-US"/>
        </w:rPr>
      </w:pPr>
    </w:p>
    <w:p w14:paraId="2BF52F83" w14:textId="5BAF2ECF" w:rsidR="00AC587B" w:rsidRPr="00D92F1E" w:rsidRDefault="00D92F1E" w:rsidP="00D92F1E">
      <w:pPr>
        <w:spacing w:after="0"/>
        <w:jc w:val="right"/>
        <w:rPr>
          <w:rFonts w:ascii="Times New Roman" w:eastAsia="Times New Roman" w:hAnsi="Times New Roman" w:cs="Times New Roman"/>
          <w:b/>
          <w:sz w:val="24"/>
          <w:szCs w:val="24"/>
          <w:lang w:val="en-US"/>
        </w:rPr>
      </w:pPr>
      <w:proofErr w:type="spellStart"/>
      <w:r w:rsidRPr="00D92F1E">
        <w:rPr>
          <w:rFonts w:ascii="Times New Roman" w:eastAsia="Times New Roman" w:hAnsi="Times New Roman" w:cs="Times New Roman"/>
          <w:b/>
          <w:sz w:val="24"/>
          <w:szCs w:val="24"/>
          <w:lang w:val="en-US"/>
        </w:rPr>
        <w:t>Anexa</w:t>
      </w:r>
      <w:proofErr w:type="spellEnd"/>
      <w:r w:rsidRPr="00D92F1E">
        <w:rPr>
          <w:rFonts w:ascii="Times New Roman" w:eastAsia="Times New Roman" w:hAnsi="Times New Roman" w:cs="Times New Roman"/>
          <w:b/>
          <w:sz w:val="24"/>
          <w:szCs w:val="24"/>
          <w:lang w:val="en-US"/>
        </w:rPr>
        <w:t xml:space="preserve"> </w:t>
      </w:r>
    </w:p>
    <w:p w14:paraId="5E9AB811" w14:textId="70943C83" w:rsidR="00AC587B" w:rsidRDefault="00AC587B" w:rsidP="00BD6AE0">
      <w:pPr>
        <w:spacing w:after="0"/>
        <w:jc w:val="center"/>
        <w:rPr>
          <w:rFonts w:ascii="Times New Roman" w:eastAsia="Times New Roman" w:hAnsi="Times New Roman" w:cs="Times New Roman"/>
          <w:sz w:val="24"/>
          <w:szCs w:val="24"/>
          <w:lang w:val="en-US"/>
        </w:rPr>
      </w:pPr>
    </w:p>
    <w:p w14:paraId="01E273B7" w14:textId="677DEC59" w:rsidR="00AC587B" w:rsidRDefault="00AC587B" w:rsidP="00BD6AE0">
      <w:pPr>
        <w:spacing w:after="0"/>
        <w:jc w:val="center"/>
        <w:rPr>
          <w:rFonts w:ascii="Times New Roman" w:eastAsia="Times New Roman" w:hAnsi="Times New Roman" w:cs="Times New Roman"/>
          <w:sz w:val="24"/>
          <w:szCs w:val="24"/>
          <w:lang w:val="en-US"/>
        </w:rPr>
      </w:pPr>
    </w:p>
    <w:p w14:paraId="64E10D5D" w14:textId="28CAA35F" w:rsidR="00AC587B" w:rsidRDefault="00AC587B" w:rsidP="00BD6AE0">
      <w:pPr>
        <w:spacing w:after="0"/>
        <w:jc w:val="center"/>
        <w:rPr>
          <w:rFonts w:ascii="Times New Roman" w:eastAsia="Times New Roman" w:hAnsi="Times New Roman" w:cs="Times New Roman"/>
          <w:sz w:val="24"/>
          <w:szCs w:val="24"/>
          <w:lang w:val="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4241"/>
      </w:tblGrid>
      <w:tr w:rsidR="00AC587B" w:rsidRPr="00666694" w14:paraId="1014837B" w14:textId="77777777" w:rsidTr="00B160F3">
        <w:tc>
          <w:tcPr>
            <w:tcW w:w="5702" w:type="dxa"/>
          </w:tcPr>
          <w:p w14:paraId="476E5E2E" w14:textId="77777777" w:rsidR="00AC587B" w:rsidRPr="00666694" w:rsidRDefault="00AC587B" w:rsidP="00B160F3">
            <w:pPr>
              <w:spacing w:after="0" w:line="240" w:lineRule="auto"/>
              <w:jc w:val="center"/>
              <w:rPr>
                <w:rFonts w:ascii="Times New Roman" w:hAnsi="Times New Roman" w:cs="Times New Roman"/>
              </w:rPr>
            </w:pPr>
            <w:r w:rsidRPr="00666694">
              <w:rPr>
                <w:rFonts w:ascii="Times New Roman" w:hAnsi="Times New Roman" w:cs="Times New Roman"/>
              </w:rPr>
              <w:t>Unitatea de învățământ pentru învățământul gimnazial</w:t>
            </w:r>
          </w:p>
        </w:tc>
        <w:tc>
          <w:tcPr>
            <w:tcW w:w="4620" w:type="dxa"/>
          </w:tcPr>
          <w:p w14:paraId="701FD3FD" w14:textId="77777777" w:rsidR="00AC587B" w:rsidRPr="00666694" w:rsidRDefault="00AC587B" w:rsidP="00B160F3">
            <w:pPr>
              <w:spacing w:after="0" w:line="240" w:lineRule="auto"/>
              <w:jc w:val="center"/>
              <w:rPr>
                <w:rFonts w:ascii="Times New Roman" w:hAnsi="Times New Roman" w:cs="Times New Roman"/>
              </w:rPr>
            </w:pPr>
            <w:r w:rsidRPr="00666694">
              <w:rPr>
                <w:rFonts w:ascii="Times New Roman" w:hAnsi="Times New Roman" w:cs="Times New Roman"/>
              </w:rPr>
              <w:t>Școala Gimnazială</w:t>
            </w:r>
          </w:p>
        </w:tc>
      </w:tr>
      <w:tr w:rsidR="00AC587B" w:rsidRPr="00666694" w14:paraId="44DF1E27" w14:textId="77777777" w:rsidTr="00B160F3">
        <w:tc>
          <w:tcPr>
            <w:tcW w:w="5702" w:type="dxa"/>
          </w:tcPr>
          <w:p w14:paraId="7E04AED1" w14:textId="77777777" w:rsidR="00AC587B" w:rsidRPr="00666694" w:rsidRDefault="00AC587B" w:rsidP="00B160F3">
            <w:pPr>
              <w:spacing w:after="0" w:line="240" w:lineRule="auto"/>
              <w:rPr>
                <w:rFonts w:ascii="Times New Roman" w:hAnsi="Times New Roman" w:cs="Times New Roman"/>
              </w:rPr>
            </w:pPr>
            <w:r w:rsidRPr="00666694">
              <w:rPr>
                <w:rFonts w:ascii="Times New Roman" w:hAnsi="Times New Roman" w:cs="Times New Roman"/>
              </w:rPr>
              <w:t>Numele</w:t>
            </w:r>
          </w:p>
        </w:tc>
        <w:tc>
          <w:tcPr>
            <w:tcW w:w="4620" w:type="dxa"/>
          </w:tcPr>
          <w:p w14:paraId="14B37D6B" w14:textId="77777777" w:rsidR="00AC587B" w:rsidRPr="00666694" w:rsidRDefault="00AC587B" w:rsidP="00B160F3">
            <w:pPr>
              <w:spacing w:after="0" w:line="240" w:lineRule="auto"/>
              <w:rPr>
                <w:rFonts w:ascii="Times New Roman" w:hAnsi="Times New Roman" w:cs="Times New Roman"/>
                <w:b/>
              </w:rPr>
            </w:pPr>
            <w:r>
              <w:rPr>
                <w:rFonts w:ascii="Times New Roman" w:hAnsi="Times New Roman" w:cs="Times New Roman"/>
                <w:b/>
              </w:rPr>
              <w:t>Şcoala Gimnazială, C</w:t>
            </w:r>
            <w:r w:rsidRPr="00666694">
              <w:rPr>
                <w:rFonts w:ascii="Times New Roman" w:hAnsi="Times New Roman" w:cs="Times New Roman"/>
                <w:b/>
              </w:rPr>
              <w:t>omuna  Ion Creangă</w:t>
            </w:r>
          </w:p>
        </w:tc>
      </w:tr>
      <w:tr w:rsidR="00AC587B" w:rsidRPr="00666694" w14:paraId="3B736AE0" w14:textId="77777777" w:rsidTr="00B160F3">
        <w:tc>
          <w:tcPr>
            <w:tcW w:w="5702" w:type="dxa"/>
          </w:tcPr>
          <w:p w14:paraId="3E94A56B" w14:textId="77777777" w:rsidR="00AC587B" w:rsidRPr="00666694" w:rsidRDefault="00AC587B" w:rsidP="00B160F3">
            <w:pPr>
              <w:spacing w:after="0" w:line="240" w:lineRule="auto"/>
              <w:rPr>
                <w:rFonts w:ascii="Times New Roman" w:hAnsi="Times New Roman" w:cs="Times New Roman"/>
              </w:rPr>
            </w:pPr>
            <w:r w:rsidRPr="00666694">
              <w:rPr>
                <w:rFonts w:ascii="Times New Roman" w:hAnsi="Times New Roman" w:cs="Times New Roman"/>
              </w:rPr>
              <w:t>Denumirea localității</w:t>
            </w:r>
          </w:p>
        </w:tc>
        <w:tc>
          <w:tcPr>
            <w:tcW w:w="4620" w:type="dxa"/>
          </w:tcPr>
          <w:p w14:paraId="679ADF3F" w14:textId="77777777" w:rsidR="00AC587B" w:rsidRPr="00666694" w:rsidRDefault="00AC587B" w:rsidP="00B160F3">
            <w:pPr>
              <w:spacing w:after="0" w:line="240" w:lineRule="auto"/>
              <w:rPr>
                <w:rFonts w:ascii="Times New Roman" w:hAnsi="Times New Roman" w:cs="Times New Roman"/>
              </w:rPr>
            </w:pPr>
            <w:r>
              <w:rPr>
                <w:rFonts w:ascii="Times New Roman" w:hAnsi="Times New Roman" w:cs="Times New Roman"/>
              </w:rPr>
              <w:t xml:space="preserve">Comuna </w:t>
            </w:r>
            <w:r w:rsidRPr="00666694">
              <w:rPr>
                <w:rFonts w:ascii="Times New Roman" w:hAnsi="Times New Roman" w:cs="Times New Roman"/>
              </w:rPr>
              <w:t>Ion Creangă</w:t>
            </w:r>
          </w:p>
        </w:tc>
      </w:tr>
      <w:tr w:rsidR="00AC587B" w:rsidRPr="00666694" w14:paraId="5F6AEF1C" w14:textId="77777777" w:rsidTr="00B160F3">
        <w:tc>
          <w:tcPr>
            <w:tcW w:w="5702" w:type="dxa"/>
          </w:tcPr>
          <w:p w14:paraId="55D7D7EF" w14:textId="77777777" w:rsidR="00AC587B" w:rsidRPr="00666694" w:rsidRDefault="00AC587B" w:rsidP="00B160F3">
            <w:pPr>
              <w:spacing w:after="0" w:line="240" w:lineRule="auto"/>
              <w:rPr>
                <w:rFonts w:ascii="Times New Roman" w:hAnsi="Times New Roman" w:cs="Times New Roman"/>
              </w:rPr>
            </w:pPr>
            <w:r w:rsidRPr="00666694">
              <w:rPr>
                <w:rFonts w:ascii="Times New Roman" w:hAnsi="Times New Roman" w:cs="Times New Roman"/>
              </w:rPr>
              <w:t>Nivelul școlarizat</w:t>
            </w:r>
          </w:p>
        </w:tc>
        <w:tc>
          <w:tcPr>
            <w:tcW w:w="4620" w:type="dxa"/>
          </w:tcPr>
          <w:p w14:paraId="5483CD61" w14:textId="77777777" w:rsidR="00AC587B" w:rsidRPr="00CE11CD" w:rsidRDefault="00AC587B" w:rsidP="00B160F3">
            <w:pPr>
              <w:spacing w:after="0" w:line="240" w:lineRule="auto"/>
              <w:rPr>
                <w:rFonts w:ascii="Times New Roman" w:hAnsi="Times New Roman" w:cs="Times New Roman"/>
                <w:b/>
              </w:rPr>
            </w:pPr>
            <w:r w:rsidRPr="00CE11CD">
              <w:rPr>
                <w:rFonts w:ascii="Times New Roman" w:hAnsi="Times New Roman" w:cs="Times New Roman"/>
                <w:b/>
              </w:rPr>
              <w:t>PRE, PRI, GIM</w:t>
            </w:r>
          </w:p>
        </w:tc>
      </w:tr>
      <w:tr w:rsidR="00AC587B" w:rsidRPr="00666694" w14:paraId="4966BB7E" w14:textId="77777777" w:rsidTr="00B160F3">
        <w:tc>
          <w:tcPr>
            <w:tcW w:w="5702" w:type="dxa"/>
          </w:tcPr>
          <w:p w14:paraId="2463DC17" w14:textId="77777777" w:rsidR="00AC587B" w:rsidRPr="00666694" w:rsidRDefault="00AC587B" w:rsidP="00B160F3">
            <w:pPr>
              <w:spacing w:after="0" w:line="240" w:lineRule="auto"/>
              <w:rPr>
                <w:rFonts w:ascii="Times New Roman" w:hAnsi="Times New Roman" w:cs="Times New Roman"/>
              </w:rPr>
            </w:pPr>
            <w:r w:rsidRPr="00666694">
              <w:rPr>
                <w:rFonts w:ascii="Times New Roman" w:hAnsi="Times New Roman" w:cs="Times New Roman"/>
              </w:rPr>
              <w:t>Adresa</w:t>
            </w:r>
          </w:p>
        </w:tc>
        <w:tc>
          <w:tcPr>
            <w:tcW w:w="4620" w:type="dxa"/>
          </w:tcPr>
          <w:p w14:paraId="1735C98D" w14:textId="77777777" w:rsidR="00DF50A2" w:rsidRDefault="00AC587B" w:rsidP="00B160F3">
            <w:pPr>
              <w:spacing w:after="0" w:line="240" w:lineRule="auto"/>
              <w:rPr>
                <w:rFonts w:ascii="Times New Roman" w:hAnsi="Times New Roman" w:cs="Times New Roman"/>
              </w:rPr>
            </w:pPr>
            <w:r w:rsidRPr="00666694">
              <w:rPr>
                <w:rFonts w:ascii="Times New Roman" w:hAnsi="Times New Roman" w:cs="Times New Roman"/>
              </w:rPr>
              <w:t>str.  I. C. Brătianu, nr. 9</w:t>
            </w:r>
            <w:r>
              <w:rPr>
                <w:rFonts w:ascii="Times New Roman" w:hAnsi="Times New Roman" w:cs="Times New Roman"/>
              </w:rPr>
              <w:t>3</w:t>
            </w:r>
            <w:r w:rsidRPr="00666694">
              <w:rPr>
                <w:rFonts w:ascii="Times New Roman" w:hAnsi="Times New Roman" w:cs="Times New Roman"/>
              </w:rPr>
              <w:t xml:space="preserve">, </w:t>
            </w:r>
            <w:r>
              <w:rPr>
                <w:rFonts w:ascii="Times New Roman" w:hAnsi="Times New Roman" w:cs="Times New Roman"/>
              </w:rPr>
              <w:t>C</w:t>
            </w:r>
            <w:r w:rsidRPr="00666694">
              <w:rPr>
                <w:rFonts w:ascii="Times New Roman" w:hAnsi="Times New Roman" w:cs="Times New Roman"/>
              </w:rPr>
              <w:t xml:space="preserve">omuna  Ion Creangă , </w:t>
            </w:r>
            <w:r>
              <w:rPr>
                <w:rFonts w:ascii="Times New Roman" w:hAnsi="Times New Roman" w:cs="Times New Roman"/>
              </w:rPr>
              <w:t xml:space="preserve">tel/fax:0233780015, </w:t>
            </w:r>
          </w:p>
          <w:p w14:paraId="25FF2CCF" w14:textId="1C417BC4" w:rsidR="00AC587B" w:rsidRPr="00666694" w:rsidRDefault="00AC587B" w:rsidP="00B160F3">
            <w:pPr>
              <w:spacing w:after="0" w:line="240" w:lineRule="auto"/>
              <w:rPr>
                <w:rFonts w:ascii="Times New Roman" w:hAnsi="Times New Roman" w:cs="Times New Roman"/>
              </w:rPr>
            </w:pPr>
            <w:r>
              <w:rPr>
                <w:rFonts w:ascii="Times New Roman" w:hAnsi="Times New Roman" w:cs="Times New Roman"/>
              </w:rPr>
              <w:t>e-mail:scioncreanga@isjneamt.ro</w:t>
            </w:r>
          </w:p>
        </w:tc>
      </w:tr>
    </w:tbl>
    <w:p w14:paraId="0533B6C1" w14:textId="77777777" w:rsidR="00AC587B" w:rsidRPr="00666694" w:rsidRDefault="00AC587B" w:rsidP="00AC587B">
      <w:pPr>
        <w:spacing w:after="0" w:line="240" w:lineRule="auto"/>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243"/>
      </w:tblGrid>
      <w:tr w:rsidR="00AC587B" w:rsidRPr="00666694" w14:paraId="5F2BF983" w14:textId="77777777" w:rsidTr="00B160F3">
        <w:tc>
          <w:tcPr>
            <w:tcW w:w="5702" w:type="dxa"/>
          </w:tcPr>
          <w:p w14:paraId="2BF6C5C2" w14:textId="77777777" w:rsidR="00AC587B" w:rsidRPr="00666694" w:rsidRDefault="00AC587B" w:rsidP="00DF50A2">
            <w:pPr>
              <w:spacing w:after="0" w:line="240" w:lineRule="auto"/>
              <w:rPr>
                <w:rFonts w:ascii="Times New Roman" w:hAnsi="Times New Roman" w:cs="Times New Roman"/>
              </w:rPr>
            </w:pPr>
            <w:r w:rsidRPr="00666694">
              <w:rPr>
                <w:rFonts w:ascii="Times New Roman" w:hAnsi="Times New Roman" w:cs="Times New Roman"/>
              </w:rPr>
              <w:t>Unitatea de învățământ cu personalitate juridică (PJ)</w:t>
            </w:r>
          </w:p>
        </w:tc>
        <w:tc>
          <w:tcPr>
            <w:tcW w:w="4620" w:type="dxa"/>
          </w:tcPr>
          <w:p w14:paraId="350D6D6F" w14:textId="77777777" w:rsidR="00AC587B" w:rsidRPr="00666694" w:rsidRDefault="00AC587B" w:rsidP="00B160F3">
            <w:pPr>
              <w:spacing w:after="0" w:line="240" w:lineRule="auto"/>
              <w:rPr>
                <w:rFonts w:ascii="Times New Roman" w:hAnsi="Times New Roman" w:cs="Times New Roman"/>
                <w:b/>
              </w:rPr>
            </w:pPr>
            <w:r>
              <w:rPr>
                <w:rFonts w:ascii="Times New Roman" w:hAnsi="Times New Roman" w:cs="Times New Roman"/>
                <w:b/>
              </w:rPr>
              <w:t>Şcoala Gimnazială, C</w:t>
            </w:r>
            <w:r w:rsidRPr="00666694">
              <w:rPr>
                <w:rFonts w:ascii="Times New Roman" w:hAnsi="Times New Roman" w:cs="Times New Roman"/>
                <w:b/>
              </w:rPr>
              <w:t>omuna  Ion Creangă</w:t>
            </w:r>
          </w:p>
        </w:tc>
      </w:tr>
      <w:tr w:rsidR="00AC587B" w:rsidRPr="00666694" w14:paraId="4B30DA99" w14:textId="77777777" w:rsidTr="00B160F3">
        <w:tc>
          <w:tcPr>
            <w:tcW w:w="5702" w:type="dxa"/>
          </w:tcPr>
          <w:p w14:paraId="35100DA7" w14:textId="77777777" w:rsidR="00AC587B" w:rsidRPr="00666694" w:rsidRDefault="00AC587B" w:rsidP="00B160F3">
            <w:pPr>
              <w:spacing w:after="0" w:line="240" w:lineRule="auto"/>
              <w:rPr>
                <w:rFonts w:ascii="Times New Roman" w:hAnsi="Times New Roman" w:cs="Times New Roman"/>
              </w:rPr>
            </w:pPr>
            <w:r w:rsidRPr="00666694">
              <w:rPr>
                <w:rFonts w:ascii="Times New Roman" w:hAnsi="Times New Roman" w:cs="Times New Roman"/>
              </w:rPr>
              <w:t>Denumirea unității de învățământ arondate (AR)</w:t>
            </w:r>
          </w:p>
        </w:tc>
        <w:tc>
          <w:tcPr>
            <w:tcW w:w="4620" w:type="dxa"/>
          </w:tcPr>
          <w:p w14:paraId="43E88B32" w14:textId="77777777" w:rsidR="00AC587B" w:rsidRPr="00666694" w:rsidRDefault="00AC587B" w:rsidP="00B160F3">
            <w:pPr>
              <w:spacing w:after="0" w:line="240" w:lineRule="auto"/>
              <w:rPr>
                <w:rFonts w:ascii="Times New Roman" w:hAnsi="Times New Roman" w:cs="Times New Roman"/>
              </w:rPr>
            </w:pPr>
            <w:r w:rsidRPr="00666694">
              <w:rPr>
                <w:rFonts w:ascii="Times New Roman" w:hAnsi="Times New Roman" w:cs="Times New Roman"/>
                <w:b/>
              </w:rPr>
              <w:t>Şcoala Primară Avereşti</w:t>
            </w:r>
          </w:p>
        </w:tc>
      </w:tr>
      <w:tr w:rsidR="00AC587B" w:rsidRPr="00666694" w14:paraId="563C405A" w14:textId="77777777" w:rsidTr="00B160F3">
        <w:tc>
          <w:tcPr>
            <w:tcW w:w="5702" w:type="dxa"/>
          </w:tcPr>
          <w:p w14:paraId="2C3F0CD4" w14:textId="77777777" w:rsidR="00AC587B" w:rsidRPr="00666694" w:rsidRDefault="00AC587B" w:rsidP="00B160F3">
            <w:pPr>
              <w:spacing w:after="0" w:line="240" w:lineRule="auto"/>
              <w:rPr>
                <w:rFonts w:ascii="Times New Roman" w:hAnsi="Times New Roman" w:cs="Times New Roman"/>
              </w:rPr>
            </w:pPr>
            <w:r w:rsidRPr="00666694">
              <w:rPr>
                <w:rFonts w:ascii="Times New Roman" w:hAnsi="Times New Roman" w:cs="Times New Roman"/>
              </w:rPr>
              <w:t>Nivelul școlarizat</w:t>
            </w:r>
          </w:p>
        </w:tc>
        <w:tc>
          <w:tcPr>
            <w:tcW w:w="4620" w:type="dxa"/>
          </w:tcPr>
          <w:p w14:paraId="09DBF46A" w14:textId="77777777" w:rsidR="00AC587B" w:rsidRPr="000E7B62" w:rsidRDefault="00AC587B" w:rsidP="00B160F3">
            <w:pPr>
              <w:spacing w:after="0" w:line="240" w:lineRule="auto"/>
              <w:rPr>
                <w:rFonts w:ascii="Times New Roman" w:hAnsi="Times New Roman" w:cs="Times New Roman"/>
                <w:b/>
              </w:rPr>
            </w:pPr>
            <w:r w:rsidRPr="000E7B62">
              <w:rPr>
                <w:rFonts w:ascii="Times New Roman" w:hAnsi="Times New Roman" w:cs="Times New Roman"/>
                <w:b/>
              </w:rPr>
              <w:t>PRE, PRI</w:t>
            </w:r>
          </w:p>
        </w:tc>
      </w:tr>
      <w:tr w:rsidR="00AC587B" w:rsidRPr="00666694" w14:paraId="45B1DEC2" w14:textId="77777777" w:rsidTr="00B160F3">
        <w:tc>
          <w:tcPr>
            <w:tcW w:w="5702" w:type="dxa"/>
          </w:tcPr>
          <w:p w14:paraId="607D9F39" w14:textId="77777777" w:rsidR="00AC587B" w:rsidRPr="00666694" w:rsidRDefault="00AC587B" w:rsidP="00B160F3">
            <w:pPr>
              <w:spacing w:after="0" w:line="240" w:lineRule="auto"/>
              <w:rPr>
                <w:rFonts w:ascii="Times New Roman" w:hAnsi="Times New Roman" w:cs="Times New Roman"/>
              </w:rPr>
            </w:pPr>
            <w:r w:rsidRPr="00666694">
              <w:rPr>
                <w:rFonts w:ascii="Times New Roman" w:hAnsi="Times New Roman" w:cs="Times New Roman"/>
              </w:rPr>
              <w:t>Adresa</w:t>
            </w:r>
          </w:p>
        </w:tc>
        <w:tc>
          <w:tcPr>
            <w:tcW w:w="4620" w:type="dxa"/>
          </w:tcPr>
          <w:p w14:paraId="60BA8302" w14:textId="77777777" w:rsidR="00DF50A2" w:rsidRDefault="00AC587B" w:rsidP="00B160F3">
            <w:pPr>
              <w:spacing w:after="0" w:line="240" w:lineRule="auto"/>
              <w:rPr>
                <w:rFonts w:ascii="Times New Roman" w:hAnsi="Times New Roman" w:cs="Times New Roman"/>
              </w:rPr>
            </w:pPr>
            <w:r>
              <w:rPr>
                <w:rFonts w:ascii="Times New Roman" w:hAnsi="Times New Roman" w:cs="Times New Roman"/>
              </w:rPr>
              <w:t>str. Oancea Averescu, nr. 17, sat Averești,C</w:t>
            </w:r>
            <w:r w:rsidRPr="00666694">
              <w:rPr>
                <w:rFonts w:ascii="Times New Roman" w:hAnsi="Times New Roman" w:cs="Times New Roman"/>
              </w:rPr>
              <w:t xml:space="preserve">omuna  Ion Creangă, </w:t>
            </w:r>
            <w:r>
              <w:rPr>
                <w:rFonts w:ascii="Times New Roman" w:hAnsi="Times New Roman" w:cs="Times New Roman"/>
              </w:rPr>
              <w:t xml:space="preserve">tel/fax:0233780015, </w:t>
            </w:r>
          </w:p>
          <w:p w14:paraId="4E524870" w14:textId="0581D44F" w:rsidR="00AC587B" w:rsidRPr="00666694" w:rsidRDefault="00AC587B" w:rsidP="00B160F3">
            <w:pPr>
              <w:spacing w:after="0" w:line="240" w:lineRule="auto"/>
              <w:rPr>
                <w:rFonts w:ascii="Times New Roman" w:hAnsi="Times New Roman" w:cs="Times New Roman"/>
              </w:rPr>
            </w:pPr>
            <w:r>
              <w:rPr>
                <w:rFonts w:ascii="Times New Roman" w:hAnsi="Times New Roman" w:cs="Times New Roman"/>
              </w:rPr>
              <w:t>e-mail:scioncreanga@isjneamt.ro</w:t>
            </w:r>
          </w:p>
        </w:tc>
      </w:tr>
    </w:tbl>
    <w:p w14:paraId="53BB8BCC" w14:textId="77777777" w:rsidR="00AC587B" w:rsidRPr="00666694" w:rsidRDefault="00AC587B" w:rsidP="00AC587B">
      <w:pPr>
        <w:spacing w:after="0" w:line="240" w:lineRule="auto"/>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243"/>
      </w:tblGrid>
      <w:tr w:rsidR="00AC587B" w:rsidRPr="00666694" w14:paraId="48FA1D8B" w14:textId="77777777" w:rsidTr="00B160F3">
        <w:tc>
          <w:tcPr>
            <w:tcW w:w="5702" w:type="dxa"/>
          </w:tcPr>
          <w:p w14:paraId="5CEEEA59" w14:textId="77777777" w:rsidR="00AC587B" w:rsidRPr="00666694" w:rsidRDefault="00AC587B" w:rsidP="00DF50A2">
            <w:pPr>
              <w:spacing w:after="0" w:line="240" w:lineRule="auto"/>
              <w:rPr>
                <w:rFonts w:ascii="Times New Roman" w:hAnsi="Times New Roman" w:cs="Times New Roman"/>
              </w:rPr>
            </w:pPr>
            <w:r w:rsidRPr="00666694">
              <w:rPr>
                <w:rFonts w:ascii="Times New Roman" w:hAnsi="Times New Roman" w:cs="Times New Roman"/>
              </w:rPr>
              <w:t>Unitatea de învățământ cu personalitate juridică (PJ)</w:t>
            </w:r>
          </w:p>
        </w:tc>
        <w:tc>
          <w:tcPr>
            <w:tcW w:w="4620" w:type="dxa"/>
          </w:tcPr>
          <w:p w14:paraId="54A13EFC" w14:textId="77777777" w:rsidR="00AC587B" w:rsidRPr="00666694" w:rsidRDefault="00AC587B" w:rsidP="00B160F3">
            <w:pPr>
              <w:spacing w:after="0" w:line="240" w:lineRule="auto"/>
              <w:rPr>
                <w:rFonts w:ascii="Times New Roman" w:hAnsi="Times New Roman" w:cs="Times New Roman"/>
                <w:b/>
              </w:rPr>
            </w:pPr>
            <w:r w:rsidRPr="00666694">
              <w:rPr>
                <w:rFonts w:ascii="Times New Roman" w:hAnsi="Times New Roman" w:cs="Times New Roman"/>
                <w:b/>
              </w:rPr>
              <w:t xml:space="preserve">Şcoala Gimnazială, </w:t>
            </w:r>
            <w:r>
              <w:rPr>
                <w:rFonts w:ascii="Times New Roman" w:hAnsi="Times New Roman" w:cs="Times New Roman"/>
                <w:b/>
              </w:rPr>
              <w:t>C</w:t>
            </w:r>
            <w:r w:rsidRPr="00666694">
              <w:rPr>
                <w:rFonts w:ascii="Times New Roman" w:hAnsi="Times New Roman" w:cs="Times New Roman"/>
                <w:b/>
              </w:rPr>
              <w:t>omuna  Ion Creangă</w:t>
            </w:r>
          </w:p>
        </w:tc>
      </w:tr>
      <w:tr w:rsidR="00AC587B" w:rsidRPr="00666694" w14:paraId="7C0DD4B7" w14:textId="77777777" w:rsidTr="00B160F3">
        <w:trPr>
          <w:trHeight w:val="334"/>
        </w:trPr>
        <w:tc>
          <w:tcPr>
            <w:tcW w:w="5702" w:type="dxa"/>
          </w:tcPr>
          <w:p w14:paraId="3E4C28B9" w14:textId="77777777" w:rsidR="00AC587B" w:rsidRPr="00666694" w:rsidRDefault="00AC587B" w:rsidP="00B160F3">
            <w:pPr>
              <w:spacing w:after="0" w:line="240" w:lineRule="auto"/>
              <w:rPr>
                <w:rFonts w:ascii="Times New Roman" w:hAnsi="Times New Roman" w:cs="Times New Roman"/>
              </w:rPr>
            </w:pPr>
            <w:r w:rsidRPr="00666694">
              <w:rPr>
                <w:rFonts w:ascii="Times New Roman" w:hAnsi="Times New Roman" w:cs="Times New Roman"/>
              </w:rPr>
              <w:t>Denumirea unității de învățământ arondate (AR)</w:t>
            </w:r>
          </w:p>
        </w:tc>
        <w:tc>
          <w:tcPr>
            <w:tcW w:w="4620" w:type="dxa"/>
          </w:tcPr>
          <w:p w14:paraId="0AC32923" w14:textId="77777777" w:rsidR="00AC587B" w:rsidRPr="00666694" w:rsidRDefault="00AC587B" w:rsidP="00B160F3">
            <w:pPr>
              <w:spacing w:after="0" w:line="240" w:lineRule="auto"/>
              <w:rPr>
                <w:rFonts w:ascii="Times New Roman" w:hAnsi="Times New Roman" w:cs="Times New Roman"/>
                <w:b/>
              </w:rPr>
            </w:pPr>
            <w:r w:rsidRPr="00666694">
              <w:rPr>
                <w:rFonts w:ascii="Times New Roman" w:hAnsi="Times New Roman" w:cs="Times New Roman"/>
                <w:b/>
              </w:rPr>
              <w:t xml:space="preserve">Şcoala Primară Recea </w:t>
            </w:r>
          </w:p>
        </w:tc>
      </w:tr>
      <w:tr w:rsidR="00AC587B" w:rsidRPr="00666694" w14:paraId="4F2040BC" w14:textId="77777777" w:rsidTr="00B160F3">
        <w:tc>
          <w:tcPr>
            <w:tcW w:w="5702" w:type="dxa"/>
          </w:tcPr>
          <w:p w14:paraId="39A668BE" w14:textId="77777777" w:rsidR="00AC587B" w:rsidRPr="00666694" w:rsidRDefault="00AC587B" w:rsidP="00B160F3">
            <w:pPr>
              <w:spacing w:after="0" w:line="240" w:lineRule="auto"/>
              <w:rPr>
                <w:rFonts w:ascii="Times New Roman" w:hAnsi="Times New Roman" w:cs="Times New Roman"/>
              </w:rPr>
            </w:pPr>
            <w:r w:rsidRPr="00666694">
              <w:rPr>
                <w:rFonts w:ascii="Times New Roman" w:hAnsi="Times New Roman" w:cs="Times New Roman"/>
              </w:rPr>
              <w:t>Nivelul școlarizat</w:t>
            </w:r>
          </w:p>
        </w:tc>
        <w:tc>
          <w:tcPr>
            <w:tcW w:w="4620" w:type="dxa"/>
          </w:tcPr>
          <w:p w14:paraId="400D0908" w14:textId="77777777" w:rsidR="00AC587B" w:rsidRPr="000E7B62" w:rsidRDefault="00AC587B" w:rsidP="00B160F3">
            <w:pPr>
              <w:spacing w:after="0" w:line="240" w:lineRule="auto"/>
              <w:rPr>
                <w:rFonts w:ascii="Times New Roman" w:hAnsi="Times New Roman" w:cs="Times New Roman"/>
                <w:b/>
              </w:rPr>
            </w:pPr>
            <w:r w:rsidRPr="000E7B62">
              <w:rPr>
                <w:rFonts w:ascii="Times New Roman" w:hAnsi="Times New Roman" w:cs="Times New Roman"/>
                <w:b/>
              </w:rPr>
              <w:t>PRE, PRI</w:t>
            </w:r>
          </w:p>
        </w:tc>
      </w:tr>
      <w:tr w:rsidR="00AC587B" w:rsidRPr="00666694" w14:paraId="096DEE4E" w14:textId="77777777" w:rsidTr="00B160F3">
        <w:tc>
          <w:tcPr>
            <w:tcW w:w="5702" w:type="dxa"/>
          </w:tcPr>
          <w:p w14:paraId="23605B6B" w14:textId="77777777" w:rsidR="00AC587B" w:rsidRPr="00666694" w:rsidRDefault="00AC587B" w:rsidP="00B160F3">
            <w:pPr>
              <w:spacing w:after="0" w:line="240" w:lineRule="auto"/>
              <w:rPr>
                <w:rFonts w:ascii="Times New Roman" w:hAnsi="Times New Roman" w:cs="Times New Roman"/>
              </w:rPr>
            </w:pPr>
            <w:r w:rsidRPr="00666694">
              <w:rPr>
                <w:rFonts w:ascii="Times New Roman" w:hAnsi="Times New Roman" w:cs="Times New Roman"/>
              </w:rPr>
              <w:t>Adresa</w:t>
            </w:r>
          </w:p>
        </w:tc>
        <w:tc>
          <w:tcPr>
            <w:tcW w:w="4620" w:type="dxa"/>
          </w:tcPr>
          <w:p w14:paraId="48DCC57F" w14:textId="77777777" w:rsidR="00DF50A2" w:rsidRDefault="00AC587B" w:rsidP="00B160F3">
            <w:pPr>
              <w:spacing w:after="0" w:line="240" w:lineRule="auto"/>
              <w:rPr>
                <w:rFonts w:ascii="Times New Roman" w:hAnsi="Times New Roman" w:cs="Times New Roman"/>
              </w:rPr>
            </w:pPr>
            <w:r>
              <w:rPr>
                <w:rFonts w:ascii="Times New Roman" w:hAnsi="Times New Roman" w:cs="Times New Roman"/>
              </w:rPr>
              <w:t>str. Siretului,  nr.73, sat Recea, C</w:t>
            </w:r>
            <w:r w:rsidRPr="00666694">
              <w:rPr>
                <w:rFonts w:ascii="Times New Roman" w:hAnsi="Times New Roman" w:cs="Times New Roman"/>
              </w:rPr>
              <w:t xml:space="preserve">omuna  Ion Creangă , </w:t>
            </w:r>
            <w:r>
              <w:rPr>
                <w:rFonts w:ascii="Times New Roman" w:hAnsi="Times New Roman" w:cs="Times New Roman"/>
              </w:rPr>
              <w:t xml:space="preserve">tel/fax:0233780015, </w:t>
            </w:r>
          </w:p>
          <w:p w14:paraId="429FD9A9" w14:textId="6E40D949" w:rsidR="00AC587B" w:rsidRPr="00666694" w:rsidRDefault="00AC587B" w:rsidP="00B160F3">
            <w:pPr>
              <w:spacing w:after="0" w:line="240" w:lineRule="auto"/>
              <w:rPr>
                <w:rFonts w:ascii="Times New Roman" w:hAnsi="Times New Roman" w:cs="Times New Roman"/>
              </w:rPr>
            </w:pPr>
            <w:r>
              <w:rPr>
                <w:rFonts w:ascii="Times New Roman" w:hAnsi="Times New Roman" w:cs="Times New Roman"/>
              </w:rPr>
              <w:t>e-mail:scioncreanga@isjneamt.ro</w:t>
            </w:r>
          </w:p>
        </w:tc>
      </w:tr>
    </w:tbl>
    <w:p w14:paraId="595BEBDE" w14:textId="77777777" w:rsidR="00AC587B" w:rsidRPr="00666694" w:rsidRDefault="00AC587B" w:rsidP="00AC587B">
      <w:pPr>
        <w:spacing w:after="0" w:line="240" w:lineRule="auto"/>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243"/>
      </w:tblGrid>
      <w:tr w:rsidR="00AC587B" w:rsidRPr="00666694" w14:paraId="386A7D88" w14:textId="77777777" w:rsidTr="00B160F3">
        <w:tc>
          <w:tcPr>
            <w:tcW w:w="5702" w:type="dxa"/>
          </w:tcPr>
          <w:p w14:paraId="36749311" w14:textId="77777777" w:rsidR="00AC587B" w:rsidRPr="00666694" w:rsidRDefault="00AC587B" w:rsidP="00DF50A2">
            <w:pPr>
              <w:spacing w:after="0" w:line="240" w:lineRule="auto"/>
              <w:rPr>
                <w:rFonts w:ascii="Times New Roman" w:hAnsi="Times New Roman" w:cs="Times New Roman"/>
              </w:rPr>
            </w:pPr>
            <w:r w:rsidRPr="00666694">
              <w:rPr>
                <w:rFonts w:ascii="Times New Roman" w:hAnsi="Times New Roman" w:cs="Times New Roman"/>
              </w:rPr>
              <w:t>Unitatea de învățământ cu personalitate juridică (PJ)</w:t>
            </w:r>
          </w:p>
        </w:tc>
        <w:tc>
          <w:tcPr>
            <w:tcW w:w="4620" w:type="dxa"/>
          </w:tcPr>
          <w:p w14:paraId="313AD0D6" w14:textId="77777777" w:rsidR="00AC587B" w:rsidRPr="00666694" w:rsidRDefault="00AC587B" w:rsidP="00B160F3">
            <w:pPr>
              <w:spacing w:after="0" w:line="240" w:lineRule="auto"/>
              <w:rPr>
                <w:rFonts w:ascii="Times New Roman" w:hAnsi="Times New Roman" w:cs="Times New Roman"/>
                <w:b/>
              </w:rPr>
            </w:pPr>
            <w:r>
              <w:rPr>
                <w:rFonts w:ascii="Times New Roman" w:hAnsi="Times New Roman" w:cs="Times New Roman"/>
                <w:b/>
              </w:rPr>
              <w:t>Şcoala Gimnazială, C</w:t>
            </w:r>
            <w:r w:rsidRPr="00666694">
              <w:rPr>
                <w:rFonts w:ascii="Times New Roman" w:hAnsi="Times New Roman" w:cs="Times New Roman"/>
                <w:b/>
              </w:rPr>
              <w:t>omuna  Ion Creangă</w:t>
            </w:r>
          </w:p>
        </w:tc>
      </w:tr>
      <w:tr w:rsidR="00AC587B" w:rsidRPr="00666694" w14:paraId="4E5D32C8" w14:textId="77777777" w:rsidTr="00B160F3">
        <w:tc>
          <w:tcPr>
            <w:tcW w:w="5702" w:type="dxa"/>
          </w:tcPr>
          <w:p w14:paraId="685E9170" w14:textId="77777777" w:rsidR="00AC587B" w:rsidRPr="00666694" w:rsidRDefault="00AC587B" w:rsidP="00B160F3">
            <w:pPr>
              <w:spacing w:after="0" w:line="240" w:lineRule="auto"/>
              <w:rPr>
                <w:rFonts w:ascii="Times New Roman" w:hAnsi="Times New Roman" w:cs="Times New Roman"/>
              </w:rPr>
            </w:pPr>
            <w:r w:rsidRPr="00666694">
              <w:rPr>
                <w:rFonts w:ascii="Times New Roman" w:hAnsi="Times New Roman" w:cs="Times New Roman"/>
              </w:rPr>
              <w:t>Denumirea unității de învățământ arondate (AR)</w:t>
            </w:r>
          </w:p>
        </w:tc>
        <w:tc>
          <w:tcPr>
            <w:tcW w:w="4620" w:type="dxa"/>
          </w:tcPr>
          <w:p w14:paraId="0EFE5706" w14:textId="77777777" w:rsidR="00AC587B" w:rsidRPr="00666694" w:rsidRDefault="00AC587B" w:rsidP="00B160F3">
            <w:pPr>
              <w:spacing w:after="0" w:line="240" w:lineRule="auto"/>
              <w:rPr>
                <w:rFonts w:ascii="Times New Roman" w:hAnsi="Times New Roman" w:cs="Times New Roman"/>
              </w:rPr>
            </w:pPr>
            <w:r>
              <w:rPr>
                <w:rFonts w:ascii="Times New Roman" w:hAnsi="Times New Roman" w:cs="Times New Roman"/>
                <w:b/>
              </w:rPr>
              <w:t xml:space="preserve">Grădinița cu Program Normal </w:t>
            </w:r>
            <w:r w:rsidRPr="00666694">
              <w:rPr>
                <w:rFonts w:ascii="Times New Roman" w:hAnsi="Times New Roman" w:cs="Times New Roman"/>
                <w:b/>
              </w:rPr>
              <w:t>Stejaru</w:t>
            </w:r>
            <w:r w:rsidRPr="00666694">
              <w:rPr>
                <w:rFonts w:ascii="Times New Roman" w:hAnsi="Times New Roman" w:cs="Times New Roman"/>
              </w:rPr>
              <w:t xml:space="preserve"> </w:t>
            </w:r>
          </w:p>
        </w:tc>
      </w:tr>
      <w:tr w:rsidR="00AC587B" w:rsidRPr="00666694" w14:paraId="2326ADD0" w14:textId="77777777" w:rsidTr="00B160F3">
        <w:tc>
          <w:tcPr>
            <w:tcW w:w="5702" w:type="dxa"/>
          </w:tcPr>
          <w:p w14:paraId="687205EF" w14:textId="77777777" w:rsidR="00AC587B" w:rsidRPr="00666694" w:rsidRDefault="00AC587B" w:rsidP="00B160F3">
            <w:pPr>
              <w:spacing w:after="0" w:line="240" w:lineRule="auto"/>
              <w:rPr>
                <w:rFonts w:ascii="Times New Roman" w:hAnsi="Times New Roman" w:cs="Times New Roman"/>
              </w:rPr>
            </w:pPr>
            <w:r w:rsidRPr="00666694">
              <w:rPr>
                <w:rFonts w:ascii="Times New Roman" w:hAnsi="Times New Roman" w:cs="Times New Roman"/>
              </w:rPr>
              <w:t>Nivelul școlarizat</w:t>
            </w:r>
          </w:p>
        </w:tc>
        <w:tc>
          <w:tcPr>
            <w:tcW w:w="4620" w:type="dxa"/>
          </w:tcPr>
          <w:p w14:paraId="795A9583" w14:textId="77777777" w:rsidR="00AC587B" w:rsidRPr="000E7B62" w:rsidRDefault="00AC587B" w:rsidP="00B160F3">
            <w:pPr>
              <w:spacing w:after="0" w:line="240" w:lineRule="auto"/>
              <w:rPr>
                <w:rFonts w:ascii="Times New Roman" w:hAnsi="Times New Roman" w:cs="Times New Roman"/>
                <w:b/>
              </w:rPr>
            </w:pPr>
            <w:r w:rsidRPr="000E7B62">
              <w:rPr>
                <w:rFonts w:ascii="Times New Roman" w:hAnsi="Times New Roman" w:cs="Times New Roman"/>
                <w:b/>
              </w:rPr>
              <w:t>PRE</w:t>
            </w:r>
          </w:p>
        </w:tc>
      </w:tr>
      <w:tr w:rsidR="00AC587B" w:rsidRPr="00666694" w14:paraId="323D52AF" w14:textId="77777777" w:rsidTr="00B160F3">
        <w:tc>
          <w:tcPr>
            <w:tcW w:w="5702" w:type="dxa"/>
          </w:tcPr>
          <w:p w14:paraId="1DE6DBB5" w14:textId="77777777" w:rsidR="00AC587B" w:rsidRPr="00666694" w:rsidRDefault="00AC587B" w:rsidP="00B160F3">
            <w:pPr>
              <w:spacing w:after="0" w:line="240" w:lineRule="auto"/>
              <w:rPr>
                <w:rFonts w:ascii="Times New Roman" w:hAnsi="Times New Roman" w:cs="Times New Roman"/>
              </w:rPr>
            </w:pPr>
            <w:r w:rsidRPr="00666694">
              <w:rPr>
                <w:rFonts w:ascii="Times New Roman" w:hAnsi="Times New Roman" w:cs="Times New Roman"/>
              </w:rPr>
              <w:t>Adresa</w:t>
            </w:r>
          </w:p>
        </w:tc>
        <w:tc>
          <w:tcPr>
            <w:tcW w:w="4620" w:type="dxa"/>
          </w:tcPr>
          <w:p w14:paraId="60592274" w14:textId="77777777" w:rsidR="00DF50A2" w:rsidRDefault="00AC587B" w:rsidP="00B160F3">
            <w:pPr>
              <w:spacing w:after="0" w:line="240" w:lineRule="auto"/>
              <w:rPr>
                <w:rFonts w:ascii="Times New Roman" w:hAnsi="Times New Roman" w:cs="Times New Roman"/>
              </w:rPr>
            </w:pPr>
            <w:r w:rsidRPr="00666694">
              <w:rPr>
                <w:rFonts w:ascii="Times New Roman" w:hAnsi="Times New Roman" w:cs="Times New Roman"/>
              </w:rPr>
              <w:t xml:space="preserve">str. </w:t>
            </w:r>
            <w:r>
              <w:rPr>
                <w:rFonts w:ascii="Times New Roman" w:hAnsi="Times New Roman" w:cs="Times New Roman"/>
              </w:rPr>
              <w:t>Preot Moraru, nr. 16, sat Stejaru, C</w:t>
            </w:r>
            <w:r w:rsidRPr="00666694">
              <w:rPr>
                <w:rFonts w:ascii="Times New Roman" w:hAnsi="Times New Roman" w:cs="Times New Roman"/>
              </w:rPr>
              <w:t xml:space="preserve">omuna  Ion Creangă , </w:t>
            </w:r>
            <w:r>
              <w:rPr>
                <w:rFonts w:ascii="Times New Roman" w:hAnsi="Times New Roman" w:cs="Times New Roman"/>
              </w:rPr>
              <w:t>tel/fax:0233780015,</w:t>
            </w:r>
          </w:p>
          <w:p w14:paraId="3C876BBF" w14:textId="58917C44" w:rsidR="00AC587B" w:rsidRPr="00666694" w:rsidRDefault="00AC587B" w:rsidP="00B160F3">
            <w:pPr>
              <w:spacing w:after="0" w:line="240" w:lineRule="auto"/>
              <w:rPr>
                <w:rFonts w:ascii="Times New Roman" w:hAnsi="Times New Roman" w:cs="Times New Roman"/>
              </w:rPr>
            </w:pPr>
            <w:r>
              <w:rPr>
                <w:rFonts w:ascii="Times New Roman" w:hAnsi="Times New Roman" w:cs="Times New Roman"/>
              </w:rPr>
              <w:t xml:space="preserve"> e-mail:scioncreanga@isjneamt.ro</w:t>
            </w:r>
          </w:p>
        </w:tc>
      </w:tr>
    </w:tbl>
    <w:p w14:paraId="7599C44F" w14:textId="77777777" w:rsidR="00AC587B" w:rsidRDefault="00AC587B" w:rsidP="00AC587B">
      <w:pPr>
        <w:spacing w:after="0"/>
        <w:rPr>
          <w:rFonts w:ascii="Times New Roman" w:eastAsia="Times New Roman" w:hAnsi="Times New Roman" w:cs="Times New Roman"/>
          <w:lang w:val="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243"/>
      </w:tblGrid>
      <w:tr w:rsidR="00DF50A2" w:rsidRPr="00666694" w14:paraId="5BE83678" w14:textId="77777777" w:rsidTr="00765FA2">
        <w:tc>
          <w:tcPr>
            <w:tcW w:w="5702" w:type="dxa"/>
          </w:tcPr>
          <w:p w14:paraId="653C6451" w14:textId="77777777" w:rsidR="00DF50A2" w:rsidRPr="00666694" w:rsidRDefault="00DF50A2" w:rsidP="00765FA2">
            <w:pPr>
              <w:spacing w:after="0" w:line="240" w:lineRule="auto"/>
              <w:rPr>
                <w:rFonts w:ascii="Times New Roman" w:hAnsi="Times New Roman" w:cs="Times New Roman"/>
              </w:rPr>
            </w:pPr>
            <w:r w:rsidRPr="00666694">
              <w:rPr>
                <w:rFonts w:ascii="Times New Roman" w:hAnsi="Times New Roman" w:cs="Times New Roman"/>
              </w:rPr>
              <w:t>Unitatea de învățământ cu personalitate juridică (PJ)</w:t>
            </w:r>
          </w:p>
        </w:tc>
        <w:tc>
          <w:tcPr>
            <w:tcW w:w="4620" w:type="dxa"/>
          </w:tcPr>
          <w:p w14:paraId="58E1723B" w14:textId="77777777" w:rsidR="00DF50A2" w:rsidRPr="00666694" w:rsidRDefault="00DF50A2" w:rsidP="00765FA2">
            <w:pPr>
              <w:spacing w:after="0" w:line="240" w:lineRule="auto"/>
              <w:rPr>
                <w:rFonts w:ascii="Times New Roman" w:hAnsi="Times New Roman" w:cs="Times New Roman"/>
                <w:b/>
              </w:rPr>
            </w:pPr>
            <w:r>
              <w:rPr>
                <w:rFonts w:ascii="Times New Roman" w:hAnsi="Times New Roman" w:cs="Times New Roman"/>
                <w:b/>
              </w:rPr>
              <w:t>Şcoala Gimnazială, C</w:t>
            </w:r>
            <w:r w:rsidRPr="00666694">
              <w:rPr>
                <w:rFonts w:ascii="Times New Roman" w:hAnsi="Times New Roman" w:cs="Times New Roman"/>
                <w:b/>
              </w:rPr>
              <w:t>omuna  Ion Creangă</w:t>
            </w:r>
          </w:p>
        </w:tc>
      </w:tr>
      <w:tr w:rsidR="00DF50A2" w:rsidRPr="00666694" w14:paraId="66EC2D92" w14:textId="77777777" w:rsidTr="00765FA2">
        <w:tc>
          <w:tcPr>
            <w:tcW w:w="5702" w:type="dxa"/>
          </w:tcPr>
          <w:p w14:paraId="767E8F27" w14:textId="77777777" w:rsidR="00DF50A2" w:rsidRPr="00666694" w:rsidRDefault="00DF50A2" w:rsidP="00765FA2">
            <w:pPr>
              <w:spacing w:after="0" w:line="240" w:lineRule="auto"/>
              <w:rPr>
                <w:rFonts w:ascii="Times New Roman" w:hAnsi="Times New Roman" w:cs="Times New Roman"/>
              </w:rPr>
            </w:pPr>
            <w:r w:rsidRPr="00666694">
              <w:rPr>
                <w:rFonts w:ascii="Times New Roman" w:hAnsi="Times New Roman" w:cs="Times New Roman"/>
              </w:rPr>
              <w:t>Denumirea unității de învățământ arondate (AR)</w:t>
            </w:r>
          </w:p>
        </w:tc>
        <w:tc>
          <w:tcPr>
            <w:tcW w:w="4620" w:type="dxa"/>
          </w:tcPr>
          <w:p w14:paraId="7046CB25" w14:textId="76181C39" w:rsidR="00DF50A2" w:rsidRPr="00666694" w:rsidRDefault="00DF50A2" w:rsidP="00DF50A2">
            <w:pPr>
              <w:spacing w:after="0" w:line="240" w:lineRule="auto"/>
              <w:rPr>
                <w:rFonts w:ascii="Times New Roman" w:hAnsi="Times New Roman" w:cs="Times New Roman"/>
              </w:rPr>
            </w:pPr>
            <w:r>
              <w:rPr>
                <w:rFonts w:ascii="Times New Roman" w:hAnsi="Times New Roman" w:cs="Times New Roman"/>
                <w:b/>
              </w:rPr>
              <w:t>Grădinița Comunitară  Ion Creangă</w:t>
            </w:r>
            <w:r w:rsidRPr="00666694">
              <w:rPr>
                <w:rFonts w:ascii="Times New Roman" w:hAnsi="Times New Roman" w:cs="Times New Roman"/>
              </w:rPr>
              <w:t xml:space="preserve"> </w:t>
            </w:r>
          </w:p>
        </w:tc>
      </w:tr>
      <w:tr w:rsidR="00DF50A2" w:rsidRPr="000E7B62" w14:paraId="23B7740B" w14:textId="77777777" w:rsidTr="00765FA2">
        <w:tc>
          <w:tcPr>
            <w:tcW w:w="5702" w:type="dxa"/>
          </w:tcPr>
          <w:p w14:paraId="0D9D1FDF" w14:textId="77777777" w:rsidR="00DF50A2" w:rsidRPr="00666694" w:rsidRDefault="00DF50A2" w:rsidP="00765FA2">
            <w:pPr>
              <w:spacing w:after="0" w:line="240" w:lineRule="auto"/>
              <w:rPr>
                <w:rFonts w:ascii="Times New Roman" w:hAnsi="Times New Roman" w:cs="Times New Roman"/>
              </w:rPr>
            </w:pPr>
            <w:r w:rsidRPr="00666694">
              <w:rPr>
                <w:rFonts w:ascii="Times New Roman" w:hAnsi="Times New Roman" w:cs="Times New Roman"/>
              </w:rPr>
              <w:t>Nivelul școlarizat</w:t>
            </w:r>
          </w:p>
        </w:tc>
        <w:tc>
          <w:tcPr>
            <w:tcW w:w="4620" w:type="dxa"/>
          </w:tcPr>
          <w:p w14:paraId="5FDC5BB7" w14:textId="15FFBC02" w:rsidR="00DF50A2" w:rsidRPr="000E7B62" w:rsidRDefault="00DF50A2" w:rsidP="00765FA2">
            <w:pPr>
              <w:spacing w:after="0" w:line="240" w:lineRule="auto"/>
              <w:rPr>
                <w:rFonts w:ascii="Times New Roman" w:hAnsi="Times New Roman" w:cs="Times New Roman"/>
                <w:b/>
              </w:rPr>
            </w:pPr>
            <w:r>
              <w:rPr>
                <w:rFonts w:ascii="Times New Roman" w:hAnsi="Times New Roman" w:cs="Times New Roman"/>
                <w:b/>
              </w:rPr>
              <w:t>A</w:t>
            </w:r>
            <w:r w:rsidRPr="000E7B62">
              <w:rPr>
                <w:rFonts w:ascii="Times New Roman" w:hAnsi="Times New Roman" w:cs="Times New Roman"/>
                <w:b/>
              </w:rPr>
              <w:t>PRE</w:t>
            </w:r>
          </w:p>
        </w:tc>
      </w:tr>
      <w:tr w:rsidR="00DF50A2" w:rsidRPr="00666694" w14:paraId="2D2DE1EF" w14:textId="77777777" w:rsidTr="00765FA2">
        <w:tc>
          <w:tcPr>
            <w:tcW w:w="5702" w:type="dxa"/>
          </w:tcPr>
          <w:p w14:paraId="4FEB8770" w14:textId="77777777" w:rsidR="00DF50A2" w:rsidRPr="00666694" w:rsidRDefault="00DF50A2" w:rsidP="00765FA2">
            <w:pPr>
              <w:spacing w:after="0" w:line="240" w:lineRule="auto"/>
              <w:rPr>
                <w:rFonts w:ascii="Times New Roman" w:hAnsi="Times New Roman" w:cs="Times New Roman"/>
              </w:rPr>
            </w:pPr>
            <w:r w:rsidRPr="00666694">
              <w:rPr>
                <w:rFonts w:ascii="Times New Roman" w:hAnsi="Times New Roman" w:cs="Times New Roman"/>
              </w:rPr>
              <w:t>Adresa</w:t>
            </w:r>
          </w:p>
        </w:tc>
        <w:tc>
          <w:tcPr>
            <w:tcW w:w="4620" w:type="dxa"/>
          </w:tcPr>
          <w:p w14:paraId="19B7AB6E" w14:textId="77777777" w:rsidR="00DF50A2" w:rsidRDefault="00DF50A2" w:rsidP="00765FA2">
            <w:pPr>
              <w:spacing w:after="0" w:line="240" w:lineRule="auto"/>
              <w:rPr>
                <w:rFonts w:ascii="Times New Roman" w:hAnsi="Times New Roman" w:cs="Times New Roman"/>
              </w:rPr>
            </w:pPr>
            <w:r w:rsidRPr="00666694">
              <w:rPr>
                <w:rFonts w:ascii="Times New Roman" w:hAnsi="Times New Roman" w:cs="Times New Roman"/>
              </w:rPr>
              <w:t xml:space="preserve">str. </w:t>
            </w:r>
            <w:r>
              <w:rPr>
                <w:rFonts w:ascii="Times New Roman" w:hAnsi="Times New Roman" w:cs="Times New Roman"/>
              </w:rPr>
              <w:t>Preot Moraru, nr. 16, sat Stejaru, C</w:t>
            </w:r>
            <w:r w:rsidRPr="00666694">
              <w:rPr>
                <w:rFonts w:ascii="Times New Roman" w:hAnsi="Times New Roman" w:cs="Times New Roman"/>
              </w:rPr>
              <w:t xml:space="preserve">omuna  Ion Creangă , </w:t>
            </w:r>
            <w:r>
              <w:rPr>
                <w:rFonts w:ascii="Times New Roman" w:hAnsi="Times New Roman" w:cs="Times New Roman"/>
              </w:rPr>
              <w:t>tel/fax:0233780015,</w:t>
            </w:r>
          </w:p>
          <w:p w14:paraId="36386956" w14:textId="77777777" w:rsidR="00DF50A2" w:rsidRPr="00666694" w:rsidRDefault="00DF50A2" w:rsidP="00765FA2">
            <w:pPr>
              <w:spacing w:after="0" w:line="240" w:lineRule="auto"/>
              <w:rPr>
                <w:rFonts w:ascii="Times New Roman" w:hAnsi="Times New Roman" w:cs="Times New Roman"/>
              </w:rPr>
            </w:pPr>
            <w:r>
              <w:rPr>
                <w:rFonts w:ascii="Times New Roman" w:hAnsi="Times New Roman" w:cs="Times New Roman"/>
              </w:rPr>
              <w:t xml:space="preserve"> e-mail:scioncreanga@isjneamt.ro</w:t>
            </w:r>
          </w:p>
        </w:tc>
      </w:tr>
    </w:tbl>
    <w:p w14:paraId="270D0881" w14:textId="77777777" w:rsidR="00AC587B" w:rsidRDefault="00AC587B" w:rsidP="00AC587B">
      <w:pPr>
        <w:spacing w:after="0"/>
        <w:rPr>
          <w:rFonts w:ascii="Times New Roman" w:eastAsia="Times New Roman" w:hAnsi="Times New Roman" w:cs="Times New Roman"/>
          <w:lang w:val="en-US"/>
        </w:rPr>
      </w:pPr>
    </w:p>
    <w:p w14:paraId="59CDD564" w14:textId="4F17B8AB" w:rsidR="00AC587B" w:rsidRDefault="00AC587B" w:rsidP="00E56D04">
      <w:pPr>
        <w:spacing w:after="0"/>
        <w:rPr>
          <w:rFonts w:ascii="Times New Roman" w:eastAsia="Times New Roman" w:hAnsi="Times New Roman" w:cs="Times New Roman"/>
          <w:sz w:val="24"/>
          <w:szCs w:val="24"/>
          <w:lang w:val="en-US"/>
        </w:rPr>
      </w:pPr>
    </w:p>
    <w:p w14:paraId="7CE1FAFC" w14:textId="046688CA" w:rsidR="00AC587B" w:rsidRDefault="00AC587B" w:rsidP="00BD6AE0">
      <w:pPr>
        <w:spacing w:after="0"/>
        <w:jc w:val="center"/>
        <w:rPr>
          <w:rFonts w:ascii="Times New Roman" w:eastAsia="Times New Roman" w:hAnsi="Times New Roman" w:cs="Times New Roman"/>
          <w:sz w:val="24"/>
          <w:szCs w:val="24"/>
          <w:lang w:val="en-US"/>
        </w:rPr>
      </w:pPr>
    </w:p>
    <w:p w14:paraId="11CD5B3C" w14:textId="77777777" w:rsidR="00135146" w:rsidRPr="00135146" w:rsidRDefault="00135146" w:rsidP="00135146">
      <w:pPr>
        <w:spacing w:after="0" w:line="240" w:lineRule="auto"/>
        <w:rPr>
          <w:rFonts w:ascii="Times New Roman" w:hAnsi="Times New Roman" w:cs="Times New Roman"/>
        </w:rPr>
      </w:pPr>
      <w:r w:rsidRPr="00135146">
        <w:rPr>
          <w:rFonts w:ascii="Times New Roman" w:eastAsia="Times New Roman" w:hAnsi="Times New Roman" w:cs="Times New Roman"/>
          <w:color w:val="333333"/>
          <w:lang w:eastAsia="ro-RO"/>
        </w:rPr>
        <w:t> </w:t>
      </w:r>
      <w:r>
        <w:rPr>
          <w:rFonts w:ascii="Times New Roman" w:eastAsia="Times New Roman" w:hAnsi="Times New Roman" w:cs="Times New Roman"/>
          <w:color w:val="333333"/>
          <w:lang w:eastAsia="ro-RO"/>
        </w:rPr>
        <w:t xml:space="preserve">      </w:t>
      </w:r>
      <w:r w:rsidRPr="00135146">
        <w:rPr>
          <w:rFonts w:ascii="Times New Roman" w:hAnsi="Times New Roman" w:cs="Times New Roman"/>
        </w:rPr>
        <w:t xml:space="preserve">PREȘEDINTE  DE  ȘEDINȚĂ             </w:t>
      </w:r>
      <w:r>
        <w:rPr>
          <w:rFonts w:ascii="Times New Roman" w:hAnsi="Times New Roman" w:cs="Times New Roman"/>
        </w:rPr>
        <w:t xml:space="preserve">                                    </w:t>
      </w:r>
      <w:r w:rsidRPr="00135146">
        <w:rPr>
          <w:rFonts w:ascii="Times New Roman" w:hAnsi="Times New Roman" w:cs="Times New Roman"/>
        </w:rPr>
        <w:t xml:space="preserve"> Contrasemneaza  ptr. Legalitate</w:t>
      </w:r>
    </w:p>
    <w:p w14:paraId="0E31BCAE" w14:textId="77777777" w:rsidR="00135146" w:rsidRPr="00135146" w:rsidRDefault="00135146" w:rsidP="00135146">
      <w:pPr>
        <w:spacing w:after="0" w:line="240" w:lineRule="auto"/>
        <w:rPr>
          <w:rFonts w:ascii="Times New Roman" w:hAnsi="Times New Roman" w:cs="Times New Roman"/>
        </w:rPr>
      </w:pPr>
      <w:r>
        <w:rPr>
          <w:rFonts w:ascii="Times New Roman" w:hAnsi="Times New Roman" w:cs="Times New Roman"/>
        </w:rPr>
        <w:t xml:space="preserve">         </w:t>
      </w:r>
      <w:r w:rsidRPr="00135146">
        <w:rPr>
          <w:rFonts w:ascii="Times New Roman" w:hAnsi="Times New Roman" w:cs="Times New Roman"/>
        </w:rPr>
        <w:t xml:space="preserve"> CONSILIER   LOCAL                          </w:t>
      </w:r>
      <w:r>
        <w:rPr>
          <w:rFonts w:ascii="Times New Roman" w:hAnsi="Times New Roman" w:cs="Times New Roman"/>
        </w:rPr>
        <w:t xml:space="preserve">                                        </w:t>
      </w:r>
      <w:r w:rsidRPr="00135146">
        <w:rPr>
          <w:rFonts w:ascii="Times New Roman" w:hAnsi="Times New Roman" w:cs="Times New Roman"/>
        </w:rPr>
        <w:t xml:space="preserve">SECRETAR GENERAL  </w:t>
      </w:r>
    </w:p>
    <w:p w14:paraId="25201550" w14:textId="77777777" w:rsidR="00135146" w:rsidRDefault="00135146" w:rsidP="00135146">
      <w:pPr>
        <w:spacing w:after="0" w:line="240" w:lineRule="auto"/>
        <w:ind w:left="-567" w:right="-618"/>
        <w:rPr>
          <w:rFonts w:ascii="Times New Roman" w:hAnsi="Times New Roman" w:cs="Times New Roman"/>
        </w:rPr>
      </w:pPr>
      <w:r>
        <w:rPr>
          <w:rFonts w:ascii="Times New Roman" w:hAnsi="Times New Roman" w:cs="Times New Roman"/>
        </w:rPr>
        <w:t xml:space="preserve">                   </w:t>
      </w:r>
      <w:r w:rsidRPr="00135146">
        <w:rPr>
          <w:rFonts w:ascii="Times New Roman" w:hAnsi="Times New Roman" w:cs="Times New Roman"/>
        </w:rPr>
        <w:t xml:space="preserve"> Vasile   AIACOBOAEI                            </w:t>
      </w:r>
      <w:r>
        <w:rPr>
          <w:rFonts w:ascii="Times New Roman" w:hAnsi="Times New Roman" w:cs="Times New Roman"/>
        </w:rPr>
        <w:t xml:space="preserve">                                          </w:t>
      </w:r>
      <w:r w:rsidRPr="00135146">
        <w:rPr>
          <w:rFonts w:ascii="Times New Roman" w:hAnsi="Times New Roman" w:cs="Times New Roman"/>
        </w:rPr>
        <w:t xml:space="preserve"> Mihaela   NIŢĂ</w:t>
      </w:r>
    </w:p>
    <w:p w14:paraId="6C9A6EF1" w14:textId="7B9F1147" w:rsidR="00AC587B" w:rsidRDefault="00AC587B" w:rsidP="00BD6AE0">
      <w:pPr>
        <w:spacing w:after="0"/>
        <w:jc w:val="center"/>
        <w:rPr>
          <w:rFonts w:ascii="Times New Roman" w:eastAsia="Times New Roman" w:hAnsi="Times New Roman" w:cs="Times New Roman"/>
          <w:sz w:val="24"/>
          <w:szCs w:val="24"/>
          <w:lang w:val="en-US"/>
        </w:rPr>
      </w:pPr>
    </w:p>
    <w:p w14:paraId="2066C934" w14:textId="2241A5D6" w:rsidR="00AC587B" w:rsidRDefault="00AC587B" w:rsidP="00BD6AE0">
      <w:pPr>
        <w:spacing w:after="0"/>
        <w:jc w:val="center"/>
        <w:rPr>
          <w:rFonts w:ascii="Times New Roman" w:eastAsia="Times New Roman" w:hAnsi="Times New Roman" w:cs="Times New Roman"/>
          <w:sz w:val="24"/>
          <w:szCs w:val="24"/>
          <w:lang w:val="en-US"/>
        </w:rPr>
      </w:pPr>
    </w:p>
    <w:p w14:paraId="51A0D9B5" w14:textId="135C1978" w:rsidR="00BD6AE0" w:rsidRPr="00013D5D" w:rsidRDefault="00BD6AE0" w:rsidP="00E56D04">
      <w:pPr>
        <w:tabs>
          <w:tab w:val="left" w:pos="0"/>
        </w:tabs>
        <w:spacing w:after="0"/>
        <w:ind w:right="-568"/>
        <w:rPr>
          <w:rFonts w:ascii="Times New Roman" w:eastAsia="Times New Roman" w:hAnsi="Times New Roman" w:cs="Times New Roman"/>
          <w:color w:val="000000"/>
          <w:sz w:val="24"/>
          <w:szCs w:val="24"/>
          <w:lang w:eastAsia="ro-RO"/>
        </w:rPr>
      </w:pPr>
    </w:p>
    <w:sectPr w:rsidR="00BD6AE0" w:rsidRPr="00013D5D" w:rsidSect="00250B29">
      <w:pgSz w:w="11906" w:h="16838"/>
      <w:pgMar w:top="142"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1A9A"/>
    <w:multiLevelType w:val="hybridMultilevel"/>
    <w:tmpl w:val="9F5E4A90"/>
    <w:lvl w:ilvl="0" w:tplc="B89A8E7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A6752A3"/>
    <w:multiLevelType w:val="hybridMultilevel"/>
    <w:tmpl w:val="069627E4"/>
    <w:lvl w:ilvl="0" w:tplc="AA8ADF9C">
      <w:start w:val="1"/>
      <w:numFmt w:val="lowerLetter"/>
      <w:lvlText w:val="%1)"/>
      <w:lvlJc w:val="left"/>
      <w:pPr>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15:restartNumberingAfterBreak="0">
    <w:nsid w:val="1E47335E"/>
    <w:multiLevelType w:val="hybridMultilevel"/>
    <w:tmpl w:val="3EE6846C"/>
    <w:lvl w:ilvl="0" w:tplc="0418000F">
      <w:start w:val="2"/>
      <w:numFmt w:val="decimal"/>
      <w:lvlText w:val="%1."/>
      <w:lvlJc w:val="left"/>
      <w:pPr>
        <w:ind w:left="644" w:hanging="360"/>
      </w:pPr>
      <w:rPr>
        <w:b w:val="0"/>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4" w15:restartNumberingAfterBreak="0">
    <w:nsid w:val="26D15C87"/>
    <w:multiLevelType w:val="hybridMultilevel"/>
    <w:tmpl w:val="401A852A"/>
    <w:lvl w:ilvl="0" w:tplc="E3B2C132">
      <w:numFmt w:val="bullet"/>
      <w:lvlText w:val="-"/>
      <w:lvlJc w:val="left"/>
      <w:pPr>
        <w:ind w:left="720" w:hanging="360"/>
      </w:pPr>
      <w:rPr>
        <w:rFonts w:ascii="Times New Roman" w:eastAsia="Times New Roman" w:hAnsi="Times New Roman" w:cs="Times New Roman" w:hint="default"/>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D106B"/>
    <w:multiLevelType w:val="hybridMultilevel"/>
    <w:tmpl w:val="0A8A968E"/>
    <w:lvl w:ilvl="0" w:tplc="EDCE97B2">
      <w:start w:val="2"/>
      <w:numFmt w:val="upperRoman"/>
      <w:lvlText w:val="%1."/>
      <w:lvlJc w:val="left"/>
      <w:pPr>
        <w:ind w:left="1080" w:hanging="72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6" w15:restartNumberingAfterBreak="0">
    <w:nsid w:val="30641C78"/>
    <w:multiLevelType w:val="hybridMultilevel"/>
    <w:tmpl w:val="1C4E479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18F64EB"/>
    <w:multiLevelType w:val="hybridMultilevel"/>
    <w:tmpl w:val="FBA6AED0"/>
    <w:lvl w:ilvl="0" w:tplc="23B8CB3A">
      <w:start w:val="1"/>
      <w:numFmt w:val="lowerLetter"/>
      <w:lvlText w:val="%1)"/>
      <w:lvlJc w:val="left"/>
      <w:pPr>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8" w15:restartNumberingAfterBreak="0">
    <w:nsid w:val="3BF1492F"/>
    <w:multiLevelType w:val="hybridMultilevel"/>
    <w:tmpl w:val="E154EE84"/>
    <w:lvl w:ilvl="0" w:tplc="CA9EAEBC">
      <w:start w:val="4"/>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 w15:restartNumberingAfterBreak="0">
    <w:nsid w:val="417C76C7"/>
    <w:multiLevelType w:val="hybridMultilevel"/>
    <w:tmpl w:val="1C5C6C56"/>
    <w:lvl w:ilvl="0" w:tplc="0418000F">
      <w:start w:val="1"/>
      <w:numFmt w:val="decimal"/>
      <w:lvlText w:val="%1."/>
      <w:lvlJc w:val="left"/>
      <w:pPr>
        <w:ind w:left="720" w:hanging="360"/>
      </w:pPr>
      <w:rPr>
        <w:b w:val="0"/>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0" w15:restartNumberingAfterBreak="0">
    <w:nsid w:val="49173247"/>
    <w:multiLevelType w:val="hybridMultilevel"/>
    <w:tmpl w:val="2D6A93D8"/>
    <w:lvl w:ilvl="0" w:tplc="0418000F">
      <w:start w:val="1"/>
      <w:numFmt w:val="decimal"/>
      <w:lvlText w:val="%1."/>
      <w:lvlJc w:val="left"/>
      <w:pPr>
        <w:ind w:left="720" w:hanging="360"/>
      </w:pPr>
      <w:rPr>
        <w:b w:val="0"/>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1" w15:restartNumberingAfterBreak="0">
    <w:nsid w:val="5667699D"/>
    <w:multiLevelType w:val="hybridMultilevel"/>
    <w:tmpl w:val="B7862650"/>
    <w:lvl w:ilvl="0" w:tplc="7B48E640">
      <w:start w:val="1"/>
      <w:numFmt w:val="upperRoman"/>
      <w:lvlText w:val="%1."/>
      <w:lvlJc w:val="left"/>
      <w:pPr>
        <w:ind w:left="1080" w:hanging="72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2" w15:restartNumberingAfterBreak="0">
    <w:nsid w:val="57D95F30"/>
    <w:multiLevelType w:val="hybridMultilevel"/>
    <w:tmpl w:val="852AFD34"/>
    <w:lvl w:ilvl="0" w:tplc="0418000F">
      <w:start w:val="1"/>
      <w:numFmt w:val="decimal"/>
      <w:lvlText w:val="%1."/>
      <w:lvlJc w:val="left"/>
      <w:pPr>
        <w:ind w:left="720" w:hanging="360"/>
      </w:pPr>
      <w:rPr>
        <w:b w:val="0"/>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3" w15:restartNumberingAfterBreak="0">
    <w:nsid w:val="5A4E2972"/>
    <w:multiLevelType w:val="hybridMultilevel"/>
    <w:tmpl w:val="CA304416"/>
    <w:lvl w:ilvl="0" w:tplc="749E538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B2C3F8C"/>
    <w:multiLevelType w:val="hybridMultilevel"/>
    <w:tmpl w:val="EFECDFB4"/>
    <w:lvl w:ilvl="0" w:tplc="0418000F">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5" w15:restartNumberingAfterBreak="0">
    <w:nsid w:val="79632B7B"/>
    <w:multiLevelType w:val="hybridMultilevel"/>
    <w:tmpl w:val="9F48296E"/>
    <w:lvl w:ilvl="0" w:tplc="0418000F">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6" w15:restartNumberingAfterBreak="0">
    <w:nsid w:val="7C6D2CC1"/>
    <w:multiLevelType w:val="hybridMultilevel"/>
    <w:tmpl w:val="68C498C4"/>
    <w:lvl w:ilvl="0" w:tplc="749E538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7EF00996"/>
    <w:multiLevelType w:val="hybridMultilevel"/>
    <w:tmpl w:val="6C52E1D6"/>
    <w:lvl w:ilvl="0" w:tplc="0418000F">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0"/>
  </w:num>
  <w:num w:numId="15">
    <w:abstractNumId w:val="13"/>
  </w:num>
  <w:num w:numId="16">
    <w:abstractNumId w:val="2"/>
  </w:num>
  <w:num w:numId="17">
    <w:abstractNumId w:val="6"/>
  </w:num>
  <w:num w:numId="18">
    <w:abstractNumId w:val="8"/>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4C8"/>
    <w:rsid w:val="00001436"/>
    <w:rsid w:val="0000730F"/>
    <w:rsid w:val="00013D5D"/>
    <w:rsid w:val="00022D01"/>
    <w:rsid w:val="00023BDF"/>
    <w:rsid w:val="00033467"/>
    <w:rsid w:val="000364BF"/>
    <w:rsid w:val="00037DC5"/>
    <w:rsid w:val="0004433B"/>
    <w:rsid w:val="000471B6"/>
    <w:rsid w:val="00075913"/>
    <w:rsid w:val="000769E3"/>
    <w:rsid w:val="00082D73"/>
    <w:rsid w:val="000937A1"/>
    <w:rsid w:val="000A56D0"/>
    <w:rsid w:val="000B3722"/>
    <w:rsid w:val="000B3CC4"/>
    <w:rsid w:val="000B52F8"/>
    <w:rsid w:val="000B555C"/>
    <w:rsid w:val="000D389B"/>
    <w:rsid w:val="000E7B62"/>
    <w:rsid w:val="000F1562"/>
    <w:rsid w:val="000F5134"/>
    <w:rsid w:val="000F5ACA"/>
    <w:rsid w:val="000F6F23"/>
    <w:rsid w:val="000F6F83"/>
    <w:rsid w:val="001001B3"/>
    <w:rsid w:val="00112A05"/>
    <w:rsid w:val="00115C07"/>
    <w:rsid w:val="00116292"/>
    <w:rsid w:val="0013455D"/>
    <w:rsid w:val="00135146"/>
    <w:rsid w:val="00135E52"/>
    <w:rsid w:val="00144B45"/>
    <w:rsid w:val="00144D34"/>
    <w:rsid w:val="001505FC"/>
    <w:rsid w:val="00155006"/>
    <w:rsid w:val="001642C9"/>
    <w:rsid w:val="001653FB"/>
    <w:rsid w:val="00177ECE"/>
    <w:rsid w:val="00183999"/>
    <w:rsid w:val="001876E5"/>
    <w:rsid w:val="00196E11"/>
    <w:rsid w:val="001A0199"/>
    <w:rsid w:val="001A3109"/>
    <w:rsid w:val="001A70DC"/>
    <w:rsid w:val="001B1D5B"/>
    <w:rsid w:val="001C4071"/>
    <w:rsid w:val="001C488A"/>
    <w:rsid w:val="001D392D"/>
    <w:rsid w:val="001E07B6"/>
    <w:rsid w:val="001E0ED0"/>
    <w:rsid w:val="001E204F"/>
    <w:rsid w:val="001E6784"/>
    <w:rsid w:val="001F00BF"/>
    <w:rsid w:val="001F07D4"/>
    <w:rsid w:val="001F3D06"/>
    <w:rsid w:val="00202016"/>
    <w:rsid w:val="0021345B"/>
    <w:rsid w:val="00213FD6"/>
    <w:rsid w:val="00217DB0"/>
    <w:rsid w:val="00230E28"/>
    <w:rsid w:val="00243514"/>
    <w:rsid w:val="00250B29"/>
    <w:rsid w:val="00250CAB"/>
    <w:rsid w:val="0025510A"/>
    <w:rsid w:val="00262DE0"/>
    <w:rsid w:val="00266D36"/>
    <w:rsid w:val="00271205"/>
    <w:rsid w:val="00272339"/>
    <w:rsid w:val="0027281B"/>
    <w:rsid w:val="00277A31"/>
    <w:rsid w:val="002846B7"/>
    <w:rsid w:val="002A3377"/>
    <w:rsid w:val="002D04B6"/>
    <w:rsid w:val="002D09EA"/>
    <w:rsid w:val="002D322A"/>
    <w:rsid w:val="002D4491"/>
    <w:rsid w:val="002E0A3F"/>
    <w:rsid w:val="002F3C28"/>
    <w:rsid w:val="00301026"/>
    <w:rsid w:val="00303175"/>
    <w:rsid w:val="00303CFC"/>
    <w:rsid w:val="00304549"/>
    <w:rsid w:val="003076C5"/>
    <w:rsid w:val="00313D74"/>
    <w:rsid w:val="00325D12"/>
    <w:rsid w:val="0033696F"/>
    <w:rsid w:val="00354D44"/>
    <w:rsid w:val="00357DA0"/>
    <w:rsid w:val="00361147"/>
    <w:rsid w:val="00364344"/>
    <w:rsid w:val="00364D56"/>
    <w:rsid w:val="003813D7"/>
    <w:rsid w:val="00384914"/>
    <w:rsid w:val="00386B5A"/>
    <w:rsid w:val="003A6297"/>
    <w:rsid w:val="003B41B7"/>
    <w:rsid w:val="003D591D"/>
    <w:rsid w:val="003F3FFA"/>
    <w:rsid w:val="004009E3"/>
    <w:rsid w:val="00403AD5"/>
    <w:rsid w:val="0043367B"/>
    <w:rsid w:val="00445BBC"/>
    <w:rsid w:val="00446AB5"/>
    <w:rsid w:val="004504C0"/>
    <w:rsid w:val="004525FF"/>
    <w:rsid w:val="00456431"/>
    <w:rsid w:val="004738CA"/>
    <w:rsid w:val="0048023A"/>
    <w:rsid w:val="00490E9B"/>
    <w:rsid w:val="00495A41"/>
    <w:rsid w:val="004A1DB9"/>
    <w:rsid w:val="004A4A5B"/>
    <w:rsid w:val="004A7522"/>
    <w:rsid w:val="004B4003"/>
    <w:rsid w:val="004C0FF3"/>
    <w:rsid w:val="004D6A00"/>
    <w:rsid w:val="004E1BC7"/>
    <w:rsid w:val="004E70D3"/>
    <w:rsid w:val="004F79E4"/>
    <w:rsid w:val="00516CAB"/>
    <w:rsid w:val="00521954"/>
    <w:rsid w:val="00522F2A"/>
    <w:rsid w:val="0052334E"/>
    <w:rsid w:val="005352E9"/>
    <w:rsid w:val="00536F48"/>
    <w:rsid w:val="00541165"/>
    <w:rsid w:val="005437C9"/>
    <w:rsid w:val="0059581D"/>
    <w:rsid w:val="005A35D1"/>
    <w:rsid w:val="005A4FFB"/>
    <w:rsid w:val="005C23E9"/>
    <w:rsid w:val="005C28C4"/>
    <w:rsid w:val="005C753B"/>
    <w:rsid w:val="005E2CC3"/>
    <w:rsid w:val="005E6274"/>
    <w:rsid w:val="005F2C55"/>
    <w:rsid w:val="005F6C1D"/>
    <w:rsid w:val="00606487"/>
    <w:rsid w:val="00607D38"/>
    <w:rsid w:val="0061208A"/>
    <w:rsid w:val="0061576E"/>
    <w:rsid w:val="0062425D"/>
    <w:rsid w:val="0062606D"/>
    <w:rsid w:val="006342B8"/>
    <w:rsid w:val="00636AAC"/>
    <w:rsid w:val="00646762"/>
    <w:rsid w:val="00650058"/>
    <w:rsid w:val="00650EEF"/>
    <w:rsid w:val="00651173"/>
    <w:rsid w:val="00652C41"/>
    <w:rsid w:val="006555FC"/>
    <w:rsid w:val="00666694"/>
    <w:rsid w:val="0068222A"/>
    <w:rsid w:val="00687524"/>
    <w:rsid w:val="006909D7"/>
    <w:rsid w:val="006924C9"/>
    <w:rsid w:val="00692CAD"/>
    <w:rsid w:val="006A1F5B"/>
    <w:rsid w:val="006C0FC5"/>
    <w:rsid w:val="006C27FE"/>
    <w:rsid w:val="006D3DDE"/>
    <w:rsid w:val="006D5594"/>
    <w:rsid w:val="006F2F1D"/>
    <w:rsid w:val="007030B2"/>
    <w:rsid w:val="007052D6"/>
    <w:rsid w:val="00715076"/>
    <w:rsid w:val="00730B69"/>
    <w:rsid w:val="00743411"/>
    <w:rsid w:val="00745603"/>
    <w:rsid w:val="00752D97"/>
    <w:rsid w:val="007630D3"/>
    <w:rsid w:val="0076396E"/>
    <w:rsid w:val="00773B26"/>
    <w:rsid w:val="00784EA8"/>
    <w:rsid w:val="00785CBB"/>
    <w:rsid w:val="0079341A"/>
    <w:rsid w:val="00794933"/>
    <w:rsid w:val="00795CDB"/>
    <w:rsid w:val="00797AAA"/>
    <w:rsid w:val="007A2965"/>
    <w:rsid w:val="007A646E"/>
    <w:rsid w:val="007B247D"/>
    <w:rsid w:val="007B53D5"/>
    <w:rsid w:val="007C5760"/>
    <w:rsid w:val="007F051E"/>
    <w:rsid w:val="007F23B1"/>
    <w:rsid w:val="0080195F"/>
    <w:rsid w:val="00805FD7"/>
    <w:rsid w:val="00806334"/>
    <w:rsid w:val="0083300E"/>
    <w:rsid w:val="00836961"/>
    <w:rsid w:val="00836FAD"/>
    <w:rsid w:val="0084306E"/>
    <w:rsid w:val="00853DB8"/>
    <w:rsid w:val="0086513F"/>
    <w:rsid w:val="00866AD1"/>
    <w:rsid w:val="008674E8"/>
    <w:rsid w:val="00873CC2"/>
    <w:rsid w:val="00881EA6"/>
    <w:rsid w:val="0088636C"/>
    <w:rsid w:val="00887075"/>
    <w:rsid w:val="00890E18"/>
    <w:rsid w:val="00891E56"/>
    <w:rsid w:val="00895C63"/>
    <w:rsid w:val="008A271B"/>
    <w:rsid w:val="008A2BE4"/>
    <w:rsid w:val="008B3DD9"/>
    <w:rsid w:val="008B77FE"/>
    <w:rsid w:val="008C0331"/>
    <w:rsid w:val="008D40F2"/>
    <w:rsid w:val="008D5620"/>
    <w:rsid w:val="008E475F"/>
    <w:rsid w:val="008E60E6"/>
    <w:rsid w:val="0090394F"/>
    <w:rsid w:val="00903F7B"/>
    <w:rsid w:val="00914578"/>
    <w:rsid w:val="009151A8"/>
    <w:rsid w:val="00924696"/>
    <w:rsid w:val="00927272"/>
    <w:rsid w:val="00930400"/>
    <w:rsid w:val="00935C61"/>
    <w:rsid w:val="009361BC"/>
    <w:rsid w:val="009400F2"/>
    <w:rsid w:val="00941E51"/>
    <w:rsid w:val="00943D1C"/>
    <w:rsid w:val="00953806"/>
    <w:rsid w:val="00956351"/>
    <w:rsid w:val="00962E15"/>
    <w:rsid w:val="00965924"/>
    <w:rsid w:val="00975A21"/>
    <w:rsid w:val="00975D41"/>
    <w:rsid w:val="009834D9"/>
    <w:rsid w:val="00997131"/>
    <w:rsid w:val="00997DB0"/>
    <w:rsid w:val="00997E4F"/>
    <w:rsid w:val="009A3218"/>
    <w:rsid w:val="009A4E6E"/>
    <w:rsid w:val="009C3167"/>
    <w:rsid w:val="009D0445"/>
    <w:rsid w:val="009D540E"/>
    <w:rsid w:val="00A02EB0"/>
    <w:rsid w:val="00A103A9"/>
    <w:rsid w:val="00A14BB6"/>
    <w:rsid w:val="00A36E3D"/>
    <w:rsid w:val="00A41307"/>
    <w:rsid w:val="00A467AB"/>
    <w:rsid w:val="00A614FC"/>
    <w:rsid w:val="00A63A6E"/>
    <w:rsid w:val="00A81603"/>
    <w:rsid w:val="00A86855"/>
    <w:rsid w:val="00A95D15"/>
    <w:rsid w:val="00AA59D2"/>
    <w:rsid w:val="00AC5121"/>
    <w:rsid w:val="00AC587B"/>
    <w:rsid w:val="00AD1BAB"/>
    <w:rsid w:val="00AD209B"/>
    <w:rsid w:val="00AE3074"/>
    <w:rsid w:val="00AE460A"/>
    <w:rsid w:val="00AF2CA8"/>
    <w:rsid w:val="00B0063C"/>
    <w:rsid w:val="00B02594"/>
    <w:rsid w:val="00B046FF"/>
    <w:rsid w:val="00B07CD3"/>
    <w:rsid w:val="00B30542"/>
    <w:rsid w:val="00B321E5"/>
    <w:rsid w:val="00B4499C"/>
    <w:rsid w:val="00B51241"/>
    <w:rsid w:val="00B57BB4"/>
    <w:rsid w:val="00B604C8"/>
    <w:rsid w:val="00B63191"/>
    <w:rsid w:val="00B72238"/>
    <w:rsid w:val="00B74A2D"/>
    <w:rsid w:val="00B81B1B"/>
    <w:rsid w:val="00B8699C"/>
    <w:rsid w:val="00B9415D"/>
    <w:rsid w:val="00BC1C59"/>
    <w:rsid w:val="00BC2F13"/>
    <w:rsid w:val="00BD0EF7"/>
    <w:rsid w:val="00BD6510"/>
    <w:rsid w:val="00BD6AE0"/>
    <w:rsid w:val="00BE095A"/>
    <w:rsid w:val="00BE4685"/>
    <w:rsid w:val="00BF2F2F"/>
    <w:rsid w:val="00C0262B"/>
    <w:rsid w:val="00C05A1B"/>
    <w:rsid w:val="00C0650C"/>
    <w:rsid w:val="00C07B48"/>
    <w:rsid w:val="00C10AF2"/>
    <w:rsid w:val="00C11220"/>
    <w:rsid w:val="00C1548B"/>
    <w:rsid w:val="00C25F5E"/>
    <w:rsid w:val="00C31181"/>
    <w:rsid w:val="00C40CB8"/>
    <w:rsid w:val="00C44DD0"/>
    <w:rsid w:val="00C46A9C"/>
    <w:rsid w:val="00C86AC3"/>
    <w:rsid w:val="00CC2461"/>
    <w:rsid w:val="00CC59E7"/>
    <w:rsid w:val="00CC628C"/>
    <w:rsid w:val="00CE11CD"/>
    <w:rsid w:val="00CE5B80"/>
    <w:rsid w:val="00CF625D"/>
    <w:rsid w:val="00D0212A"/>
    <w:rsid w:val="00D03362"/>
    <w:rsid w:val="00D03E47"/>
    <w:rsid w:val="00D05E42"/>
    <w:rsid w:val="00D06A57"/>
    <w:rsid w:val="00D139B6"/>
    <w:rsid w:val="00D14B03"/>
    <w:rsid w:val="00D16257"/>
    <w:rsid w:val="00D2516D"/>
    <w:rsid w:val="00D321B2"/>
    <w:rsid w:val="00D3393D"/>
    <w:rsid w:val="00D347C1"/>
    <w:rsid w:val="00D92F1E"/>
    <w:rsid w:val="00D9470D"/>
    <w:rsid w:val="00D968E4"/>
    <w:rsid w:val="00DA7E20"/>
    <w:rsid w:val="00DD0AC4"/>
    <w:rsid w:val="00DD1F2F"/>
    <w:rsid w:val="00DF1CB9"/>
    <w:rsid w:val="00DF28F9"/>
    <w:rsid w:val="00DF2C94"/>
    <w:rsid w:val="00DF44C4"/>
    <w:rsid w:val="00DF50A2"/>
    <w:rsid w:val="00DF5BC4"/>
    <w:rsid w:val="00E01BA3"/>
    <w:rsid w:val="00E26A45"/>
    <w:rsid w:val="00E37645"/>
    <w:rsid w:val="00E55C31"/>
    <w:rsid w:val="00E56D04"/>
    <w:rsid w:val="00E64BCC"/>
    <w:rsid w:val="00E679E6"/>
    <w:rsid w:val="00E77A80"/>
    <w:rsid w:val="00E80DB9"/>
    <w:rsid w:val="00E8399B"/>
    <w:rsid w:val="00E84A99"/>
    <w:rsid w:val="00E902A2"/>
    <w:rsid w:val="00E933A2"/>
    <w:rsid w:val="00EA15AE"/>
    <w:rsid w:val="00ED2E90"/>
    <w:rsid w:val="00ED3DBD"/>
    <w:rsid w:val="00EF7216"/>
    <w:rsid w:val="00F03416"/>
    <w:rsid w:val="00F048A2"/>
    <w:rsid w:val="00F05448"/>
    <w:rsid w:val="00F10049"/>
    <w:rsid w:val="00F101F9"/>
    <w:rsid w:val="00F13F4E"/>
    <w:rsid w:val="00F15484"/>
    <w:rsid w:val="00F1605C"/>
    <w:rsid w:val="00F17F0F"/>
    <w:rsid w:val="00F25EF1"/>
    <w:rsid w:val="00F30544"/>
    <w:rsid w:val="00F30B15"/>
    <w:rsid w:val="00F3779B"/>
    <w:rsid w:val="00F525B8"/>
    <w:rsid w:val="00F5470D"/>
    <w:rsid w:val="00F60580"/>
    <w:rsid w:val="00F75070"/>
    <w:rsid w:val="00F93E3D"/>
    <w:rsid w:val="00FA05B0"/>
    <w:rsid w:val="00FA4E71"/>
    <w:rsid w:val="00FA5745"/>
    <w:rsid w:val="00FA7876"/>
    <w:rsid w:val="00FB1679"/>
    <w:rsid w:val="00FD2F74"/>
    <w:rsid w:val="00FD56CA"/>
    <w:rsid w:val="00FE0050"/>
    <w:rsid w:val="00FE1BE9"/>
    <w:rsid w:val="00FE32D3"/>
    <w:rsid w:val="00FF5EFD"/>
    <w:rsid w:val="00FF5F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A6FFD"/>
  <w15:docId w15:val="{DB7DDF75-740E-43F8-BBB4-C8B675A5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603"/>
    <w:pPr>
      <w:ind w:left="720"/>
      <w:contextualSpacing/>
    </w:pPr>
  </w:style>
  <w:style w:type="paragraph" w:styleId="BalloonText">
    <w:name w:val="Balloon Text"/>
    <w:basedOn w:val="Normal"/>
    <w:link w:val="BalloonTextChar"/>
    <w:uiPriority w:val="99"/>
    <w:semiHidden/>
    <w:unhideWhenUsed/>
    <w:rsid w:val="00745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603"/>
    <w:rPr>
      <w:rFonts w:ascii="Tahoma" w:hAnsi="Tahoma" w:cs="Tahoma"/>
      <w:sz w:val="16"/>
      <w:szCs w:val="16"/>
    </w:rPr>
  </w:style>
  <w:style w:type="table" w:customStyle="1" w:styleId="TableGrid1">
    <w:name w:val="Table Grid1"/>
    <w:basedOn w:val="TableNormal"/>
    <w:next w:val="TableGrid"/>
    <w:uiPriority w:val="59"/>
    <w:rsid w:val="0013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3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781921">
      <w:bodyDiv w:val="1"/>
      <w:marLeft w:val="0"/>
      <w:marRight w:val="0"/>
      <w:marTop w:val="0"/>
      <w:marBottom w:val="0"/>
      <w:divBdr>
        <w:top w:val="none" w:sz="0" w:space="0" w:color="auto"/>
        <w:left w:val="none" w:sz="0" w:space="0" w:color="auto"/>
        <w:bottom w:val="none" w:sz="0" w:space="0" w:color="auto"/>
        <w:right w:val="none" w:sz="0" w:space="0" w:color="auto"/>
      </w:divBdr>
    </w:div>
    <w:div w:id="869495397">
      <w:bodyDiv w:val="1"/>
      <w:marLeft w:val="0"/>
      <w:marRight w:val="0"/>
      <w:marTop w:val="0"/>
      <w:marBottom w:val="0"/>
      <w:divBdr>
        <w:top w:val="none" w:sz="0" w:space="0" w:color="auto"/>
        <w:left w:val="none" w:sz="0" w:space="0" w:color="auto"/>
        <w:bottom w:val="none" w:sz="0" w:space="0" w:color="auto"/>
        <w:right w:val="none" w:sz="0" w:space="0" w:color="auto"/>
      </w:divBdr>
      <w:divsChild>
        <w:div w:id="1210648499">
          <w:marLeft w:val="0"/>
          <w:marRight w:val="0"/>
          <w:marTop w:val="0"/>
          <w:marBottom w:val="0"/>
          <w:divBdr>
            <w:top w:val="none" w:sz="0" w:space="0" w:color="auto"/>
            <w:left w:val="none" w:sz="0" w:space="0" w:color="auto"/>
            <w:bottom w:val="none" w:sz="0" w:space="0" w:color="auto"/>
            <w:right w:val="none" w:sz="0" w:space="0" w:color="auto"/>
          </w:divBdr>
        </w:div>
        <w:div w:id="2024553790">
          <w:marLeft w:val="0"/>
          <w:marRight w:val="0"/>
          <w:marTop w:val="0"/>
          <w:marBottom w:val="0"/>
          <w:divBdr>
            <w:top w:val="none" w:sz="0" w:space="0" w:color="auto"/>
            <w:left w:val="none" w:sz="0" w:space="0" w:color="auto"/>
            <w:bottom w:val="none" w:sz="0" w:space="0" w:color="auto"/>
            <w:right w:val="none" w:sz="0" w:space="0" w:color="auto"/>
          </w:divBdr>
        </w:div>
        <w:div w:id="260533877">
          <w:marLeft w:val="0"/>
          <w:marRight w:val="0"/>
          <w:marTop w:val="0"/>
          <w:marBottom w:val="0"/>
          <w:divBdr>
            <w:top w:val="none" w:sz="0" w:space="0" w:color="auto"/>
            <w:left w:val="none" w:sz="0" w:space="0" w:color="auto"/>
            <w:bottom w:val="none" w:sz="0" w:space="0" w:color="auto"/>
            <w:right w:val="none" w:sz="0" w:space="0" w:color="auto"/>
          </w:divBdr>
          <w:divsChild>
            <w:div w:id="530995196">
              <w:marLeft w:val="0"/>
              <w:marRight w:val="0"/>
              <w:marTop w:val="0"/>
              <w:marBottom w:val="0"/>
              <w:divBdr>
                <w:top w:val="none" w:sz="0" w:space="0" w:color="auto"/>
                <w:left w:val="none" w:sz="0" w:space="0" w:color="auto"/>
                <w:bottom w:val="none" w:sz="0" w:space="0" w:color="auto"/>
                <w:right w:val="none" w:sz="0" w:space="0" w:color="auto"/>
              </w:divBdr>
            </w:div>
            <w:div w:id="2126388542">
              <w:marLeft w:val="0"/>
              <w:marRight w:val="0"/>
              <w:marTop w:val="0"/>
              <w:marBottom w:val="0"/>
              <w:divBdr>
                <w:top w:val="none" w:sz="0" w:space="0" w:color="auto"/>
                <w:left w:val="none" w:sz="0" w:space="0" w:color="auto"/>
                <w:bottom w:val="none" w:sz="0" w:space="0" w:color="auto"/>
                <w:right w:val="none" w:sz="0" w:space="0" w:color="auto"/>
              </w:divBdr>
            </w:div>
            <w:div w:id="1987079588">
              <w:marLeft w:val="0"/>
              <w:marRight w:val="0"/>
              <w:marTop w:val="0"/>
              <w:marBottom w:val="0"/>
              <w:divBdr>
                <w:top w:val="none" w:sz="0" w:space="0" w:color="auto"/>
                <w:left w:val="none" w:sz="0" w:space="0" w:color="auto"/>
                <w:bottom w:val="none" w:sz="0" w:space="0" w:color="auto"/>
                <w:right w:val="none" w:sz="0" w:space="0" w:color="auto"/>
              </w:divBdr>
            </w:div>
            <w:div w:id="1658027037">
              <w:marLeft w:val="0"/>
              <w:marRight w:val="0"/>
              <w:marTop w:val="0"/>
              <w:marBottom w:val="0"/>
              <w:divBdr>
                <w:top w:val="none" w:sz="0" w:space="0" w:color="auto"/>
                <w:left w:val="none" w:sz="0" w:space="0" w:color="auto"/>
                <w:bottom w:val="none" w:sz="0" w:space="0" w:color="auto"/>
                <w:right w:val="none" w:sz="0" w:space="0" w:color="auto"/>
              </w:divBdr>
            </w:div>
          </w:divsChild>
        </w:div>
        <w:div w:id="602809063">
          <w:marLeft w:val="0"/>
          <w:marRight w:val="0"/>
          <w:marTop w:val="0"/>
          <w:marBottom w:val="0"/>
          <w:divBdr>
            <w:top w:val="none" w:sz="0" w:space="0" w:color="auto"/>
            <w:left w:val="none" w:sz="0" w:space="0" w:color="auto"/>
            <w:bottom w:val="none" w:sz="0" w:space="0" w:color="auto"/>
            <w:right w:val="none" w:sz="0" w:space="0" w:color="auto"/>
          </w:divBdr>
        </w:div>
        <w:div w:id="490485677">
          <w:marLeft w:val="0"/>
          <w:marRight w:val="0"/>
          <w:marTop w:val="0"/>
          <w:marBottom w:val="0"/>
          <w:divBdr>
            <w:top w:val="none" w:sz="0" w:space="0" w:color="auto"/>
            <w:left w:val="none" w:sz="0" w:space="0" w:color="auto"/>
            <w:bottom w:val="none" w:sz="0" w:space="0" w:color="auto"/>
            <w:right w:val="none" w:sz="0" w:space="0" w:color="auto"/>
          </w:divBdr>
        </w:div>
        <w:div w:id="2093158625">
          <w:marLeft w:val="0"/>
          <w:marRight w:val="0"/>
          <w:marTop w:val="0"/>
          <w:marBottom w:val="0"/>
          <w:divBdr>
            <w:top w:val="none" w:sz="0" w:space="0" w:color="auto"/>
            <w:left w:val="none" w:sz="0" w:space="0" w:color="auto"/>
            <w:bottom w:val="none" w:sz="0" w:space="0" w:color="auto"/>
            <w:right w:val="none" w:sz="0" w:space="0" w:color="auto"/>
          </w:divBdr>
        </w:div>
        <w:div w:id="331304107">
          <w:marLeft w:val="0"/>
          <w:marRight w:val="0"/>
          <w:marTop w:val="0"/>
          <w:marBottom w:val="0"/>
          <w:divBdr>
            <w:top w:val="none" w:sz="0" w:space="0" w:color="auto"/>
            <w:left w:val="none" w:sz="0" w:space="0" w:color="auto"/>
            <w:bottom w:val="none" w:sz="0" w:space="0" w:color="auto"/>
            <w:right w:val="none" w:sz="0" w:space="0" w:color="auto"/>
          </w:divBdr>
          <w:divsChild>
            <w:div w:id="469372769">
              <w:marLeft w:val="0"/>
              <w:marRight w:val="0"/>
              <w:marTop w:val="0"/>
              <w:marBottom w:val="0"/>
              <w:divBdr>
                <w:top w:val="none" w:sz="0" w:space="0" w:color="auto"/>
                <w:left w:val="none" w:sz="0" w:space="0" w:color="auto"/>
                <w:bottom w:val="none" w:sz="0" w:space="0" w:color="auto"/>
                <w:right w:val="none" w:sz="0" w:space="0" w:color="auto"/>
              </w:divBdr>
            </w:div>
            <w:div w:id="1995182102">
              <w:marLeft w:val="0"/>
              <w:marRight w:val="0"/>
              <w:marTop w:val="0"/>
              <w:marBottom w:val="0"/>
              <w:divBdr>
                <w:top w:val="none" w:sz="0" w:space="0" w:color="auto"/>
                <w:left w:val="none" w:sz="0" w:space="0" w:color="auto"/>
                <w:bottom w:val="none" w:sz="0" w:space="0" w:color="auto"/>
                <w:right w:val="none" w:sz="0" w:space="0" w:color="auto"/>
              </w:divBdr>
            </w:div>
            <w:div w:id="847525351">
              <w:marLeft w:val="0"/>
              <w:marRight w:val="0"/>
              <w:marTop w:val="0"/>
              <w:marBottom w:val="0"/>
              <w:divBdr>
                <w:top w:val="none" w:sz="0" w:space="0" w:color="auto"/>
                <w:left w:val="none" w:sz="0" w:space="0" w:color="auto"/>
                <w:bottom w:val="none" w:sz="0" w:space="0" w:color="auto"/>
                <w:right w:val="none" w:sz="0" w:space="0" w:color="auto"/>
              </w:divBdr>
            </w:div>
            <w:div w:id="28383731">
              <w:marLeft w:val="0"/>
              <w:marRight w:val="0"/>
              <w:marTop w:val="0"/>
              <w:marBottom w:val="0"/>
              <w:divBdr>
                <w:top w:val="none" w:sz="0" w:space="0" w:color="auto"/>
                <w:left w:val="none" w:sz="0" w:space="0" w:color="auto"/>
                <w:bottom w:val="none" w:sz="0" w:space="0" w:color="auto"/>
                <w:right w:val="none" w:sz="0" w:space="0" w:color="auto"/>
              </w:divBdr>
            </w:div>
          </w:divsChild>
        </w:div>
        <w:div w:id="1675759585">
          <w:marLeft w:val="0"/>
          <w:marRight w:val="0"/>
          <w:marTop w:val="0"/>
          <w:marBottom w:val="0"/>
          <w:divBdr>
            <w:top w:val="none" w:sz="0" w:space="0" w:color="auto"/>
            <w:left w:val="none" w:sz="0" w:space="0" w:color="auto"/>
            <w:bottom w:val="none" w:sz="0" w:space="0" w:color="auto"/>
            <w:right w:val="none" w:sz="0" w:space="0" w:color="auto"/>
          </w:divBdr>
          <w:divsChild>
            <w:div w:id="1822699503">
              <w:marLeft w:val="0"/>
              <w:marRight w:val="0"/>
              <w:marTop w:val="0"/>
              <w:marBottom w:val="0"/>
              <w:divBdr>
                <w:top w:val="none" w:sz="0" w:space="0" w:color="auto"/>
                <w:left w:val="none" w:sz="0" w:space="0" w:color="auto"/>
                <w:bottom w:val="none" w:sz="0" w:space="0" w:color="auto"/>
                <w:right w:val="none" w:sz="0" w:space="0" w:color="auto"/>
              </w:divBdr>
            </w:div>
            <w:div w:id="1999503806">
              <w:marLeft w:val="0"/>
              <w:marRight w:val="0"/>
              <w:marTop w:val="0"/>
              <w:marBottom w:val="0"/>
              <w:divBdr>
                <w:top w:val="none" w:sz="0" w:space="0" w:color="auto"/>
                <w:left w:val="none" w:sz="0" w:space="0" w:color="auto"/>
                <w:bottom w:val="none" w:sz="0" w:space="0" w:color="auto"/>
                <w:right w:val="none" w:sz="0" w:space="0" w:color="auto"/>
              </w:divBdr>
            </w:div>
            <w:div w:id="1659066575">
              <w:marLeft w:val="0"/>
              <w:marRight w:val="0"/>
              <w:marTop w:val="0"/>
              <w:marBottom w:val="0"/>
              <w:divBdr>
                <w:top w:val="none" w:sz="0" w:space="0" w:color="auto"/>
                <w:left w:val="none" w:sz="0" w:space="0" w:color="auto"/>
                <w:bottom w:val="none" w:sz="0" w:space="0" w:color="auto"/>
                <w:right w:val="none" w:sz="0" w:space="0" w:color="auto"/>
              </w:divBdr>
            </w:div>
            <w:div w:id="741414022">
              <w:marLeft w:val="0"/>
              <w:marRight w:val="0"/>
              <w:marTop w:val="0"/>
              <w:marBottom w:val="0"/>
              <w:divBdr>
                <w:top w:val="none" w:sz="0" w:space="0" w:color="auto"/>
                <w:left w:val="none" w:sz="0" w:space="0" w:color="auto"/>
                <w:bottom w:val="none" w:sz="0" w:space="0" w:color="auto"/>
                <w:right w:val="none" w:sz="0" w:space="0" w:color="auto"/>
              </w:divBdr>
            </w:div>
          </w:divsChild>
        </w:div>
        <w:div w:id="638926550">
          <w:marLeft w:val="0"/>
          <w:marRight w:val="0"/>
          <w:marTop w:val="0"/>
          <w:marBottom w:val="0"/>
          <w:divBdr>
            <w:top w:val="none" w:sz="0" w:space="0" w:color="auto"/>
            <w:left w:val="none" w:sz="0" w:space="0" w:color="auto"/>
            <w:bottom w:val="none" w:sz="0" w:space="0" w:color="auto"/>
            <w:right w:val="none" w:sz="0" w:space="0" w:color="auto"/>
          </w:divBdr>
        </w:div>
        <w:div w:id="675378300">
          <w:marLeft w:val="0"/>
          <w:marRight w:val="0"/>
          <w:marTop w:val="0"/>
          <w:marBottom w:val="0"/>
          <w:divBdr>
            <w:top w:val="none" w:sz="0" w:space="0" w:color="auto"/>
            <w:left w:val="none" w:sz="0" w:space="0" w:color="auto"/>
            <w:bottom w:val="none" w:sz="0" w:space="0" w:color="auto"/>
            <w:right w:val="none" w:sz="0" w:space="0" w:color="auto"/>
          </w:divBdr>
        </w:div>
        <w:div w:id="1785074323">
          <w:marLeft w:val="0"/>
          <w:marRight w:val="0"/>
          <w:marTop w:val="0"/>
          <w:marBottom w:val="0"/>
          <w:divBdr>
            <w:top w:val="none" w:sz="0" w:space="0" w:color="auto"/>
            <w:left w:val="none" w:sz="0" w:space="0" w:color="auto"/>
            <w:bottom w:val="none" w:sz="0" w:space="0" w:color="auto"/>
            <w:right w:val="none" w:sz="0" w:space="0" w:color="auto"/>
          </w:divBdr>
        </w:div>
        <w:div w:id="604122161">
          <w:marLeft w:val="0"/>
          <w:marRight w:val="0"/>
          <w:marTop w:val="0"/>
          <w:marBottom w:val="0"/>
          <w:divBdr>
            <w:top w:val="none" w:sz="0" w:space="0" w:color="auto"/>
            <w:left w:val="none" w:sz="0" w:space="0" w:color="auto"/>
            <w:bottom w:val="none" w:sz="0" w:space="0" w:color="auto"/>
            <w:right w:val="none" w:sz="0" w:space="0" w:color="auto"/>
          </w:divBdr>
        </w:div>
        <w:div w:id="1968701953">
          <w:marLeft w:val="0"/>
          <w:marRight w:val="0"/>
          <w:marTop w:val="0"/>
          <w:marBottom w:val="0"/>
          <w:divBdr>
            <w:top w:val="none" w:sz="0" w:space="0" w:color="auto"/>
            <w:left w:val="none" w:sz="0" w:space="0" w:color="auto"/>
            <w:bottom w:val="none" w:sz="0" w:space="0" w:color="auto"/>
            <w:right w:val="none" w:sz="0" w:space="0" w:color="auto"/>
          </w:divBdr>
          <w:divsChild>
            <w:div w:id="1641955729">
              <w:marLeft w:val="0"/>
              <w:marRight w:val="0"/>
              <w:marTop w:val="0"/>
              <w:marBottom w:val="0"/>
              <w:divBdr>
                <w:top w:val="none" w:sz="0" w:space="0" w:color="auto"/>
                <w:left w:val="none" w:sz="0" w:space="0" w:color="auto"/>
                <w:bottom w:val="none" w:sz="0" w:space="0" w:color="auto"/>
                <w:right w:val="none" w:sz="0" w:space="0" w:color="auto"/>
              </w:divBdr>
            </w:div>
            <w:div w:id="1627195919">
              <w:marLeft w:val="0"/>
              <w:marRight w:val="0"/>
              <w:marTop w:val="0"/>
              <w:marBottom w:val="0"/>
              <w:divBdr>
                <w:top w:val="none" w:sz="0" w:space="0" w:color="auto"/>
                <w:left w:val="none" w:sz="0" w:space="0" w:color="auto"/>
                <w:bottom w:val="none" w:sz="0" w:space="0" w:color="auto"/>
                <w:right w:val="none" w:sz="0" w:space="0" w:color="auto"/>
              </w:divBdr>
            </w:div>
          </w:divsChild>
        </w:div>
        <w:div w:id="1480072065">
          <w:marLeft w:val="0"/>
          <w:marRight w:val="0"/>
          <w:marTop w:val="0"/>
          <w:marBottom w:val="0"/>
          <w:divBdr>
            <w:top w:val="none" w:sz="0" w:space="0" w:color="auto"/>
            <w:left w:val="none" w:sz="0" w:space="0" w:color="auto"/>
            <w:bottom w:val="none" w:sz="0" w:space="0" w:color="auto"/>
            <w:right w:val="none" w:sz="0" w:space="0" w:color="auto"/>
          </w:divBdr>
        </w:div>
        <w:div w:id="866336413">
          <w:marLeft w:val="0"/>
          <w:marRight w:val="0"/>
          <w:marTop w:val="0"/>
          <w:marBottom w:val="0"/>
          <w:divBdr>
            <w:top w:val="none" w:sz="0" w:space="0" w:color="auto"/>
            <w:left w:val="none" w:sz="0" w:space="0" w:color="auto"/>
            <w:bottom w:val="none" w:sz="0" w:space="0" w:color="auto"/>
            <w:right w:val="none" w:sz="0" w:space="0" w:color="auto"/>
          </w:divBdr>
        </w:div>
      </w:divsChild>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1013607379">
      <w:bodyDiv w:val="1"/>
      <w:marLeft w:val="0"/>
      <w:marRight w:val="0"/>
      <w:marTop w:val="0"/>
      <w:marBottom w:val="0"/>
      <w:divBdr>
        <w:top w:val="none" w:sz="0" w:space="0" w:color="auto"/>
        <w:left w:val="none" w:sz="0" w:space="0" w:color="auto"/>
        <w:bottom w:val="none" w:sz="0" w:space="0" w:color="auto"/>
        <w:right w:val="none" w:sz="0" w:space="0" w:color="auto"/>
      </w:divBdr>
    </w:div>
    <w:div w:id="1018967722">
      <w:bodyDiv w:val="1"/>
      <w:marLeft w:val="0"/>
      <w:marRight w:val="0"/>
      <w:marTop w:val="0"/>
      <w:marBottom w:val="0"/>
      <w:divBdr>
        <w:top w:val="none" w:sz="0" w:space="0" w:color="auto"/>
        <w:left w:val="none" w:sz="0" w:space="0" w:color="auto"/>
        <w:bottom w:val="none" w:sz="0" w:space="0" w:color="auto"/>
        <w:right w:val="none" w:sz="0" w:space="0" w:color="auto"/>
      </w:divBdr>
      <w:divsChild>
        <w:div w:id="1742211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546114">
              <w:marLeft w:val="0"/>
              <w:marRight w:val="0"/>
              <w:marTop w:val="0"/>
              <w:marBottom w:val="0"/>
              <w:divBdr>
                <w:top w:val="none" w:sz="0" w:space="0" w:color="auto"/>
                <w:left w:val="none" w:sz="0" w:space="0" w:color="auto"/>
                <w:bottom w:val="none" w:sz="0" w:space="0" w:color="auto"/>
                <w:right w:val="none" w:sz="0" w:space="0" w:color="auto"/>
              </w:divBdr>
            </w:div>
            <w:div w:id="120274312">
              <w:marLeft w:val="0"/>
              <w:marRight w:val="0"/>
              <w:marTop w:val="0"/>
              <w:marBottom w:val="0"/>
              <w:divBdr>
                <w:top w:val="none" w:sz="0" w:space="0" w:color="auto"/>
                <w:left w:val="none" w:sz="0" w:space="0" w:color="auto"/>
                <w:bottom w:val="none" w:sz="0" w:space="0" w:color="auto"/>
                <w:right w:val="none" w:sz="0" w:space="0" w:color="auto"/>
              </w:divBdr>
            </w:div>
            <w:div w:id="719208280">
              <w:marLeft w:val="0"/>
              <w:marRight w:val="0"/>
              <w:marTop w:val="0"/>
              <w:marBottom w:val="0"/>
              <w:divBdr>
                <w:top w:val="none" w:sz="0" w:space="0" w:color="auto"/>
                <w:left w:val="none" w:sz="0" w:space="0" w:color="auto"/>
                <w:bottom w:val="none" w:sz="0" w:space="0" w:color="auto"/>
                <w:right w:val="none" w:sz="0" w:space="0" w:color="auto"/>
              </w:divBdr>
            </w:div>
            <w:div w:id="868957873">
              <w:marLeft w:val="0"/>
              <w:marRight w:val="0"/>
              <w:marTop w:val="0"/>
              <w:marBottom w:val="0"/>
              <w:divBdr>
                <w:top w:val="none" w:sz="0" w:space="0" w:color="auto"/>
                <w:left w:val="none" w:sz="0" w:space="0" w:color="auto"/>
                <w:bottom w:val="none" w:sz="0" w:space="0" w:color="auto"/>
                <w:right w:val="none" w:sz="0" w:space="0" w:color="auto"/>
              </w:divBdr>
            </w:div>
            <w:div w:id="349375885">
              <w:marLeft w:val="0"/>
              <w:marRight w:val="0"/>
              <w:marTop w:val="0"/>
              <w:marBottom w:val="0"/>
              <w:divBdr>
                <w:top w:val="none" w:sz="0" w:space="0" w:color="auto"/>
                <w:left w:val="none" w:sz="0" w:space="0" w:color="auto"/>
                <w:bottom w:val="none" w:sz="0" w:space="0" w:color="auto"/>
                <w:right w:val="none" w:sz="0" w:space="0" w:color="auto"/>
              </w:divBdr>
            </w:div>
            <w:div w:id="1433814284">
              <w:marLeft w:val="0"/>
              <w:marRight w:val="0"/>
              <w:marTop w:val="0"/>
              <w:marBottom w:val="0"/>
              <w:divBdr>
                <w:top w:val="none" w:sz="0" w:space="0" w:color="auto"/>
                <w:left w:val="none" w:sz="0" w:space="0" w:color="auto"/>
                <w:bottom w:val="none" w:sz="0" w:space="0" w:color="auto"/>
                <w:right w:val="none" w:sz="0" w:space="0" w:color="auto"/>
              </w:divBdr>
            </w:div>
          </w:divsChild>
        </w:div>
        <w:div w:id="1338574693">
          <w:marLeft w:val="0"/>
          <w:marRight w:val="0"/>
          <w:marTop w:val="0"/>
          <w:marBottom w:val="0"/>
          <w:divBdr>
            <w:top w:val="none" w:sz="0" w:space="0" w:color="auto"/>
            <w:left w:val="none" w:sz="0" w:space="0" w:color="auto"/>
            <w:bottom w:val="none" w:sz="0" w:space="0" w:color="auto"/>
            <w:right w:val="none" w:sz="0" w:space="0" w:color="auto"/>
          </w:divBdr>
        </w:div>
      </w:divsChild>
    </w:div>
    <w:div w:id="129370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02B52-0768-4ABD-8AE6-9F06859F6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1868</TotalTime>
  <Pages>3</Pages>
  <Words>1281</Words>
  <Characters>7303</Characters>
  <Application>Microsoft Office Word</Application>
  <DocSecurity>0</DocSecurity>
  <Lines>60</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BY DELL</cp:lastModifiedBy>
  <cp:revision>567</cp:revision>
  <cp:lastPrinted>2025-01-23T11:47:00Z</cp:lastPrinted>
  <dcterms:created xsi:type="dcterms:W3CDTF">2014-01-30T14:41:00Z</dcterms:created>
  <dcterms:modified xsi:type="dcterms:W3CDTF">2025-01-31T07:11:00Z</dcterms:modified>
</cp:coreProperties>
</file>