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AA14" w14:textId="3F92D4A0" w:rsidR="00091B1A" w:rsidRPr="00657DCE" w:rsidRDefault="00091B1A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71BAEF5E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7B2D94">
        <w:rPr>
          <w:rFonts w:ascii="Times New Roman" w:eastAsia="Times New Roman" w:hAnsi="Times New Roman"/>
          <w:b/>
          <w:lang w:val="en-US"/>
        </w:rPr>
        <w:t>334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B2D94">
        <w:rPr>
          <w:rFonts w:ascii="Times New Roman" w:eastAsia="Times New Roman" w:hAnsi="Times New Roman"/>
          <w:b/>
          <w:lang w:val="en-US"/>
        </w:rPr>
        <w:t>12.12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3A345B9D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B2D94">
        <w:rPr>
          <w:rFonts w:ascii="Times New Roman" w:eastAsia="Times New Roman" w:hAnsi="Times New Roman"/>
          <w:b/>
          <w:lang w:val="en-US"/>
        </w:rPr>
        <w:t>1</w:t>
      </w:r>
      <w:r w:rsidR="003D55D4">
        <w:rPr>
          <w:rFonts w:ascii="Times New Roman" w:eastAsia="Times New Roman" w:hAnsi="Times New Roman"/>
          <w:b/>
          <w:lang w:val="en-US"/>
        </w:rPr>
        <w:t>8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3D55D4">
        <w:rPr>
          <w:rFonts w:ascii="Times New Roman" w:eastAsia="Times New Roman" w:hAnsi="Times New Roman"/>
          <w:b/>
          <w:lang w:val="en-US"/>
        </w:rPr>
        <w:t>11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7B2D94">
        <w:rPr>
          <w:rFonts w:ascii="Times New Roman" w:eastAsia="Times New Roman" w:hAnsi="Times New Roman"/>
          <w:b/>
          <w:lang w:val="en-US"/>
        </w:rPr>
        <w:t>5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>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 xml:space="preserve">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2CE53B89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7B2D94">
        <w:rPr>
          <w:b w:val="0"/>
          <w:bCs/>
          <w:sz w:val="22"/>
          <w:szCs w:val="22"/>
        </w:rPr>
        <w:t>18.12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7B2D94">
        <w:rPr>
          <w:b w:val="0"/>
          <w:bCs/>
          <w:sz w:val="22"/>
          <w:szCs w:val="22"/>
          <w:lang w:val="en-US"/>
        </w:rPr>
        <w:t>5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47F31D1C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7B2D94">
        <w:rPr>
          <w:rFonts w:ascii="Times New Roman" w:eastAsia="Times New Roman" w:hAnsi="Times New Roman"/>
          <w:b/>
          <w:lang w:val="fr-FR"/>
        </w:rPr>
        <w:t>334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7B2D94">
        <w:rPr>
          <w:rFonts w:ascii="Times New Roman" w:eastAsia="Times New Roman" w:hAnsi="Times New Roman"/>
          <w:b/>
          <w:lang w:val="fr-FR"/>
        </w:rPr>
        <w:t>1</w:t>
      </w:r>
      <w:r w:rsidR="003D55D4">
        <w:rPr>
          <w:rFonts w:ascii="Times New Roman" w:eastAsia="Times New Roman" w:hAnsi="Times New Roman"/>
          <w:b/>
          <w:lang w:val="fr-FR"/>
        </w:rPr>
        <w:t>2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7B2D94">
        <w:rPr>
          <w:rFonts w:ascii="Times New Roman" w:eastAsia="Times New Roman" w:hAnsi="Times New Roman"/>
          <w:b/>
          <w:lang w:val="fr-FR"/>
        </w:rPr>
        <w:t>12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55FE18C" w14:textId="599444E6" w:rsidR="00E15DAF" w:rsidRDefault="00E15DAF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82409D1" w14:textId="77777777" w:rsidR="007B2D94" w:rsidRPr="001E2F63" w:rsidRDefault="007B2D94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2ADF53FA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7B2D94">
        <w:rPr>
          <w:rFonts w:ascii="Times New Roman" w:eastAsia="Times New Roman" w:hAnsi="Times New Roman"/>
          <w:b/>
          <w:bCs/>
        </w:rPr>
        <w:t>1</w:t>
      </w:r>
      <w:r w:rsidR="003D55D4">
        <w:rPr>
          <w:rFonts w:ascii="Times New Roman" w:eastAsia="Times New Roman" w:hAnsi="Times New Roman"/>
          <w:b/>
          <w:bCs/>
        </w:rPr>
        <w:t>8</w:t>
      </w:r>
      <w:r w:rsidR="00E15DAF">
        <w:rPr>
          <w:rFonts w:ascii="Times New Roman" w:eastAsia="Times New Roman" w:hAnsi="Times New Roman"/>
          <w:b/>
          <w:bCs/>
        </w:rPr>
        <w:t>.</w:t>
      </w:r>
      <w:r w:rsidR="007B2D94">
        <w:rPr>
          <w:rFonts w:ascii="Times New Roman" w:eastAsia="Times New Roman" w:hAnsi="Times New Roman"/>
          <w:b/>
          <w:bCs/>
        </w:rPr>
        <w:t>12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7B2D94">
        <w:rPr>
          <w:rFonts w:ascii="Times New Roman" w:eastAsia="Times New Roman" w:hAnsi="Times New Roman"/>
          <w:b/>
          <w:lang w:val="en-US"/>
        </w:rPr>
        <w:t xml:space="preserve">5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79CC7C1" w14:textId="09995DBD" w:rsidR="00E15DAF" w:rsidRDefault="00E15DAF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BADC1B9" w14:textId="77777777" w:rsidR="007B2D94" w:rsidRDefault="007B2D94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6F83A8AA" w14:textId="77777777" w:rsidR="00091B1A" w:rsidRPr="003D55D4" w:rsidRDefault="00091B1A" w:rsidP="00091B1A">
      <w:pPr>
        <w:spacing w:after="0"/>
        <w:rPr>
          <w:rFonts w:ascii="Times New Roman" w:hAnsi="Times New Roman"/>
          <w:sz w:val="24"/>
          <w:szCs w:val="24"/>
        </w:rPr>
      </w:pPr>
      <w:r w:rsidRPr="003D55D4">
        <w:rPr>
          <w:rFonts w:ascii="Times New Roman" w:hAnsi="Times New Roman"/>
          <w:sz w:val="24"/>
          <w:szCs w:val="24"/>
        </w:rPr>
        <w:t>1.</w:t>
      </w:r>
      <w:r w:rsidRPr="003D55D4">
        <w:rPr>
          <w:rFonts w:ascii="Times New Roman" w:hAnsi="Times New Roman"/>
          <w:b/>
          <w:bCs/>
          <w:sz w:val="24"/>
          <w:szCs w:val="24"/>
        </w:rPr>
        <w:t>Aprobarea</w:t>
      </w:r>
      <w:r w:rsidRPr="003D55D4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3D55D4">
        <w:rPr>
          <w:rFonts w:ascii="Times New Roman" w:hAnsi="Times New Roman"/>
          <w:sz w:val="24"/>
          <w:szCs w:val="24"/>
        </w:rPr>
        <w:t xml:space="preserve">  anterioare ;</w:t>
      </w:r>
    </w:p>
    <w:p w14:paraId="28EA7513" w14:textId="77777777" w:rsidR="00091B1A" w:rsidRPr="00526307" w:rsidRDefault="00091B1A" w:rsidP="00091B1A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D55D4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2.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87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14.11</w:t>
      </w:r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.2024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3D55D4">
        <w:rPr>
          <w:rFonts w:ascii="Times New Roman" w:hAnsi="Times New Roman"/>
          <w:sz w:val="24"/>
          <w:szCs w:val="24"/>
        </w:rPr>
        <w:t xml:space="preserve">privind </w:t>
      </w:r>
      <w:r>
        <w:rPr>
          <w:rFonts w:ascii="Times New Roman" w:hAnsi="Times New Roman"/>
          <w:sz w:val="24"/>
          <w:szCs w:val="24"/>
        </w:rPr>
        <w:t xml:space="preserve"> alegerea</w:t>
      </w:r>
      <w:proofErr w:type="gramEnd"/>
      <w:r>
        <w:rPr>
          <w:rFonts w:ascii="Times New Roman" w:hAnsi="Times New Roman"/>
          <w:sz w:val="24"/>
          <w:szCs w:val="24"/>
        </w:rPr>
        <w:t xml:space="preserve"> viceprimarului comunei Ion Creangă, județul Neamț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>, C1, C2, C3.</w:t>
      </w:r>
      <w:r w:rsidRPr="0052630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proofErr w:type="gram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absoluta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)</w:t>
      </w:r>
    </w:p>
    <w:p w14:paraId="459A225C" w14:textId="77777777" w:rsidR="00091B1A" w:rsidRPr="00C61C3D" w:rsidRDefault="00091B1A" w:rsidP="00091B1A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3D55D4">
        <w:rPr>
          <w:rFonts w:ascii="Times New Roman" w:hAnsi="Times New Roman"/>
          <w:sz w:val="24"/>
          <w:szCs w:val="24"/>
          <w:lang w:val="fr-FR"/>
        </w:rPr>
        <w:t>3.</w:t>
      </w:r>
      <w:r w:rsidRPr="003D55D4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88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15.11</w:t>
      </w:r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.2024 </w:t>
      </w:r>
      <w:r w:rsidRPr="003D55D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r w:rsidRPr="003D55D4">
        <w:rPr>
          <w:rFonts w:ascii="Times New Roman" w:eastAsia="Times New Roman" w:hAnsi="Times New Roman"/>
          <w:sz w:val="24"/>
          <w:szCs w:val="24"/>
          <w:lang w:val="en-US"/>
        </w:rPr>
        <w:t>rivind</w:t>
      </w:r>
      <w:proofErr w:type="spellEnd"/>
      <w:proofErr w:type="gram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indexarea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rata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inflației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procent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10,4%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impozitelor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taxelor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fiscal 2025 , conform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227/ 2015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Fiscal 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absoluta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) </w:t>
      </w:r>
    </w:p>
    <w:p w14:paraId="4524EFB3" w14:textId="77777777" w:rsidR="00091B1A" w:rsidRPr="003D55D4" w:rsidRDefault="00091B1A" w:rsidP="00091B1A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>
        <w:rPr>
          <w:lang w:val="fr-FR"/>
        </w:rPr>
        <w:t>4</w:t>
      </w:r>
      <w:r w:rsidRPr="003D55D4">
        <w:rPr>
          <w:lang w:val="fr-FR"/>
        </w:rPr>
        <w:t>.</w:t>
      </w:r>
      <w:r w:rsidRPr="003D55D4">
        <w:rPr>
          <w:b/>
          <w:bCs/>
          <w:i/>
          <w:u w:val="single"/>
          <w:lang w:eastAsia="ro-RO"/>
        </w:rPr>
        <w:t xml:space="preserve"> </w:t>
      </w:r>
      <w:proofErr w:type="spellStart"/>
      <w:r w:rsidRPr="003D55D4">
        <w:rPr>
          <w:b/>
          <w:bCs/>
          <w:i/>
          <w:u w:val="single"/>
          <w:lang w:eastAsia="ro-RO"/>
        </w:rPr>
        <w:t>Intrebari</w:t>
      </w:r>
      <w:proofErr w:type="spellEnd"/>
      <w:r w:rsidRPr="003D55D4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3D55D4">
        <w:rPr>
          <w:b/>
          <w:bCs/>
          <w:i/>
          <w:u w:val="single"/>
          <w:lang w:eastAsia="ro-RO"/>
        </w:rPr>
        <w:t>si</w:t>
      </w:r>
      <w:proofErr w:type="spellEnd"/>
      <w:r w:rsidRPr="003D55D4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3D55D4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3D55D4">
        <w:rPr>
          <w:b/>
          <w:bCs/>
          <w:lang w:eastAsia="ro-RO"/>
        </w:rPr>
        <w:t xml:space="preserve"> .</w:t>
      </w:r>
    </w:p>
    <w:p w14:paraId="350C7C6C" w14:textId="77777777" w:rsidR="00091B1A" w:rsidRPr="003D55D4" w:rsidRDefault="00091B1A" w:rsidP="00091B1A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3B0DFF45" w14:textId="77777777" w:rsidR="00091B1A" w:rsidRPr="003D55D4" w:rsidRDefault="00091B1A" w:rsidP="00091B1A">
      <w:pPr>
        <w:pStyle w:val="NormalWeb"/>
        <w:spacing w:before="0" w:beforeAutospacing="0" w:after="0" w:afterAutospacing="0" w:line="276" w:lineRule="auto"/>
        <w:rPr>
          <w:b/>
          <w:lang w:val="fr-FR"/>
        </w:rPr>
      </w:pPr>
      <w:r w:rsidRPr="003D55D4">
        <w:rPr>
          <w:b/>
          <w:lang w:val="fr-FR"/>
        </w:rPr>
        <w:t xml:space="preserve">IN </w:t>
      </w:r>
      <w:proofErr w:type="gramStart"/>
      <w:r w:rsidRPr="003D55D4">
        <w:rPr>
          <w:b/>
          <w:lang w:val="fr-FR"/>
        </w:rPr>
        <w:t>PLUS  LA</w:t>
      </w:r>
      <w:proofErr w:type="gramEnd"/>
      <w:r w:rsidRPr="003D55D4">
        <w:rPr>
          <w:b/>
          <w:lang w:val="fr-FR"/>
        </w:rPr>
        <w:t xml:space="preserve">  ORDINEA  DE  ZI :</w:t>
      </w:r>
    </w:p>
    <w:p w14:paraId="2306D136" w14:textId="77777777" w:rsidR="00091B1A" w:rsidRPr="003D55D4" w:rsidRDefault="00091B1A" w:rsidP="00091B1A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794C19C" w14:textId="77777777" w:rsidR="00091B1A" w:rsidRDefault="00091B1A" w:rsidP="00091B1A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</w:t>
      </w:r>
      <w:r w:rsidRPr="003D55D4">
        <w:rPr>
          <w:rFonts w:ascii="Times New Roman" w:hAnsi="Times New Roman"/>
          <w:sz w:val="24"/>
          <w:szCs w:val="24"/>
          <w:lang w:val="fr-FR"/>
        </w:rPr>
        <w:t>.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89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29.11</w:t>
      </w:r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.2024 </w:t>
      </w:r>
      <w:r w:rsidRPr="003D55D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proofErr w:type="gramEnd"/>
      <w:r w:rsidRPr="003D55D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repartizarea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sume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bănești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2024,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unități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cult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religios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absoluta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)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14:paraId="00D451F8" w14:textId="77777777" w:rsidR="00091B1A" w:rsidRPr="00C61C3D" w:rsidRDefault="00091B1A" w:rsidP="00091B1A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2. </w:t>
      </w:r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3D55D4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90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11.12</w:t>
      </w:r>
      <w:r w:rsidRPr="003D55D4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.2024 </w:t>
      </w:r>
      <w:r w:rsidRPr="003D55D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   Ion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Pr="00091B1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91B1A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5D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3D55D4">
        <w:rPr>
          <w:rFonts w:ascii="Times New Roman" w:hAnsi="Times New Roman"/>
          <w:sz w:val="24"/>
          <w:szCs w:val="24"/>
          <w:lang w:val="fr-FR"/>
        </w:rPr>
        <w:t xml:space="preserve">  Ion Creangă,C1,C2,C3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(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majoritate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C61C3D">
        <w:rPr>
          <w:rFonts w:ascii="Times New Roman" w:hAnsi="Times New Roman"/>
          <w:b/>
          <w:sz w:val="24"/>
          <w:szCs w:val="24"/>
          <w:lang w:val="fr-FR"/>
        </w:rPr>
        <w:t>absoluta</w:t>
      </w:r>
      <w:proofErr w:type="spellEnd"/>
      <w:r w:rsidRPr="00C61C3D">
        <w:rPr>
          <w:rFonts w:ascii="Times New Roman" w:hAnsi="Times New Roman"/>
          <w:b/>
          <w:sz w:val="24"/>
          <w:szCs w:val="24"/>
          <w:lang w:val="fr-FR"/>
        </w:rPr>
        <w:t xml:space="preserve"> ) 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14:paraId="6C5957D4" w14:textId="77777777" w:rsidR="00091B1A" w:rsidRPr="00091B1A" w:rsidRDefault="00091B1A" w:rsidP="00091B1A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1C6E969A" w14:textId="77777777" w:rsidR="007B2D94" w:rsidRPr="003D55D4" w:rsidRDefault="007B2D94" w:rsidP="007B2D9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04F04D84" w14:textId="77777777" w:rsidR="00BC4E4D" w:rsidRDefault="00BC4E4D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020576B9" w14:textId="1F41826A" w:rsidR="00E15DAF" w:rsidRPr="003D55D4" w:rsidRDefault="002D1D63" w:rsidP="003D55D4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2006DB9B" w14:textId="4223906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69681ACE" w14:textId="59D94B0B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020C8A8" w14:textId="04BE787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2C9DA076" w14:textId="33EDBA89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219FBED" w14:textId="79E28AFC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2FAE83A" w14:textId="6EABA427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9C55705" w14:textId="32A8261F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77CB3BCA" w14:textId="4AC1ADFE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33CBBA0" w14:textId="4BF68E24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CB7CA94" w14:textId="41E375E5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E2E9BC5" w14:textId="6D1ABCA4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35C3C4E2" w14:textId="3264DBC2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35231AAA" w14:textId="2751F343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505AAF4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5587A1C7" w14:textId="1AA8C145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</w:p>
    <w:p w14:paraId="4403D626" w14:textId="7329366A" w:rsidR="001E4E67" w:rsidRDefault="001E4E67" w:rsidP="007211E2">
      <w:pPr>
        <w:spacing w:after="0"/>
        <w:rPr>
          <w:rFonts w:ascii="Times New Roman" w:eastAsia="Times New Roman" w:hAnsi="Times New Roman"/>
          <w:lang w:val="fr-FR"/>
        </w:rPr>
      </w:pPr>
      <w:bookmarkStart w:id="2" w:name="_GoBack"/>
      <w:bookmarkEnd w:id="1"/>
      <w:bookmarkEnd w:id="2"/>
    </w:p>
    <w:sectPr w:rsidR="001E4E67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07A7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7D4"/>
    <w:rsid w:val="00C45C33"/>
    <w:rsid w:val="00C46FC0"/>
    <w:rsid w:val="00C47DEF"/>
    <w:rsid w:val="00C53160"/>
    <w:rsid w:val="00C543C0"/>
    <w:rsid w:val="00C60826"/>
    <w:rsid w:val="00C61432"/>
    <w:rsid w:val="00C61598"/>
    <w:rsid w:val="00C61C3D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4FCE-8717-45EA-9B9D-A489607F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2318</cp:revision>
  <cp:lastPrinted>2024-11-21T11:33:00Z</cp:lastPrinted>
  <dcterms:created xsi:type="dcterms:W3CDTF">2015-09-30T10:22:00Z</dcterms:created>
  <dcterms:modified xsi:type="dcterms:W3CDTF">2024-12-12T09:18:00Z</dcterms:modified>
</cp:coreProperties>
</file>