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500" w:rsidRDefault="00F76500" w:rsidP="00896FAC">
      <w:pPr>
        <w:spacing w:after="0" w:line="276" w:lineRule="auto"/>
        <w:rPr>
          <w:rFonts w:ascii="Times New Roman" w:hAnsi="Times New Roman" w:cs="Times New Roman"/>
          <w:sz w:val="24"/>
          <w:szCs w:val="24"/>
          <w:lang w:val="fr-FR"/>
        </w:rPr>
      </w:pPr>
      <w:bookmarkStart w:id="0" w:name="_GoBack"/>
      <w:bookmarkEnd w:id="0"/>
    </w:p>
    <w:p w:rsidR="00F76500" w:rsidRPr="00265240" w:rsidRDefault="00F76500" w:rsidP="00265240">
      <w:pPr>
        <w:spacing w:after="0" w:line="276" w:lineRule="auto"/>
        <w:jc w:val="center"/>
        <w:rPr>
          <w:rFonts w:ascii="Times New Roman" w:hAnsi="Times New Roman" w:cs="Times New Roman"/>
          <w:bCs/>
        </w:rPr>
      </w:pPr>
      <w:r w:rsidRPr="00265240">
        <w:rPr>
          <w:rFonts w:ascii="Times New Roman" w:hAnsi="Times New Roman" w:cs="Times New Roman"/>
          <w:lang w:val="fr-FR"/>
        </w:rPr>
        <w:t>ROMANIA</w:t>
      </w:r>
    </w:p>
    <w:p w:rsidR="00F76500" w:rsidRPr="00265240" w:rsidRDefault="00F76500" w:rsidP="00265240">
      <w:pPr>
        <w:spacing w:after="0" w:line="276" w:lineRule="auto"/>
        <w:jc w:val="center"/>
        <w:rPr>
          <w:rFonts w:ascii="Times New Roman" w:hAnsi="Times New Roman" w:cs="Times New Roman"/>
          <w:lang w:val="fr-FR"/>
        </w:rPr>
      </w:pPr>
      <w:r w:rsidRPr="00265240">
        <w:rPr>
          <w:rFonts w:ascii="Times New Roman" w:hAnsi="Times New Roman" w:cs="Times New Roman"/>
          <w:lang w:val="fr-FR"/>
        </w:rPr>
        <w:t>JUDETUL NEAMT</w:t>
      </w:r>
    </w:p>
    <w:p w:rsidR="00F76500" w:rsidRPr="00265240" w:rsidRDefault="00F76500" w:rsidP="00265240">
      <w:pPr>
        <w:spacing w:after="0" w:line="276" w:lineRule="auto"/>
        <w:jc w:val="center"/>
        <w:rPr>
          <w:rFonts w:ascii="Times New Roman" w:hAnsi="Times New Roman" w:cs="Times New Roman"/>
          <w:lang w:val="fr-FR"/>
        </w:rPr>
      </w:pPr>
      <w:r w:rsidRPr="00265240">
        <w:rPr>
          <w:rFonts w:ascii="Times New Roman" w:hAnsi="Times New Roman" w:cs="Times New Roman"/>
          <w:lang w:val="fr-FR"/>
        </w:rPr>
        <w:t>COMUNA ION CREANGA</w:t>
      </w:r>
    </w:p>
    <w:p w:rsidR="00F76500" w:rsidRPr="00265240" w:rsidRDefault="00F76500" w:rsidP="00265240">
      <w:pPr>
        <w:spacing w:after="0" w:line="276" w:lineRule="auto"/>
        <w:jc w:val="center"/>
        <w:rPr>
          <w:rFonts w:ascii="Times New Roman" w:hAnsi="Times New Roman" w:cs="Times New Roman"/>
          <w:lang w:val="fr-FR"/>
        </w:rPr>
      </w:pPr>
      <w:r w:rsidRPr="00265240">
        <w:rPr>
          <w:rFonts w:ascii="Times New Roman" w:hAnsi="Times New Roman" w:cs="Times New Roman"/>
          <w:lang w:val="fr-FR"/>
        </w:rPr>
        <w:t>PRIMAR</w:t>
      </w:r>
    </w:p>
    <w:p w:rsidR="00F76500" w:rsidRPr="00265240" w:rsidRDefault="00F76500" w:rsidP="00265240">
      <w:pPr>
        <w:spacing w:after="0" w:line="276" w:lineRule="auto"/>
        <w:rPr>
          <w:rFonts w:ascii="Times New Roman" w:hAnsi="Times New Roman" w:cs="Times New Roman"/>
          <w:lang w:val="fr-FR"/>
        </w:rPr>
      </w:pPr>
    </w:p>
    <w:p w:rsidR="00F76500" w:rsidRPr="00265240" w:rsidRDefault="00F76500" w:rsidP="00265240">
      <w:pPr>
        <w:spacing w:after="0" w:line="276" w:lineRule="auto"/>
        <w:rPr>
          <w:rFonts w:ascii="Times New Roman" w:hAnsi="Times New Roman" w:cs="Times New Roman"/>
          <w:lang w:val="fr-FR"/>
        </w:rPr>
      </w:pPr>
    </w:p>
    <w:p w:rsidR="00F76500" w:rsidRPr="00265240" w:rsidRDefault="00F76500" w:rsidP="00265240">
      <w:pPr>
        <w:spacing w:after="0" w:line="276" w:lineRule="auto"/>
        <w:jc w:val="center"/>
        <w:rPr>
          <w:rFonts w:ascii="Times New Roman" w:hAnsi="Times New Roman" w:cs="Times New Roman"/>
          <w:b/>
          <w:lang w:val="fr-FR"/>
        </w:rPr>
      </w:pPr>
      <w:r w:rsidRPr="00265240">
        <w:rPr>
          <w:rFonts w:ascii="Times New Roman" w:hAnsi="Times New Roman" w:cs="Times New Roman"/>
          <w:b/>
          <w:lang w:val="fr-FR"/>
        </w:rPr>
        <w:t>PROIECT     DE    HOTĂRÂRE</w:t>
      </w:r>
    </w:p>
    <w:p w:rsidR="00F76500" w:rsidRPr="00265240" w:rsidRDefault="0005126E" w:rsidP="00265240">
      <w:pPr>
        <w:spacing w:after="0" w:line="276" w:lineRule="auto"/>
        <w:jc w:val="center"/>
        <w:rPr>
          <w:rFonts w:ascii="Times New Roman" w:hAnsi="Times New Roman" w:cs="Times New Roman"/>
          <w:b/>
          <w:lang w:val="fr-FR"/>
        </w:rPr>
      </w:pPr>
      <w:r>
        <w:rPr>
          <w:rFonts w:ascii="Times New Roman" w:hAnsi="Times New Roman" w:cs="Times New Roman"/>
          <w:b/>
          <w:lang w:val="fr-FR"/>
        </w:rPr>
        <w:t>Nr. 68</w:t>
      </w:r>
      <w:r w:rsidR="00F76500" w:rsidRPr="00265240">
        <w:rPr>
          <w:rFonts w:ascii="Times New Roman" w:hAnsi="Times New Roman" w:cs="Times New Roman"/>
          <w:b/>
          <w:lang w:val="fr-FR"/>
        </w:rPr>
        <w:t xml:space="preserve"> din 09.09.2024  </w:t>
      </w:r>
    </w:p>
    <w:p w:rsidR="00F76500" w:rsidRPr="00265240" w:rsidRDefault="00F76500" w:rsidP="00265240">
      <w:pPr>
        <w:pStyle w:val="NormalWeb"/>
        <w:shd w:val="clear" w:color="auto" w:fill="FFFFFF"/>
        <w:spacing w:before="0" w:beforeAutospacing="0" w:after="0" w:afterAutospacing="0" w:line="276" w:lineRule="auto"/>
        <w:jc w:val="center"/>
        <w:textAlignment w:val="baseline"/>
        <w:rPr>
          <w:b/>
          <w:bCs/>
          <w:sz w:val="22"/>
          <w:szCs w:val="22"/>
        </w:rPr>
      </w:pPr>
      <w:r w:rsidRPr="00265240">
        <w:rPr>
          <w:rStyle w:val="Strong"/>
          <w:color w:val="000000"/>
          <w:sz w:val="22"/>
          <w:szCs w:val="22"/>
          <w:bdr w:val="none" w:sz="0" w:space="0" w:color="auto" w:frame="1"/>
        </w:rPr>
        <w:t xml:space="preserve">privind infiintarea societatii </w:t>
      </w:r>
      <w:r w:rsidRPr="00265240">
        <w:rPr>
          <w:b/>
          <w:bCs/>
          <w:sz w:val="22"/>
          <w:szCs w:val="22"/>
        </w:rPr>
        <w:t>TRANSLOCAL ION CREANGĂ-</w:t>
      </w:r>
    </w:p>
    <w:p w:rsidR="00F76500" w:rsidRPr="00265240" w:rsidRDefault="00F76500" w:rsidP="00265240">
      <w:pPr>
        <w:pStyle w:val="NormalWeb"/>
        <w:shd w:val="clear" w:color="auto" w:fill="FFFFFF"/>
        <w:spacing w:before="0" w:beforeAutospacing="0" w:after="0" w:afterAutospacing="0" w:line="276" w:lineRule="auto"/>
        <w:jc w:val="center"/>
        <w:textAlignment w:val="baseline"/>
        <w:rPr>
          <w:rStyle w:val="Strong"/>
          <w:color w:val="000000"/>
          <w:sz w:val="22"/>
          <w:szCs w:val="22"/>
          <w:bdr w:val="none" w:sz="0" w:space="0" w:color="auto" w:frame="1"/>
        </w:rPr>
      </w:pPr>
      <w:r w:rsidRPr="00265240">
        <w:rPr>
          <w:b/>
          <w:bCs/>
          <w:color w:val="222122"/>
          <w:sz w:val="22"/>
          <w:szCs w:val="22"/>
        </w:rPr>
        <w:t xml:space="preserve"> - societa</w:t>
      </w:r>
      <w:r w:rsidR="00240E34">
        <w:rPr>
          <w:b/>
          <w:bCs/>
          <w:color w:val="222122"/>
          <w:sz w:val="22"/>
          <w:szCs w:val="22"/>
        </w:rPr>
        <w:t xml:space="preserve">te cu răspundere limitată/S.R.L, </w:t>
      </w:r>
      <w:r w:rsidR="00C33FA2">
        <w:rPr>
          <w:b/>
          <w:bCs/>
          <w:color w:val="222122"/>
          <w:sz w:val="22"/>
          <w:szCs w:val="22"/>
        </w:rPr>
        <w:t xml:space="preserve">de  interes  local, </w:t>
      </w:r>
      <w:r w:rsidR="00240E34">
        <w:rPr>
          <w:b/>
          <w:bCs/>
          <w:color w:val="222122"/>
          <w:sz w:val="22"/>
          <w:szCs w:val="22"/>
        </w:rPr>
        <w:t xml:space="preserve">sub  Autoritatea  Consiliului  Local  al  Comunei  Ion Creangă , județul Neamț </w:t>
      </w:r>
    </w:p>
    <w:p w:rsidR="00F76500" w:rsidRPr="00265240" w:rsidRDefault="00F76500" w:rsidP="00265240">
      <w:pPr>
        <w:pStyle w:val="NormalWeb"/>
        <w:shd w:val="clear" w:color="auto" w:fill="FFFFFF"/>
        <w:spacing w:before="0" w:beforeAutospacing="0" w:after="0" w:afterAutospacing="0" w:line="276" w:lineRule="auto"/>
        <w:jc w:val="center"/>
        <w:textAlignment w:val="baseline"/>
        <w:rPr>
          <w:color w:val="000000"/>
          <w:sz w:val="22"/>
          <w:szCs w:val="22"/>
        </w:rPr>
      </w:pPr>
    </w:p>
    <w:p w:rsidR="00F76500" w:rsidRPr="00265240" w:rsidRDefault="00AD55FF" w:rsidP="00265240">
      <w:pPr>
        <w:spacing w:after="0" w:line="276" w:lineRule="auto"/>
        <w:rPr>
          <w:rFonts w:ascii="Times New Roman" w:hAnsi="Times New Roman" w:cs="Times New Roman"/>
          <w:lang w:eastAsia="ro-RO"/>
        </w:rPr>
      </w:pPr>
      <w:r w:rsidRPr="00265240">
        <w:rPr>
          <w:rFonts w:ascii="Times New Roman" w:hAnsi="Times New Roman" w:cs="Times New Roman"/>
          <w:lang w:eastAsia="ro-RO"/>
        </w:rPr>
        <w:t xml:space="preserve">  </w:t>
      </w:r>
      <w:r w:rsidR="00706DC4" w:rsidRPr="00265240">
        <w:rPr>
          <w:rFonts w:ascii="Times New Roman" w:hAnsi="Times New Roman" w:cs="Times New Roman"/>
          <w:lang w:eastAsia="ro-RO"/>
        </w:rPr>
        <w:t xml:space="preserve">   </w:t>
      </w:r>
      <w:r w:rsidRPr="00265240">
        <w:rPr>
          <w:rFonts w:ascii="Times New Roman" w:hAnsi="Times New Roman" w:cs="Times New Roman"/>
          <w:lang w:eastAsia="ro-RO"/>
        </w:rPr>
        <w:t xml:space="preserve"> </w:t>
      </w:r>
      <w:r w:rsidR="00F76500" w:rsidRPr="00265240">
        <w:rPr>
          <w:rFonts w:ascii="Times New Roman" w:hAnsi="Times New Roman" w:cs="Times New Roman"/>
          <w:lang w:eastAsia="ro-RO"/>
        </w:rPr>
        <w:t>Analizând temeiurile  juridice :</w:t>
      </w:r>
    </w:p>
    <w:p w:rsidR="00F76500" w:rsidRPr="00265240" w:rsidRDefault="00F76500" w:rsidP="00265240">
      <w:pPr>
        <w:pStyle w:val="ListParagraph"/>
        <w:numPr>
          <w:ilvl w:val="0"/>
          <w:numId w:val="1"/>
        </w:numPr>
        <w:spacing w:after="0" w:line="276" w:lineRule="auto"/>
        <w:rPr>
          <w:rFonts w:ascii="Times New Roman" w:hAnsi="Times New Roman" w:cs="Times New Roman"/>
          <w:lang w:eastAsia="ro-RO"/>
        </w:rPr>
      </w:pPr>
      <w:r w:rsidRPr="00265240">
        <w:rPr>
          <w:rFonts w:ascii="Times New Roman" w:hAnsi="Times New Roman" w:cs="Times New Roman"/>
        </w:rPr>
        <w:t xml:space="preserve"> Legii nr. 31/1990 </w:t>
      </w:r>
      <w:r w:rsidR="0014780B" w:rsidRPr="00265240">
        <w:rPr>
          <w:rFonts w:ascii="Times New Roman" w:hAnsi="Times New Roman" w:cs="Times New Roman"/>
        </w:rPr>
        <w:t>a societăților</w:t>
      </w:r>
      <w:r w:rsidRPr="00265240">
        <w:rPr>
          <w:rFonts w:ascii="Times New Roman" w:hAnsi="Times New Roman" w:cs="Times New Roman"/>
        </w:rPr>
        <w:t>,</w:t>
      </w:r>
      <w:r w:rsidR="00D37562" w:rsidRPr="00265240">
        <w:rPr>
          <w:rFonts w:ascii="Times New Roman" w:hAnsi="Times New Roman" w:cs="Times New Roman"/>
        </w:rPr>
        <w:t xml:space="preserve"> republicată , </w:t>
      </w:r>
      <w:r w:rsidRPr="00265240">
        <w:rPr>
          <w:rFonts w:ascii="Times New Roman" w:hAnsi="Times New Roman" w:cs="Times New Roman"/>
        </w:rPr>
        <w:t xml:space="preserve"> cu modificările și completările ulterioare;</w:t>
      </w:r>
    </w:p>
    <w:p w:rsidR="002F61E1" w:rsidRPr="00265240" w:rsidRDefault="002F61E1" w:rsidP="00265240">
      <w:pPr>
        <w:pStyle w:val="ListParagraph"/>
        <w:numPr>
          <w:ilvl w:val="0"/>
          <w:numId w:val="1"/>
        </w:numPr>
        <w:spacing w:after="0" w:line="276" w:lineRule="auto"/>
        <w:rPr>
          <w:rFonts w:ascii="Times New Roman" w:hAnsi="Times New Roman" w:cs="Times New Roman"/>
          <w:lang w:eastAsia="ro-RO"/>
        </w:rPr>
      </w:pPr>
      <w:r w:rsidRPr="00265240">
        <w:rPr>
          <w:rFonts w:ascii="Times New Roman" w:hAnsi="Times New Roman" w:cs="Times New Roman"/>
        </w:rPr>
        <w:t xml:space="preserve">Art. 591 alin.(2) din O.U.G  nr. 57/ 2019 din </w:t>
      </w:r>
      <w:r w:rsidRPr="00265240">
        <w:rPr>
          <w:rFonts w:ascii="Times New Roman" w:hAnsi="Times New Roman" w:cs="Times New Roman"/>
          <w:lang w:eastAsia="ro-RO"/>
        </w:rPr>
        <w:t xml:space="preserve">Codul  administrativ , </w:t>
      </w:r>
      <w:r w:rsidR="00CB40C6" w:rsidRPr="00265240">
        <w:rPr>
          <w:rFonts w:ascii="Times New Roman" w:hAnsi="Times New Roman" w:cs="Times New Roman"/>
          <w:lang w:eastAsia="ro-RO"/>
        </w:rPr>
        <w:t>cu  modi</w:t>
      </w:r>
      <w:r w:rsidRPr="00265240">
        <w:rPr>
          <w:rFonts w:ascii="Times New Roman" w:hAnsi="Times New Roman" w:cs="Times New Roman"/>
          <w:lang w:eastAsia="ro-RO"/>
        </w:rPr>
        <w:t>ficarile  si  completarile  ulterioare .</w:t>
      </w:r>
      <w:r w:rsidRPr="00265240">
        <w:rPr>
          <w:rFonts w:ascii="Times New Roman" w:hAnsi="Times New Roman" w:cs="Times New Roman"/>
          <w:b/>
          <w:lang w:eastAsia="ro-RO"/>
        </w:rPr>
        <w:t xml:space="preserve">                </w:t>
      </w:r>
      <w:r w:rsidRPr="00265240">
        <w:rPr>
          <w:rFonts w:ascii="Times New Roman" w:hAnsi="Times New Roman" w:cs="Times New Roman"/>
          <w:b/>
          <w:lang w:val="fr-FR"/>
        </w:rPr>
        <w:t xml:space="preserve">         </w:t>
      </w:r>
      <w:r w:rsidRPr="00265240">
        <w:rPr>
          <w:rFonts w:ascii="Times New Roman" w:hAnsi="Times New Roman" w:cs="Times New Roman"/>
          <w:lang w:eastAsia="ro-RO"/>
        </w:rPr>
        <w:t xml:space="preserve"> </w:t>
      </w:r>
    </w:p>
    <w:p w:rsidR="00F76500" w:rsidRPr="00265240" w:rsidRDefault="00AD55FF" w:rsidP="00265240">
      <w:pPr>
        <w:spacing w:after="0" w:line="276" w:lineRule="auto"/>
        <w:rPr>
          <w:rFonts w:ascii="Times New Roman" w:hAnsi="Times New Roman" w:cs="Times New Roman"/>
          <w:lang w:val="fr-FR" w:eastAsia="ro-RO"/>
        </w:rPr>
      </w:pPr>
      <w:r w:rsidRPr="00265240">
        <w:rPr>
          <w:rFonts w:ascii="Times New Roman" w:hAnsi="Times New Roman" w:cs="Times New Roman"/>
          <w:lang w:val="fr-FR" w:eastAsia="ro-RO"/>
        </w:rPr>
        <w:t xml:space="preserve">   </w:t>
      </w:r>
      <w:r w:rsidR="00706DC4" w:rsidRPr="00265240">
        <w:rPr>
          <w:rFonts w:ascii="Times New Roman" w:hAnsi="Times New Roman" w:cs="Times New Roman"/>
          <w:lang w:val="fr-FR" w:eastAsia="ro-RO"/>
        </w:rPr>
        <w:t xml:space="preserve">  </w:t>
      </w:r>
      <w:r w:rsidR="00F76500" w:rsidRPr="00265240">
        <w:rPr>
          <w:rFonts w:ascii="Times New Roman" w:hAnsi="Times New Roman" w:cs="Times New Roman"/>
          <w:lang w:val="fr-FR" w:eastAsia="ro-RO"/>
        </w:rPr>
        <w:t>Ținând  cont  de prevederile  :</w:t>
      </w:r>
    </w:p>
    <w:p w:rsidR="0014780B" w:rsidRPr="00265240" w:rsidRDefault="0014780B" w:rsidP="00265240">
      <w:pPr>
        <w:pStyle w:val="ListParagraph"/>
        <w:numPr>
          <w:ilvl w:val="0"/>
          <w:numId w:val="1"/>
        </w:numPr>
        <w:spacing w:after="0" w:line="276" w:lineRule="auto"/>
        <w:rPr>
          <w:rFonts w:ascii="Times New Roman" w:hAnsi="Times New Roman" w:cs="Times New Roman"/>
          <w:lang w:val="fr-FR" w:eastAsia="ro-RO"/>
        </w:rPr>
      </w:pPr>
      <w:r w:rsidRPr="00265240">
        <w:rPr>
          <w:rFonts w:ascii="Times New Roman" w:hAnsi="Times New Roman" w:cs="Times New Roman"/>
          <w:lang w:val="fr-FR" w:eastAsia="ro-RO"/>
        </w:rPr>
        <w:t xml:space="preserve"> Dovada </w:t>
      </w:r>
      <w:r w:rsidR="00D37562" w:rsidRPr="00265240">
        <w:rPr>
          <w:rFonts w:ascii="Times New Roman" w:hAnsi="Times New Roman" w:cs="Times New Roman"/>
          <w:lang w:val="fr-FR" w:eastAsia="ro-RO"/>
        </w:rPr>
        <w:t>privind  disponibilitatea si  rezervarea denumirii  firme</w:t>
      </w:r>
      <w:r w:rsidR="00CB40C6" w:rsidRPr="00265240">
        <w:rPr>
          <w:rFonts w:ascii="Times New Roman" w:hAnsi="Times New Roman" w:cs="Times New Roman"/>
          <w:lang w:val="fr-FR" w:eastAsia="ro-RO"/>
        </w:rPr>
        <w:t xml:space="preserve"> nr. 2355618 din </w:t>
      </w:r>
      <w:r w:rsidR="00D37562" w:rsidRPr="00265240">
        <w:rPr>
          <w:rFonts w:ascii="Times New Roman" w:hAnsi="Times New Roman" w:cs="Times New Roman"/>
          <w:lang w:val="fr-FR" w:eastAsia="ro-RO"/>
        </w:rPr>
        <w:t xml:space="preserve">09.09.2024 emisă de  Oficiul  National  al Registrului  Comertului  </w:t>
      </w:r>
      <w:r w:rsidR="002F61E1" w:rsidRPr="00265240">
        <w:rPr>
          <w:rFonts w:ascii="Times New Roman" w:hAnsi="Times New Roman" w:cs="Times New Roman"/>
          <w:lang w:val="fr-FR" w:eastAsia="ro-RO"/>
        </w:rPr>
        <w:t xml:space="preserve">din cadrul  Ministerului  Justitiei. </w:t>
      </w:r>
    </w:p>
    <w:p w:rsidR="00D37562" w:rsidRPr="00265240" w:rsidRDefault="00AD55FF" w:rsidP="00265240">
      <w:pPr>
        <w:spacing w:after="0" w:line="276" w:lineRule="auto"/>
        <w:jc w:val="both"/>
        <w:rPr>
          <w:rFonts w:ascii="Times New Roman" w:hAnsi="Times New Roman" w:cs="Times New Roman"/>
        </w:rPr>
      </w:pPr>
      <w:r w:rsidRPr="00265240">
        <w:rPr>
          <w:rFonts w:ascii="Times New Roman" w:hAnsi="Times New Roman" w:cs="Times New Roman"/>
        </w:rPr>
        <w:t xml:space="preserve">  </w:t>
      </w:r>
      <w:r w:rsidR="00706DC4" w:rsidRPr="00265240">
        <w:rPr>
          <w:rFonts w:ascii="Times New Roman" w:hAnsi="Times New Roman" w:cs="Times New Roman"/>
        </w:rPr>
        <w:t xml:space="preserve">   </w:t>
      </w:r>
      <w:r w:rsidR="00D37562" w:rsidRPr="00265240">
        <w:rPr>
          <w:rFonts w:ascii="Times New Roman" w:hAnsi="Times New Roman" w:cs="Times New Roman"/>
        </w:rPr>
        <w:t>Luând  act  de :</w:t>
      </w:r>
    </w:p>
    <w:p w:rsidR="00D37562" w:rsidRPr="00265240" w:rsidRDefault="00D37562" w:rsidP="00265240">
      <w:pPr>
        <w:spacing w:line="276" w:lineRule="auto"/>
        <w:contextualSpacing/>
        <w:jc w:val="both"/>
        <w:rPr>
          <w:rFonts w:ascii="Times New Roman" w:hAnsi="Times New Roman" w:cs="Times New Roman"/>
          <w:lang w:val="ro-RO"/>
        </w:rPr>
      </w:pPr>
      <w:r w:rsidRPr="00265240">
        <w:rPr>
          <w:rFonts w:ascii="Times New Roman" w:hAnsi="Times New Roman" w:cs="Times New Roman"/>
        </w:rPr>
        <w:t>-</w:t>
      </w:r>
      <w:r w:rsidRPr="00265240">
        <w:rPr>
          <w:rFonts w:ascii="Times New Roman" w:hAnsi="Times New Roman" w:cs="Times New Roman"/>
          <w:color w:val="000000"/>
          <w:lang w:val="ro-RO"/>
        </w:rPr>
        <w:t>R</w:t>
      </w:r>
      <w:r w:rsidR="00AD55FF" w:rsidRPr="00265240">
        <w:rPr>
          <w:rFonts w:ascii="Times New Roman" w:hAnsi="Times New Roman" w:cs="Times New Roman"/>
          <w:color w:val="000000"/>
          <w:lang w:val="ro-RO"/>
        </w:rPr>
        <w:t xml:space="preserve">eferatul de  aprobare  nr. 9915 din 09.09.2024 </w:t>
      </w:r>
      <w:r w:rsidRPr="00265240">
        <w:rPr>
          <w:rFonts w:ascii="Times New Roman" w:hAnsi="Times New Roman" w:cs="Times New Roman"/>
          <w:color w:val="000000"/>
          <w:lang w:val="ro-RO"/>
        </w:rPr>
        <w:t xml:space="preserve"> și susținut de primarul comunei Ion Creangă</w:t>
      </w:r>
      <w:r w:rsidRPr="00265240">
        <w:rPr>
          <w:rFonts w:ascii="Times New Roman" w:hAnsi="Times New Roman" w:cs="Times New Roman"/>
          <w:color w:val="000000"/>
          <w:u w:val="single"/>
          <w:lang w:val="ro-RO"/>
        </w:rPr>
        <w:t>,</w:t>
      </w:r>
      <w:r w:rsidRPr="00265240">
        <w:rPr>
          <w:rFonts w:ascii="Times New Roman" w:hAnsi="Times New Roman" w:cs="Times New Roman"/>
          <w:color w:val="000000"/>
          <w:lang w:val="ro-RO"/>
        </w:rPr>
        <w:t xml:space="preserve"> </w:t>
      </w:r>
    </w:p>
    <w:p w:rsidR="00D37562" w:rsidRPr="00265240" w:rsidRDefault="00D37562" w:rsidP="00265240">
      <w:pPr>
        <w:spacing w:line="276" w:lineRule="auto"/>
        <w:contextualSpacing/>
        <w:jc w:val="both"/>
        <w:rPr>
          <w:rFonts w:ascii="Times New Roman" w:hAnsi="Times New Roman" w:cs="Times New Roman"/>
          <w:color w:val="000000"/>
          <w:lang w:val="ro-RO"/>
        </w:rPr>
      </w:pPr>
      <w:r w:rsidRPr="00265240">
        <w:rPr>
          <w:rFonts w:ascii="Times New Roman" w:hAnsi="Times New Roman" w:cs="Times New Roman"/>
          <w:color w:val="000000"/>
          <w:lang w:val="ro-RO"/>
        </w:rPr>
        <w:t>-Raportul compartimentului  de  specialit</w:t>
      </w:r>
      <w:r w:rsidR="00AD55FF" w:rsidRPr="00265240">
        <w:rPr>
          <w:rFonts w:ascii="Times New Roman" w:hAnsi="Times New Roman" w:cs="Times New Roman"/>
          <w:color w:val="000000"/>
          <w:lang w:val="ro-RO"/>
        </w:rPr>
        <w:t>ate, inregistrat  la  nr. 9916 din 09.09.2024</w:t>
      </w:r>
      <w:r w:rsidRPr="00265240">
        <w:rPr>
          <w:rFonts w:ascii="Times New Roman" w:hAnsi="Times New Roman" w:cs="Times New Roman"/>
          <w:color w:val="000000"/>
          <w:lang w:val="ro-RO"/>
        </w:rPr>
        <w:t>;</w:t>
      </w:r>
    </w:p>
    <w:p w:rsidR="00D37562" w:rsidRPr="00265240" w:rsidRDefault="00D37562" w:rsidP="00265240">
      <w:pPr>
        <w:spacing w:line="276" w:lineRule="auto"/>
        <w:contextualSpacing/>
        <w:jc w:val="both"/>
        <w:rPr>
          <w:rFonts w:ascii="Times New Roman" w:hAnsi="Times New Roman" w:cs="Times New Roman"/>
          <w:color w:val="000000"/>
          <w:u w:val="single"/>
          <w:lang w:val="ro-RO"/>
        </w:rPr>
      </w:pPr>
      <w:r w:rsidRPr="00265240">
        <w:rPr>
          <w:rFonts w:ascii="Times New Roman" w:hAnsi="Times New Roman" w:cs="Times New Roman"/>
          <w:color w:val="000000"/>
          <w:lang w:val="ro-RO"/>
        </w:rPr>
        <w:t>-Avizele Comisiilor de specialitate ale Consiliului Local Ion Creangă</w:t>
      </w:r>
      <w:r w:rsidRPr="00265240">
        <w:rPr>
          <w:rFonts w:ascii="Times New Roman" w:hAnsi="Times New Roman" w:cs="Times New Roman"/>
          <w:color w:val="000000"/>
          <w:u w:val="single"/>
          <w:lang w:val="ro-RO"/>
        </w:rPr>
        <w:t>;</w:t>
      </w:r>
    </w:p>
    <w:p w:rsidR="00D37562" w:rsidRPr="00265240" w:rsidRDefault="00D37562" w:rsidP="00265240">
      <w:pPr>
        <w:spacing w:line="276" w:lineRule="auto"/>
        <w:contextualSpacing/>
        <w:jc w:val="both"/>
        <w:rPr>
          <w:rFonts w:ascii="Times New Roman" w:hAnsi="Times New Roman" w:cs="Times New Roman"/>
        </w:rPr>
      </w:pPr>
      <w:r w:rsidRPr="00265240">
        <w:rPr>
          <w:rFonts w:ascii="Times New Roman" w:hAnsi="Times New Roman" w:cs="Times New Roman"/>
        </w:rPr>
        <w:t xml:space="preserve">-avizul pentru  legalitate,intocmit de  secretarul general  al  UAT , </w:t>
      </w:r>
    </w:p>
    <w:p w:rsidR="006B0474" w:rsidRPr="00265240" w:rsidRDefault="005C5A41" w:rsidP="00265240">
      <w:pPr>
        <w:spacing w:after="0" w:line="276" w:lineRule="auto"/>
        <w:rPr>
          <w:rFonts w:ascii="Times New Roman" w:hAnsi="Times New Roman" w:cs="Times New Roman"/>
          <w:b/>
          <w:lang w:val="fr-FR"/>
        </w:rPr>
      </w:pPr>
      <w:r w:rsidRPr="00265240">
        <w:rPr>
          <w:rFonts w:ascii="Times New Roman" w:hAnsi="Times New Roman" w:cs="Times New Roman"/>
          <w:lang w:eastAsia="ro-RO"/>
        </w:rPr>
        <w:t xml:space="preserve">     In temeiul  dispozitiilor</w:t>
      </w:r>
      <w:r w:rsidR="00D37562" w:rsidRPr="00265240">
        <w:rPr>
          <w:rFonts w:ascii="Times New Roman" w:hAnsi="Times New Roman" w:cs="Times New Roman"/>
          <w:lang w:val="ro-RO"/>
        </w:rPr>
        <w:t xml:space="preserve"> </w:t>
      </w:r>
      <w:r w:rsidR="00D37562" w:rsidRPr="00265240">
        <w:rPr>
          <w:rFonts w:ascii="Times New Roman" w:hAnsi="Times New Roman" w:cs="Times New Roman"/>
          <w:lang w:eastAsia="ro-RO"/>
        </w:rPr>
        <w:t>art.</w:t>
      </w:r>
      <w:r w:rsidR="002F61E1" w:rsidRPr="00265240">
        <w:rPr>
          <w:rFonts w:ascii="Times New Roman" w:hAnsi="Times New Roman" w:cs="Times New Roman"/>
          <w:lang w:eastAsia="ro-RO"/>
        </w:rPr>
        <w:t xml:space="preserve">92 , art. </w:t>
      </w:r>
      <w:r w:rsidR="00D37562" w:rsidRPr="00265240">
        <w:rPr>
          <w:rFonts w:ascii="Times New Roman" w:hAnsi="Times New Roman" w:cs="Times New Roman"/>
          <w:lang w:eastAsia="ro-RO"/>
        </w:rPr>
        <w:t xml:space="preserve">129 alin.(2) ,lit.” a </w:t>
      </w:r>
      <w:r w:rsidRPr="00265240">
        <w:rPr>
          <w:rFonts w:ascii="Times New Roman" w:hAnsi="Times New Roman" w:cs="Times New Roman"/>
          <w:lang w:eastAsia="ro-RO"/>
        </w:rPr>
        <w:t>, b, d”; alin.( 3 ) lit.”</w:t>
      </w:r>
      <w:r w:rsidR="006B0474" w:rsidRPr="00265240">
        <w:rPr>
          <w:rFonts w:ascii="Times New Roman" w:hAnsi="Times New Roman" w:cs="Times New Roman"/>
          <w:lang w:eastAsia="ro-RO"/>
        </w:rPr>
        <w:t>C</w:t>
      </w:r>
      <w:r w:rsidRPr="00265240">
        <w:rPr>
          <w:rFonts w:ascii="Times New Roman" w:hAnsi="Times New Roman" w:cs="Times New Roman"/>
          <w:lang w:eastAsia="ro-RO"/>
        </w:rPr>
        <w:t xml:space="preserve"> ”, alin.(7</w:t>
      </w:r>
      <w:r w:rsidR="00D37562" w:rsidRPr="00265240">
        <w:rPr>
          <w:rFonts w:ascii="Times New Roman" w:hAnsi="Times New Roman" w:cs="Times New Roman"/>
          <w:lang w:eastAsia="ro-RO"/>
        </w:rPr>
        <w:t xml:space="preserve">) </w:t>
      </w:r>
      <w:r w:rsidRPr="00265240">
        <w:rPr>
          <w:rFonts w:ascii="Times New Roman" w:hAnsi="Times New Roman" w:cs="Times New Roman"/>
          <w:lang w:eastAsia="ro-RO"/>
        </w:rPr>
        <w:t>lit.”n,</w:t>
      </w:r>
      <w:r w:rsidR="00D37562" w:rsidRPr="00265240">
        <w:rPr>
          <w:rFonts w:ascii="Times New Roman" w:hAnsi="Times New Roman" w:cs="Times New Roman"/>
          <w:lang w:eastAsia="ro-RO"/>
        </w:rPr>
        <w:t>, ș</w:t>
      </w:r>
      <w:r w:rsidRPr="00265240">
        <w:rPr>
          <w:rFonts w:ascii="Times New Roman" w:hAnsi="Times New Roman" w:cs="Times New Roman"/>
          <w:lang w:eastAsia="ro-RO"/>
        </w:rPr>
        <w:t xml:space="preserve">i </w:t>
      </w:r>
      <w:r w:rsidR="00D37562" w:rsidRPr="00265240">
        <w:rPr>
          <w:rFonts w:ascii="Times New Roman" w:hAnsi="Times New Roman" w:cs="Times New Roman"/>
          <w:lang w:eastAsia="ro-RO"/>
        </w:rPr>
        <w:t xml:space="preserve"> art. 196, alin.(1)  lit. „a”</w:t>
      </w:r>
      <w:r w:rsidR="002F61E1" w:rsidRPr="00265240">
        <w:rPr>
          <w:rFonts w:ascii="Times New Roman" w:hAnsi="Times New Roman" w:cs="Times New Roman"/>
          <w:lang w:eastAsia="ro-RO"/>
        </w:rPr>
        <w:t xml:space="preserve"> </w:t>
      </w:r>
      <w:r w:rsidR="00D37562" w:rsidRPr="00265240">
        <w:rPr>
          <w:rFonts w:ascii="Times New Roman" w:hAnsi="Times New Roman" w:cs="Times New Roman"/>
          <w:lang w:eastAsia="ro-RO"/>
        </w:rPr>
        <w:t>din  Codul  administrativ  aprobat   prin Ordonanta  de  Urgenta  a  Guvernului  nr.  57 din 03.07.2019</w:t>
      </w:r>
      <w:r w:rsidR="006B0474" w:rsidRPr="00265240">
        <w:rPr>
          <w:rFonts w:ascii="Times New Roman" w:hAnsi="Times New Roman" w:cs="Times New Roman"/>
          <w:lang w:eastAsia="ro-RO"/>
        </w:rPr>
        <w:t>, cu  modi</w:t>
      </w:r>
      <w:r w:rsidRPr="00265240">
        <w:rPr>
          <w:rFonts w:ascii="Times New Roman" w:hAnsi="Times New Roman" w:cs="Times New Roman"/>
          <w:lang w:eastAsia="ro-RO"/>
        </w:rPr>
        <w:t>ficarile  si  completarile  ulterioare .</w:t>
      </w:r>
      <w:r w:rsidR="00D37562" w:rsidRPr="00265240">
        <w:rPr>
          <w:rFonts w:ascii="Times New Roman" w:hAnsi="Times New Roman" w:cs="Times New Roman"/>
          <w:b/>
          <w:lang w:eastAsia="ro-RO"/>
        </w:rPr>
        <w:t xml:space="preserve">                </w:t>
      </w:r>
      <w:r w:rsidR="00D37562" w:rsidRPr="00265240">
        <w:rPr>
          <w:rFonts w:ascii="Times New Roman" w:hAnsi="Times New Roman" w:cs="Times New Roman"/>
          <w:b/>
          <w:lang w:val="fr-FR"/>
        </w:rPr>
        <w:t xml:space="preserve">  </w:t>
      </w:r>
      <w:r w:rsidR="00706DC4" w:rsidRPr="00265240">
        <w:rPr>
          <w:rFonts w:ascii="Times New Roman" w:hAnsi="Times New Roman" w:cs="Times New Roman"/>
          <w:b/>
          <w:lang w:val="fr-FR"/>
        </w:rPr>
        <w:t xml:space="preserve">       </w:t>
      </w:r>
      <w:r w:rsidR="006B0474" w:rsidRPr="00265240">
        <w:rPr>
          <w:rFonts w:ascii="Times New Roman" w:hAnsi="Times New Roman" w:cs="Times New Roman"/>
          <w:b/>
          <w:lang w:val="fr-FR"/>
        </w:rPr>
        <w:t xml:space="preserve"> </w:t>
      </w:r>
    </w:p>
    <w:p w:rsidR="00D37562" w:rsidRPr="00265240" w:rsidRDefault="006B0474" w:rsidP="00265240">
      <w:pPr>
        <w:spacing w:after="0" w:line="276" w:lineRule="auto"/>
        <w:rPr>
          <w:rFonts w:ascii="Times New Roman" w:hAnsi="Times New Roman" w:cs="Times New Roman"/>
          <w:b/>
        </w:rPr>
      </w:pPr>
      <w:r w:rsidRPr="00265240">
        <w:rPr>
          <w:rFonts w:ascii="Times New Roman" w:hAnsi="Times New Roman" w:cs="Times New Roman"/>
          <w:b/>
          <w:lang w:val="fr-FR"/>
        </w:rPr>
        <w:t xml:space="preserve">       </w:t>
      </w:r>
      <w:r w:rsidR="00D37562" w:rsidRPr="00265240">
        <w:rPr>
          <w:rFonts w:ascii="Times New Roman" w:hAnsi="Times New Roman" w:cs="Times New Roman"/>
          <w:b/>
        </w:rPr>
        <w:t xml:space="preserve">Primarul   comunei Ion Creanga,judetul  Neamt , </w:t>
      </w:r>
    </w:p>
    <w:p w:rsidR="00D37562" w:rsidRPr="00265240" w:rsidRDefault="00D37562" w:rsidP="00265240">
      <w:pPr>
        <w:tabs>
          <w:tab w:val="left" w:pos="748"/>
          <w:tab w:val="left" w:pos="1440"/>
        </w:tabs>
        <w:spacing w:line="276" w:lineRule="auto"/>
        <w:rPr>
          <w:rFonts w:ascii="Times New Roman" w:hAnsi="Times New Roman" w:cs="Times New Roman"/>
          <w:b/>
          <w:lang w:val="fr-FR"/>
        </w:rPr>
      </w:pPr>
    </w:p>
    <w:p w:rsidR="00F76500" w:rsidRPr="00265240" w:rsidRDefault="006B0474" w:rsidP="00265240">
      <w:pPr>
        <w:tabs>
          <w:tab w:val="left" w:pos="748"/>
          <w:tab w:val="left" w:pos="1440"/>
        </w:tabs>
        <w:spacing w:line="276" w:lineRule="auto"/>
        <w:jc w:val="center"/>
        <w:rPr>
          <w:rFonts w:ascii="Times New Roman" w:hAnsi="Times New Roman" w:cs="Times New Roman"/>
          <w:b/>
          <w:lang w:val="fr-FR"/>
        </w:rPr>
      </w:pPr>
      <w:r w:rsidRPr="00265240">
        <w:rPr>
          <w:rFonts w:ascii="Times New Roman" w:hAnsi="Times New Roman" w:cs="Times New Roman"/>
          <w:b/>
          <w:lang w:val="fr-FR"/>
        </w:rPr>
        <w:t>PROPUNE   :</w:t>
      </w:r>
    </w:p>
    <w:p w:rsidR="00887802" w:rsidRPr="00265240" w:rsidRDefault="006B0474" w:rsidP="00265240">
      <w:pPr>
        <w:pStyle w:val="NormalWeb"/>
        <w:shd w:val="clear" w:color="auto" w:fill="FFFFFF"/>
        <w:spacing w:before="0" w:beforeAutospacing="0" w:after="0" w:afterAutospacing="0" w:line="276" w:lineRule="auto"/>
        <w:textAlignment w:val="baseline"/>
        <w:rPr>
          <w:color w:val="000000"/>
          <w:sz w:val="22"/>
          <w:szCs w:val="22"/>
        </w:rPr>
      </w:pPr>
      <w:r w:rsidRPr="00265240">
        <w:rPr>
          <w:rStyle w:val="Strong"/>
          <w:color w:val="000000"/>
          <w:sz w:val="22"/>
          <w:szCs w:val="22"/>
          <w:bdr w:val="none" w:sz="0" w:space="0" w:color="auto" w:frame="1"/>
        </w:rPr>
        <w:t xml:space="preserve">     </w:t>
      </w:r>
      <w:r w:rsidR="00F76500" w:rsidRPr="00265240">
        <w:rPr>
          <w:rStyle w:val="Strong"/>
          <w:color w:val="000000"/>
          <w:sz w:val="22"/>
          <w:szCs w:val="22"/>
          <w:bdr w:val="none" w:sz="0" w:space="0" w:color="auto" w:frame="1"/>
        </w:rPr>
        <w:t>A</w:t>
      </w:r>
      <w:r w:rsidR="00887802" w:rsidRPr="00265240">
        <w:rPr>
          <w:rStyle w:val="Strong"/>
          <w:color w:val="000000"/>
          <w:sz w:val="22"/>
          <w:szCs w:val="22"/>
          <w:bdr w:val="none" w:sz="0" w:space="0" w:color="auto" w:frame="1"/>
        </w:rPr>
        <w:t xml:space="preserve">rt. 1 alin.(1) </w:t>
      </w:r>
      <w:r w:rsidR="00F76500" w:rsidRPr="00265240">
        <w:rPr>
          <w:color w:val="000000"/>
          <w:sz w:val="22"/>
          <w:szCs w:val="22"/>
        </w:rPr>
        <w:t> Se apro</w:t>
      </w:r>
      <w:r w:rsidR="00887802" w:rsidRPr="00265240">
        <w:rPr>
          <w:color w:val="000000"/>
          <w:sz w:val="22"/>
          <w:szCs w:val="22"/>
        </w:rPr>
        <w:t>ba infiintarea societă</w:t>
      </w:r>
      <w:r w:rsidRPr="00265240">
        <w:rPr>
          <w:color w:val="000000"/>
          <w:sz w:val="22"/>
          <w:szCs w:val="22"/>
        </w:rPr>
        <w:t xml:space="preserve">tii </w:t>
      </w:r>
      <w:r w:rsidR="004156FF">
        <w:rPr>
          <w:color w:val="000000"/>
          <w:sz w:val="22"/>
          <w:szCs w:val="22"/>
        </w:rPr>
        <w:t xml:space="preserve">de  interes  local , </w:t>
      </w:r>
      <w:r w:rsidRPr="00265240">
        <w:rPr>
          <w:color w:val="000000"/>
          <w:sz w:val="22"/>
          <w:szCs w:val="22"/>
        </w:rPr>
        <w:t xml:space="preserve">TRANSLOCAL </w:t>
      </w:r>
      <w:r w:rsidR="00F76500" w:rsidRPr="00265240">
        <w:rPr>
          <w:color w:val="000000"/>
          <w:sz w:val="22"/>
          <w:szCs w:val="22"/>
        </w:rPr>
        <w:t xml:space="preserve"> </w:t>
      </w:r>
      <w:r w:rsidRPr="00265240">
        <w:rPr>
          <w:color w:val="000000"/>
          <w:sz w:val="22"/>
          <w:szCs w:val="22"/>
        </w:rPr>
        <w:t xml:space="preserve">ION CREANGĂ </w:t>
      </w:r>
      <w:r w:rsidR="00F76500" w:rsidRPr="00265240">
        <w:rPr>
          <w:color w:val="000000"/>
          <w:sz w:val="22"/>
          <w:szCs w:val="22"/>
        </w:rPr>
        <w:t xml:space="preserve">SRL, societate comerciala cu raspundere limitata, </w:t>
      </w:r>
      <w:r w:rsidR="004156FF">
        <w:rPr>
          <w:color w:val="000000"/>
          <w:sz w:val="22"/>
          <w:szCs w:val="22"/>
        </w:rPr>
        <w:t>sub  autoritatea</w:t>
      </w:r>
      <w:r w:rsidRPr="00265240">
        <w:rPr>
          <w:color w:val="000000"/>
          <w:sz w:val="22"/>
          <w:szCs w:val="22"/>
        </w:rPr>
        <w:t xml:space="preserve"> Consiliul</w:t>
      </w:r>
      <w:r w:rsidR="004156FF">
        <w:rPr>
          <w:color w:val="000000"/>
          <w:sz w:val="22"/>
          <w:szCs w:val="22"/>
        </w:rPr>
        <w:t>ui</w:t>
      </w:r>
      <w:r w:rsidRPr="00265240">
        <w:rPr>
          <w:color w:val="000000"/>
          <w:sz w:val="22"/>
          <w:szCs w:val="22"/>
        </w:rPr>
        <w:t xml:space="preserve">  Local  al  Comunei  Ion Creangă </w:t>
      </w:r>
      <w:r w:rsidR="00F76500" w:rsidRPr="00265240">
        <w:rPr>
          <w:color w:val="000000"/>
          <w:sz w:val="22"/>
          <w:szCs w:val="22"/>
        </w:rPr>
        <w:t xml:space="preserve">, </w:t>
      </w:r>
    </w:p>
    <w:p w:rsidR="00887802" w:rsidRPr="00265240" w:rsidRDefault="00887802" w:rsidP="00265240">
      <w:pPr>
        <w:pStyle w:val="NormalWeb"/>
        <w:shd w:val="clear" w:color="auto" w:fill="FFFFFF"/>
        <w:spacing w:before="0" w:beforeAutospacing="0" w:after="0" w:afterAutospacing="0" w:line="276" w:lineRule="auto"/>
        <w:textAlignment w:val="baseline"/>
        <w:rPr>
          <w:color w:val="000000"/>
          <w:sz w:val="22"/>
          <w:szCs w:val="22"/>
        </w:rPr>
      </w:pPr>
      <w:r w:rsidRPr="00265240">
        <w:rPr>
          <w:color w:val="000000"/>
          <w:sz w:val="22"/>
          <w:szCs w:val="22"/>
        </w:rPr>
        <w:t xml:space="preserve">               </w:t>
      </w:r>
      <w:r w:rsidRPr="00265240">
        <w:rPr>
          <w:b/>
          <w:color w:val="000000"/>
          <w:sz w:val="22"/>
          <w:szCs w:val="22"/>
        </w:rPr>
        <w:t>Alin.(2)</w:t>
      </w:r>
      <w:r w:rsidRPr="00265240">
        <w:rPr>
          <w:color w:val="000000"/>
          <w:sz w:val="22"/>
          <w:szCs w:val="22"/>
        </w:rPr>
        <w:t xml:space="preserve"> Societatea  Comercială ,,TRANSLOCAL  ION CREANGĂ,, SRL se  organizează  și  funcționează ca  persoană  juridică  română .</w:t>
      </w:r>
    </w:p>
    <w:p w:rsidR="0077507A" w:rsidRPr="00265240" w:rsidRDefault="00783F84" w:rsidP="00265240">
      <w:pPr>
        <w:pStyle w:val="B13"/>
        <w:spacing w:line="276" w:lineRule="auto"/>
        <w:rPr>
          <w:rFonts w:ascii="Times New Roman" w:hAnsi="Times New Roman" w:cs="Times New Roman"/>
          <w:bCs/>
          <w:color w:val="000000"/>
          <w:sz w:val="22"/>
          <w:szCs w:val="22"/>
        </w:rPr>
      </w:pPr>
      <w:r w:rsidRPr="00265240">
        <w:rPr>
          <w:rFonts w:ascii="Times New Roman" w:hAnsi="Times New Roman" w:cs="Times New Roman"/>
          <w:b/>
          <w:color w:val="222122"/>
          <w:sz w:val="22"/>
          <w:szCs w:val="22"/>
        </w:rPr>
        <w:t xml:space="preserve"> </w:t>
      </w:r>
      <w:r w:rsidR="0077507A" w:rsidRPr="00265240">
        <w:rPr>
          <w:rFonts w:ascii="Times New Roman" w:hAnsi="Times New Roman" w:cs="Times New Roman"/>
          <w:b/>
          <w:color w:val="222122"/>
          <w:sz w:val="22"/>
          <w:szCs w:val="22"/>
        </w:rPr>
        <w:t xml:space="preserve"> Alin.(3</w:t>
      </w:r>
      <w:r w:rsidR="0077507A" w:rsidRPr="00265240">
        <w:rPr>
          <w:rFonts w:ascii="Times New Roman" w:hAnsi="Times New Roman" w:cs="Times New Roman"/>
          <w:color w:val="222122"/>
          <w:sz w:val="22"/>
          <w:szCs w:val="22"/>
        </w:rPr>
        <w:t>) Domeniul principal de activitate este</w:t>
      </w:r>
      <w:r w:rsidR="004156FF">
        <w:rPr>
          <w:rFonts w:ascii="Times New Roman" w:hAnsi="Times New Roman" w:cs="Times New Roman"/>
          <w:color w:val="222122"/>
          <w:sz w:val="22"/>
          <w:szCs w:val="22"/>
        </w:rPr>
        <w:t>:</w:t>
      </w:r>
      <w:r w:rsidR="0077507A" w:rsidRPr="00265240">
        <w:rPr>
          <w:rFonts w:ascii="Times New Roman" w:hAnsi="Times New Roman" w:cs="Times New Roman"/>
          <w:color w:val="222122"/>
          <w:sz w:val="22"/>
          <w:szCs w:val="22"/>
        </w:rPr>
        <w:t xml:space="preserve"> </w:t>
      </w:r>
      <w:r w:rsidR="0077507A" w:rsidRPr="00265240">
        <w:rPr>
          <w:rFonts w:ascii="Times New Roman" w:hAnsi="Times New Roman" w:cs="Times New Roman"/>
          <w:bCs/>
          <w:color w:val="000000"/>
          <w:sz w:val="22"/>
          <w:szCs w:val="22"/>
        </w:rPr>
        <w:t>alte transporturi terestre de călători</w:t>
      </w:r>
      <w:r w:rsidR="0077507A" w:rsidRPr="00265240">
        <w:rPr>
          <w:rFonts w:ascii="Times New Roman" w:hAnsi="Times New Roman" w:cs="Times New Roman"/>
          <w:color w:val="222122"/>
          <w:sz w:val="22"/>
          <w:szCs w:val="22"/>
        </w:rPr>
        <w:t xml:space="preserve">, căruia îi corespunde grupa CAEN </w:t>
      </w:r>
      <w:r w:rsidR="0077507A" w:rsidRPr="00265240">
        <w:rPr>
          <w:rFonts w:ascii="Times New Roman" w:hAnsi="Times New Roman" w:cs="Times New Roman"/>
          <w:bCs/>
          <w:color w:val="222122"/>
          <w:sz w:val="22"/>
          <w:szCs w:val="22"/>
        </w:rPr>
        <w:t>493</w:t>
      </w:r>
      <w:r w:rsidR="0077507A" w:rsidRPr="00265240">
        <w:rPr>
          <w:rFonts w:ascii="Times New Roman" w:hAnsi="Times New Roman" w:cs="Times New Roman"/>
          <w:color w:val="222122"/>
          <w:sz w:val="22"/>
          <w:szCs w:val="22"/>
        </w:rPr>
        <w:t>. A</w:t>
      </w:r>
      <w:r w:rsidR="0077507A" w:rsidRPr="00265240">
        <w:rPr>
          <w:rFonts w:ascii="Times New Roman" w:hAnsi="Times New Roman" w:cs="Times New Roman"/>
          <w:sz w:val="22"/>
          <w:szCs w:val="22"/>
        </w:rPr>
        <w:t xml:space="preserve">ctivitatea principală: clasa CAEN </w:t>
      </w:r>
      <w:r w:rsidR="0077507A" w:rsidRPr="00265240">
        <w:rPr>
          <w:rFonts w:ascii="Times New Roman" w:hAnsi="Times New Roman" w:cs="Times New Roman"/>
          <w:bCs/>
          <w:sz w:val="22"/>
          <w:szCs w:val="22"/>
        </w:rPr>
        <w:t>4939</w:t>
      </w:r>
      <w:r w:rsidR="0077507A" w:rsidRPr="00265240">
        <w:rPr>
          <w:rFonts w:ascii="Times New Roman" w:hAnsi="Times New Roman" w:cs="Times New Roman"/>
          <w:sz w:val="22"/>
          <w:szCs w:val="22"/>
        </w:rPr>
        <w:t xml:space="preserve"> și denumirea activității </w:t>
      </w:r>
      <w:r w:rsidR="0077507A" w:rsidRPr="00265240">
        <w:rPr>
          <w:rFonts w:ascii="Times New Roman" w:hAnsi="Times New Roman" w:cs="Times New Roman"/>
          <w:bCs/>
          <w:color w:val="000000"/>
          <w:sz w:val="22"/>
          <w:szCs w:val="22"/>
        </w:rPr>
        <w:t>alte transporturi terestre de călători n.c.a.</w:t>
      </w:r>
    </w:p>
    <w:p w:rsidR="0077507A" w:rsidRDefault="00783F84" w:rsidP="00265240">
      <w:pPr>
        <w:pStyle w:val="NormalWeb"/>
        <w:shd w:val="clear" w:color="auto" w:fill="FFFFFF"/>
        <w:spacing w:before="0" w:beforeAutospacing="0" w:after="0" w:afterAutospacing="0" w:line="276" w:lineRule="auto"/>
        <w:textAlignment w:val="baseline"/>
        <w:rPr>
          <w:color w:val="000000"/>
          <w:sz w:val="22"/>
          <w:szCs w:val="22"/>
        </w:rPr>
      </w:pPr>
      <w:r w:rsidRPr="00265240">
        <w:rPr>
          <w:b/>
          <w:color w:val="222122"/>
          <w:sz w:val="22"/>
          <w:szCs w:val="22"/>
        </w:rPr>
        <w:t xml:space="preserve">  </w:t>
      </w:r>
      <w:r w:rsidR="00317DFB" w:rsidRPr="00265240">
        <w:rPr>
          <w:b/>
          <w:color w:val="222122"/>
          <w:sz w:val="22"/>
          <w:szCs w:val="22"/>
        </w:rPr>
        <w:t xml:space="preserve">           </w:t>
      </w:r>
      <w:r w:rsidR="00827AB7" w:rsidRPr="00265240">
        <w:rPr>
          <w:b/>
          <w:color w:val="222122"/>
          <w:sz w:val="22"/>
          <w:szCs w:val="22"/>
        </w:rPr>
        <w:t>Alin.(4</w:t>
      </w:r>
      <w:r w:rsidR="00827AB7" w:rsidRPr="00265240">
        <w:rPr>
          <w:color w:val="222122"/>
          <w:sz w:val="22"/>
          <w:szCs w:val="22"/>
        </w:rPr>
        <w:t>)</w:t>
      </w:r>
      <w:r w:rsidR="00AF207C" w:rsidRPr="00265240">
        <w:rPr>
          <w:sz w:val="22"/>
          <w:szCs w:val="22"/>
          <w:lang w:val="ro-RO"/>
        </w:rPr>
        <w:t xml:space="preserve"> </w:t>
      </w:r>
      <w:r w:rsidR="00317DFB" w:rsidRPr="00265240">
        <w:rPr>
          <w:color w:val="000000"/>
          <w:sz w:val="22"/>
          <w:szCs w:val="22"/>
        </w:rPr>
        <w:t>Aportul asociatului unic</w:t>
      </w:r>
      <w:r w:rsidR="00E81080">
        <w:rPr>
          <w:color w:val="000000"/>
          <w:sz w:val="22"/>
          <w:szCs w:val="22"/>
        </w:rPr>
        <w:t xml:space="preserve">, Comuna </w:t>
      </w:r>
      <w:r w:rsidR="004156FF">
        <w:rPr>
          <w:color w:val="000000"/>
          <w:sz w:val="22"/>
          <w:szCs w:val="22"/>
        </w:rPr>
        <w:t xml:space="preserve">  Ion Creangă , </w:t>
      </w:r>
      <w:r w:rsidR="00317DFB" w:rsidRPr="00265240">
        <w:rPr>
          <w:color w:val="000000"/>
          <w:sz w:val="22"/>
          <w:szCs w:val="22"/>
        </w:rPr>
        <w:t>la constituirea capitalului social in numerar al societatii, subscris si varsat este de 200 lei fiind împărţit într-un număr de 20 părţi sociale, cu o valoare nominală de 10 lei/parte socială, reprezentand 100% din capitalul social. Asociatul unic deține toate părțile sociale și participă deplin (100 %) atât la beneficii, cât și la pierderi.</w:t>
      </w:r>
    </w:p>
    <w:p w:rsidR="009949D0" w:rsidRDefault="00F21180" w:rsidP="00265240">
      <w:pPr>
        <w:pStyle w:val="NormalWeb"/>
        <w:shd w:val="clear" w:color="auto" w:fill="FFFFFF"/>
        <w:spacing w:before="0" w:beforeAutospacing="0" w:after="0" w:afterAutospacing="0" w:line="276" w:lineRule="auto"/>
        <w:textAlignment w:val="baseline"/>
        <w:rPr>
          <w:color w:val="000000"/>
          <w:sz w:val="22"/>
          <w:szCs w:val="22"/>
        </w:rPr>
      </w:pPr>
      <w:r>
        <w:rPr>
          <w:color w:val="000000"/>
          <w:sz w:val="22"/>
          <w:szCs w:val="22"/>
        </w:rPr>
        <w:t xml:space="preserve">             </w:t>
      </w:r>
      <w:r w:rsidRPr="00F21180">
        <w:rPr>
          <w:b/>
          <w:color w:val="000000"/>
          <w:sz w:val="22"/>
          <w:szCs w:val="22"/>
        </w:rPr>
        <w:t>Alin.(5)</w:t>
      </w:r>
      <w:r>
        <w:rPr>
          <w:color w:val="000000"/>
          <w:sz w:val="22"/>
          <w:szCs w:val="22"/>
        </w:rPr>
        <w:t xml:space="preserve"> Interesele  asociatului</w:t>
      </w:r>
      <w:r w:rsidR="009949D0">
        <w:rPr>
          <w:color w:val="000000"/>
          <w:sz w:val="22"/>
          <w:szCs w:val="22"/>
        </w:rPr>
        <w:t xml:space="preserve">  unic  vor  fi  reprezentate d</w:t>
      </w:r>
      <w:r>
        <w:rPr>
          <w:color w:val="000000"/>
          <w:sz w:val="22"/>
          <w:szCs w:val="22"/>
        </w:rPr>
        <w:t>e împouternicitii manadatați</w:t>
      </w:r>
      <w:r w:rsidR="009949D0">
        <w:rPr>
          <w:color w:val="000000"/>
          <w:sz w:val="22"/>
          <w:szCs w:val="22"/>
        </w:rPr>
        <w:t>.</w:t>
      </w:r>
    </w:p>
    <w:p w:rsidR="00F21180" w:rsidRPr="00265240" w:rsidRDefault="009949D0" w:rsidP="00265240">
      <w:pPr>
        <w:pStyle w:val="NormalWeb"/>
        <w:shd w:val="clear" w:color="auto" w:fill="FFFFFF"/>
        <w:spacing w:before="0" w:beforeAutospacing="0" w:after="0" w:afterAutospacing="0" w:line="276" w:lineRule="auto"/>
        <w:textAlignment w:val="baseline"/>
        <w:rPr>
          <w:color w:val="000000"/>
          <w:sz w:val="22"/>
          <w:szCs w:val="22"/>
        </w:rPr>
      </w:pPr>
      <w:r w:rsidRPr="009949D0">
        <w:rPr>
          <w:b/>
          <w:color w:val="000000"/>
          <w:sz w:val="22"/>
          <w:szCs w:val="22"/>
        </w:rPr>
        <w:t xml:space="preserve">             Alin.(6)</w:t>
      </w:r>
      <w:r>
        <w:rPr>
          <w:color w:val="000000"/>
          <w:sz w:val="22"/>
          <w:szCs w:val="22"/>
        </w:rPr>
        <w:t xml:space="preserve"> Asociatul unic are  drepturile  si  obligațiile ce  revin potrivit  legii , Adunării  generale  a  asociaților </w:t>
      </w:r>
      <w:r w:rsidR="00F21180">
        <w:rPr>
          <w:color w:val="000000"/>
          <w:sz w:val="22"/>
          <w:szCs w:val="22"/>
        </w:rPr>
        <w:t xml:space="preserve"> </w:t>
      </w:r>
    </w:p>
    <w:p w:rsidR="00887802" w:rsidRPr="00265240" w:rsidRDefault="00887802" w:rsidP="00265240">
      <w:pPr>
        <w:pStyle w:val="NormalWeb"/>
        <w:shd w:val="clear" w:color="auto" w:fill="FFFFFF"/>
        <w:spacing w:before="0" w:beforeAutospacing="0" w:after="0" w:afterAutospacing="0" w:line="276" w:lineRule="auto"/>
        <w:textAlignment w:val="baseline"/>
        <w:rPr>
          <w:color w:val="000000"/>
          <w:sz w:val="22"/>
          <w:szCs w:val="22"/>
        </w:rPr>
      </w:pPr>
      <w:r w:rsidRPr="00265240">
        <w:rPr>
          <w:color w:val="000000"/>
          <w:sz w:val="22"/>
          <w:szCs w:val="22"/>
        </w:rPr>
        <w:t xml:space="preserve">    </w:t>
      </w:r>
      <w:r w:rsidRPr="00265240">
        <w:rPr>
          <w:b/>
          <w:color w:val="000000"/>
          <w:sz w:val="22"/>
          <w:szCs w:val="22"/>
        </w:rPr>
        <w:t>Art. 2</w:t>
      </w:r>
      <w:r w:rsidRPr="00265240">
        <w:rPr>
          <w:color w:val="000000"/>
          <w:sz w:val="22"/>
          <w:szCs w:val="22"/>
        </w:rPr>
        <w:t xml:space="preserve">  Se  aprobă Actul  Constitutiv al  Societății  Comerciale ,,TRANSLOCAL  ION CREANGĂ,, SRL, conform  anexei </w:t>
      </w:r>
      <w:r w:rsidR="00AF207C" w:rsidRPr="00265240">
        <w:rPr>
          <w:color w:val="000000"/>
          <w:sz w:val="22"/>
          <w:szCs w:val="22"/>
        </w:rPr>
        <w:t xml:space="preserve">nr. 1, </w:t>
      </w:r>
      <w:r w:rsidRPr="00265240">
        <w:rPr>
          <w:color w:val="000000"/>
          <w:sz w:val="22"/>
          <w:szCs w:val="22"/>
        </w:rPr>
        <w:t xml:space="preserve"> la  prezenta</w:t>
      </w:r>
      <w:r w:rsidR="00AF207C" w:rsidRPr="00265240">
        <w:rPr>
          <w:color w:val="000000"/>
          <w:sz w:val="22"/>
          <w:szCs w:val="22"/>
        </w:rPr>
        <w:t>.</w:t>
      </w:r>
    </w:p>
    <w:p w:rsidR="00AF207C" w:rsidRPr="00265240" w:rsidRDefault="00AF207C" w:rsidP="00265240">
      <w:pPr>
        <w:spacing w:after="0" w:line="276" w:lineRule="auto"/>
        <w:rPr>
          <w:rFonts w:ascii="Times New Roman" w:eastAsia="Times New Roman" w:hAnsi="Times New Roman" w:cs="Times New Roman"/>
          <w:lang w:val="pt-BR"/>
        </w:rPr>
      </w:pPr>
      <w:r w:rsidRPr="00265240">
        <w:rPr>
          <w:rFonts w:ascii="Times New Roman" w:hAnsi="Times New Roman" w:cs="Times New Roman"/>
          <w:b/>
          <w:color w:val="000000"/>
        </w:rPr>
        <w:lastRenderedPageBreak/>
        <w:t xml:space="preserve">    Art. 3</w:t>
      </w:r>
      <w:r w:rsidRPr="00265240">
        <w:rPr>
          <w:rFonts w:ascii="Times New Roman" w:hAnsi="Times New Roman" w:cs="Times New Roman"/>
          <w:color w:val="000000"/>
        </w:rPr>
        <w:t xml:space="preserve"> </w:t>
      </w:r>
      <w:r w:rsidR="00C80C3E" w:rsidRPr="00265240">
        <w:rPr>
          <w:rFonts w:ascii="Times New Roman" w:hAnsi="Times New Roman" w:cs="Times New Roman"/>
          <w:color w:val="000000"/>
        </w:rPr>
        <w:t xml:space="preserve"> </w:t>
      </w:r>
      <w:r w:rsidR="00C80C3E" w:rsidRPr="00265240">
        <w:rPr>
          <w:rFonts w:ascii="Times New Roman" w:hAnsi="Times New Roman" w:cs="Times New Roman"/>
        </w:rPr>
        <w:t>Se  aprobă  acordarea  unui spațiu- birou,  in  folosi</w:t>
      </w:r>
      <w:r w:rsidR="00F21B19" w:rsidRPr="00265240">
        <w:rPr>
          <w:rFonts w:ascii="Times New Roman" w:hAnsi="Times New Roman" w:cs="Times New Roman"/>
        </w:rPr>
        <w:t>nță  gratuită  în  suprafață  d</w:t>
      </w:r>
      <w:r w:rsidR="00C80C3E" w:rsidRPr="00265240">
        <w:rPr>
          <w:rFonts w:ascii="Times New Roman" w:hAnsi="Times New Roman" w:cs="Times New Roman"/>
        </w:rPr>
        <w:t>e 20  mp situat  la  etaj 1</w:t>
      </w:r>
      <w:r w:rsidR="00F21B19" w:rsidRPr="00265240">
        <w:rPr>
          <w:rFonts w:ascii="Times New Roman" w:hAnsi="Times New Roman" w:cs="Times New Roman"/>
        </w:rPr>
        <w:t>,</w:t>
      </w:r>
      <w:r w:rsidR="00C80C3E" w:rsidRPr="00265240">
        <w:rPr>
          <w:rFonts w:ascii="Times New Roman" w:hAnsi="Times New Roman" w:cs="Times New Roman"/>
        </w:rPr>
        <w:t xml:space="preserve"> cladirea  </w:t>
      </w:r>
      <w:r w:rsidR="00F21B19" w:rsidRPr="00265240">
        <w:rPr>
          <w:rFonts w:ascii="Times New Roman" w:hAnsi="Times New Roman" w:cs="Times New Roman"/>
        </w:rPr>
        <w:t xml:space="preserve">Primăriei  comunei  Ion Creang, </w:t>
      </w:r>
      <w:r w:rsidR="00C80C3E" w:rsidRPr="00265240">
        <w:rPr>
          <w:rFonts w:ascii="Times New Roman" w:eastAsia="Times New Roman" w:hAnsi="Times New Roman" w:cs="Times New Roman"/>
          <w:lang w:val="pt-BR"/>
        </w:rPr>
        <w:t xml:space="preserve">pentru sediul social al S.C. </w:t>
      </w:r>
      <w:r w:rsidR="00C80C3E" w:rsidRPr="00265240">
        <w:rPr>
          <w:rFonts w:ascii="Times New Roman" w:eastAsia="Times New Roman" w:hAnsi="Times New Roman" w:cs="Times New Roman"/>
          <w:lang w:val="it-IT"/>
        </w:rPr>
        <w:t>TRANSLOCAL ION CREANGA</w:t>
      </w:r>
      <w:r w:rsidR="00C80C3E" w:rsidRPr="00265240">
        <w:rPr>
          <w:rFonts w:ascii="Times New Roman" w:eastAsia="Times New Roman" w:hAnsi="Times New Roman" w:cs="Times New Roman"/>
          <w:lang w:val="pt-BR"/>
        </w:rPr>
        <w:t xml:space="preserve"> S.R.L., situat in </w:t>
      </w:r>
      <w:r w:rsidR="00C80C3E" w:rsidRPr="00265240">
        <w:rPr>
          <w:rFonts w:ascii="Times New Roman" w:eastAsia="Times New Roman" w:hAnsi="Times New Roman" w:cs="Times New Roman"/>
          <w:lang w:val="ro-RO"/>
        </w:rPr>
        <w:t>sat Ion Creanga, com. Ion Creanga, str. I. C. Bratianu, nr. 111, jud. Neamt</w:t>
      </w:r>
      <w:r w:rsidR="00C80C3E" w:rsidRPr="00265240">
        <w:rPr>
          <w:rFonts w:ascii="Times New Roman" w:eastAsia="Times New Roman" w:hAnsi="Times New Roman" w:cs="Times New Roman"/>
          <w:lang w:val="pt-BR"/>
        </w:rPr>
        <w:t>,  imobil ce</w:t>
      </w:r>
      <w:r w:rsidR="00F21B19" w:rsidRPr="00265240">
        <w:rPr>
          <w:rFonts w:ascii="Times New Roman" w:eastAsia="Times New Roman" w:hAnsi="Times New Roman" w:cs="Times New Roman"/>
          <w:lang w:val="pt-BR"/>
        </w:rPr>
        <w:t xml:space="preserve"> nu este sechestrat sau urmarit, conform  contract  de  comodat  anexa  nr. 2 .</w:t>
      </w:r>
    </w:p>
    <w:p w:rsidR="00887802" w:rsidRPr="00265240" w:rsidRDefault="00887802" w:rsidP="00265240">
      <w:pPr>
        <w:pStyle w:val="NormalWeb"/>
        <w:shd w:val="clear" w:color="auto" w:fill="FFFFFF"/>
        <w:spacing w:before="0" w:beforeAutospacing="0" w:after="0" w:afterAutospacing="0" w:line="276" w:lineRule="auto"/>
        <w:textAlignment w:val="baseline"/>
        <w:rPr>
          <w:color w:val="000000"/>
          <w:sz w:val="22"/>
          <w:szCs w:val="22"/>
        </w:rPr>
      </w:pPr>
      <w:r w:rsidRPr="00265240">
        <w:rPr>
          <w:color w:val="000000"/>
          <w:sz w:val="22"/>
          <w:szCs w:val="22"/>
        </w:rPr>
        <w:t xml:space="preserve">    </w:t>
      </w:r>
      <w:r w:rsidRPr="00265240">
        <w:rPr>
          <w:b/>
          <w:color w:val="000000"/>
          <w:sz w:val="22"/>
          <w:szCs w:val="22"/>
        </w:rPr>
        <w:t xml:space="preserve">Art. </w:t>
      </w:r>
      <w:r w:rsidR="00317DFB" w:rsidRPr="00265240">
        <w:rPr>
          <w:b/>
          <w:color w:val="000000"/>
          <w:sz w:val="22"/>
          <w:szCs w:val="22"/>
        </w:rPr>
        <w:t>4</w:t>
      </w:r>
      <w:r w:rsidRPr="00265240">
        <w:rPr>
          <w:color w:val="000000"/>
          <w:sz w:val="22"/>
          <w:szCs w:val="22"/>
        </w:rPr>
        <w:t xml:space="preserve">  Societatea  Comercială ,,TRANSLOCAL  ION CREANGĂ,, SRL este  </w:t>
      </w:r>
      <w:r w:rsidR="00AF207C" w:rsidRPr="00265240">
        <w:rPr>
          <w:color w:val="000000"/>
          <w:sz w:val="22"/>
          <w:szCs w:val="22"/>
        </w:rPr>
        <w:t>administrată</w:t>
      </w:r>
      <w:r w:rsidRPr="00265240">
        <w:rPr>
          <w:color w:val="000000"/>
          <w:sz w:val="22"/>
          <w:szCs w:val="22"/>
        </w:rPr>
        <w:t xml:space="preserve"> de </w:t>
      </w:r>
      <w:r w:rsidR="00DB25E4" w:rsidRPr="00265240">
        <w:rPr>
          <w:color w:val="000000"/>
          <w:sz w:val="22"/>
          <w:szCs w:val="22"/>
        </w:rPr>
        <w:t xml:space="preserve"> doamna  Roșu  Elena , de  cetăț</w:t>
      </w:r>
      <w:r w:rsidRPr="00265240">
        <w:rPr>
          <w:color w:val="000000"/>
          <w:sz w:val="22"/>
          <w:szCs w:val="22"/>
        </w:rPr>
        <w:t>enie  română , CNP 2710522130016</w:t>
      </w:r>
      <w:r w:rsidR="00C6336C" w:rsidRPr="00265240">
        <w:rPr>
          <w:color w:val="000000"/>
          <w:sz w:val="22"/>
          <w:szCs w:val="22"/>
        </w:rPr>
        <w:t xml:space="preserve">, cu  domiciliul  în satul Recea, str. Siretului, nr.34 , comuna  Ion Creangă , județul Neamț , </w:t>
      </w:r>
    </w:p>
    <w:p w:rsidR="00CB40C6" w:rsidRPr="00265240" w:rsidRDefault="00317DFB" w:rsidP="00265240">
      <w:pPr>
        <w:pStyle w:val="NormalWeb"/>
        <w:shd w:val="clear" w:color="auto" w:fill="FFFFFF"/>
        <w:spacing w:before="0" w:beforeAutospacing="0" w:after="0" w:afterAutospacing="0" w:line="276" w:lineRule="auto"/>
        <w:textAlignment w:val="baseline"/>
        <w:rPr>
          <w:color w:val="000000"/>
          <w:sz w:val="22"/>
          <w:szCs w:val="22"/>
        </w:rPr>
      </w:pPr>
      <w:r w:rsidRPr="00265240">
        <w:rPr>
          <w:b/>
          <w:color w:val="000000"/>
          <w:sz w:val="22"/>
          <w:szCs w:val="22"/>
        </w:rPr>
        <w:t xml:space="preserve">    Art. 5</w:t>
      </w:r>
      <w:r w:rsidR="00DB25E4" w:rsidRPr="00265240">
        <w:rPr>
          <w:b/>
          <w:color w:val="000000"/>
          <w:sz w:val="22"/>
          <w:szCs w:val="22"/>
        </w:rPr>
        <w:t xml:space="preserve"> </w:t>
      </w:r>
      <w:r w:rsidR="00DB25E4" w:rsidRPr="00265240">
        <w:rPr>
          <w:color w:val="000000"/>
          <w:sz w:val="22"/>
          <w:szCs w:val="22"/>
        </w:rPr>
        <w:t>Se  împuternicește  doamna</w:t>
      </w:r>
      <w:r w:rsidR="00DB25E4" w:rsidRPr="00265240">
        <w:rPr>
          <w:b/>
          <w:color w:val="000000"/>
          <w:sz w:val="22"/>
          <w:szCs w:val="22"/>
        </w:rPr>
        <w:t xml:space="preserve"> </w:t>
      </w:r>
      <w:r w:rsidR="00DB25E4" w:rsidRPr="00265240">
        <w:rPr>
          <w:color w:val="000000"/>
          <w:sz w:val="22"/>
          <w:szCs w:val="22"/>
        </w:rPr>
        <w:t>Roșu Elena ,</w:t>
      </w:r>
      <w:r w:rsidR="00DB25E4" w:rsidRPr="00265240">
        <w:rPr>
          <w:b/>
          <w:color w:val="000000"/>
          <w:sz w:val="22"/>
          <w:szCs w:val="22"/>
        </w:rPr>
        <w:t xml:space="preserve"> </w:t>
      </w:r>
      <w:r w:rsidR="00DB25E4" w:rsidRPr="00265240">
        <w:rPr>
          <w:color w:val="000000"/>
          <w:sz w:val="22"/>
          <w:szCs w:val="22"/>
        </w:rPr>
        <w:t>de  cetățenie  română , CNP 2710522130016, cu  domiciliul  în satul Recea, str. Siretului, nr.34 , comuna  Ion Creangă , județul Neamț , să semneze  Actul constitutiv  al S.C. ,,TRANSLOCAL  ION CREANGĂ,, SRL</w:t>
      </w:r>
      <w:r w:rsidR="000F4191" w:rsidRPr="00265240">
        <w:rPr>
          <w:color w:val="000000"/>
          <w:sz w:val="22"/>
          <w:szCs w:val="22"/>
        </w:rPr>
        <w:t xml:space="preserve">  și </w:t>
      </w:r>
      <w:r w:rsidR="002C2698" w:rsidRPr="00265240">
        <w:rPr>
          <w:color w:val="000000"/>
          <w:sz w:val="22"/>
          <w:szCs w:val="22"/>
        </w:rPr>
        <w:t>să indeplinească  toate celelalte acte prevazute de lege necesare in vederea realizarii formalitatilor de inmatriculare la Oficiul Registrului Comertului Neamț și  să deschida contul de capital al societatii TRANSLOCAL  ION CREANGĂ,, SRL</w:t>
      </w:r>
      <w:r w:rsidR="00CB40C6" w:rsidRPr="00265240">
        <w:rPr>
          <w:color w:val="000000"/>
          <w:sz w:val="22"/>
          <w:szCs w:val="22"/>
        </w:rPr>
        <w:t xml:space="preserve"> .</w:t>
      </w:r>
    </w:p>
    <w:p w:rsidR="00CB40C6" w:rsidRPr="00265240" w:rsidRDefault="00CB40C6" w:rsidP="00265240">
      <w:pPr>
        <w:pStyle w:val="NormalWeb"/>
        <w:shd w:val="clear" w:color="auto" w:fill="FFFFFF"/>
        <w:spacing w:before="0" w:beforeAutospacing="0" w:after="0" w:afterAutospacing="0" w:line="276" w:lineRule="auto"/>
        <w:textAlignment w:val="baseline"/>
        <w:rPr>
          <w:color w:val="000000"/>
          <w:sz w:val="22"/>
          <w:szCs w:val="22"/>
        </w:rPr>
      </w:pPr>
      <w:r w:rsidRPr="00265240">
        <w:rPr>
          <w:color w:val="000000"/>
          <w:sz w:val="22"/>
          <w:szCs w:val="22"/>
        </w:rPr>
        <w:t xml:space="preserve">     </w:t>
      </w:r>
      <w:r w:rsidRPr="00265240">
        <w:rPr>
          <w:b/>
          <w:sz w:val="22"/>
          <w:szCs w:val="22"/>
          <w:lang w:val="ro-RO"/>
        </w:rPr>
        <w:t>Art.6</w:t>
      </w:r>
      <w:r w:rsidRPr="00265240">
        <w:rPr>
          <w:sz w:val="22"/>
          <w:szCs w:val="22"/>
          <w:lang w:val="ro-RO"/>
        </w:rPr>
        <w:t xml:space="preserve"> Secretarul general al </w:t>
      </w:r>
      <w:r w:rsidRPr="00265240">
        <w:rPr>
          <w:color w:val="000000"/>
          <w:sz w:val="22"/>
          <w:szCs w:val="22"/>
          <w:lang w:val="ro-RO"/>
        </w:rPr>
        <w:t xml:space="preserve">UAT- Comuna Ion Creangă </w:t>
      </w:r>
      <w:r w:rsidRPr="00265240">
        <w:rPr>
          <w:sz w:val="22"/>
          <w:szCs w:val="22"/>
          <w:lang w:val="ro-RO"/>
        </w:rPr>
        <w:t>va comunica prezenta  institutiilor  , autoritatilor  si  persoanelor  interesate.</w:t>
      </w:r>
    </w:p>
    <w:p w:rsidR="00CB40C6" w:rsidRPr="00265240" w:rsidRDefault="00CB40C6" w:rsidP="00265240">
      <w:pPr>
        <w:spacing w:after="0" w:line="276" w:lineRule="auto"/>
        <w:ind w:firstLine="708"/>
        <w:rPr>
          <w:rFonts w:ascii="Times New Roman" w:hAnsi="Times New Roman" w:cs="Times New Roman"/>
          <w:b/>
          <w:lang w:val="ro-RO"/>
        </w:rPr>
      </w:pPr>
    </w:p>
    <w:p w:rsidR="00CB40C6" w:rsidRPr="00265240" w:rsidRDefault="00CB40C6" w:rsidP="00265240">
      <w:pPr>
        <w:spacing w:after="0" w:line="276" w:lineRule="auto"/>
        <w:ind w:firstLine="708"/>
        <w:rPr>
          <w:rFonts w:ascii="Times New Roman" w:hAnsi="Times New Roman" w:cs="Times New Roman"/>
          <w:b/>
          <w:lang w:val="ro-RO"/>
        </w:rPr>
      </w:pPr>
    </w:p>
    <w:p w:rsidR="00CB40C6" w:rsidRPr="00265240" w:rsidRDefault="00CB40C6" w:rsidP="00265240">
      <w:pPr>
        <w:spacing w:after="0" w:line="276" w:lineRule="auto"/>
        <w:jc w:val="center"/>
        <w:rPr>
          <w:rFonts w:ascii="Times New Roman" w:hAnsi="Times New Roman" w:cs="Times New Roman"/>
        </w:rPr>
      </w:pPr>
      <w:r w:rsidRPr="00265240">
        <w:rPr>
          <w:rFonts w:ascii="Times New Roman" w:hAnsi="Times New Roman" w:cs="Times New Roman"/>
        </w:rPr>
        <w:t xml:space="preserve">INITIATOR </w:t>
      </w:r>
    </w:p>
    <w:p w:rsidR="00CB40C6" w:rsidRPr="00265240" w:rsidRDefault="00CB40C6" w:rsidP="00265240">
      <w:pPr>
        <w:spacing w:after="0" w:line="276" w:lineRule="auto"/>
        <w:jc w:val="center"/>
        <w:rPr>
          <w:rFonts w:ascii="Times New Roman" w:hAnsi="Times New Roman" w:cs="Times New Roman"/>
        </w:rPr>
      </w:pPr>
      <w:r w:rsidRPr="00265240">
        <w:rPr>
          <w:rFonts w:ascii="Times New Roman" w:hAnsi="Times New Roman" w:cs="Times New Roman"/>
        </w:rPr>
        <w:t xml:space="preserve">PRIMAR </w:t>
      </w:r>
    </w:p>
    <w:p w:rsidR="00CB40C6" w:rsidRPr="00265240" w:rsidRDefault="00CB40C6" w:rsidP="00265240">
      <w:pPr>
        <w:spacing w:after="0" w:line="276" w:lineRule="auto"/>
        <w:jc w:val="center"/>
        <w:rPr>
          <w:rFonts w:ascii="Times New Roman" w:hAnsi="Times New Roman" w:cs="Times New Roman"/>
          <w:lang w:val="fr-FR"/>
        </w:rPr>
      </w:pPr>
      <w:r w:rsidRPr="00265240">
        <w:rPr>
          <w:rFonts w:ascii="Times New Roman" w:hAnsi="Times New Roman" w:cs="Times New Roman"/>
          <w:lang w:val="fr-FR"/>
        </w:rPr>
        <w:t>Dumitru – Dorin TABACARIU</w:t>
      </w:r>
    </w:p>
    <w:p w:rsidR="00887802" w:rsidRPr="00265240" w:rsidRDefault="00887802" w:rsidP="00265240">
      <w:pPr>
        <w:pStyle w:val="NormalWeb"/>
        <w:shd w:val="clear" w:color="auto" w:fill="FFFFFF"/>
        <w:spacing w:before="0" w:beforeAutospacing="0" w:after="0" w:afterAutospacing="0" w:line="276" w:lineRule="auto"/>
        <w:textAlignment w:val="baseline"/>
        <w:rPr>
          <w:color w:val="000000"/>
          <w:sz w:val="22"/>
          <w:szCs w:val="22"/>
        </w:rPr>
      </w:pPr>
    </w:p>
    <w:p w:rsidR="00887802" w:rsidRPr="00265240" w:rsidRDefault="00887802" w:rsidP="00265240">
      <w:pPr>
        <w:pStyle w:val="NormalWeb"/>
        <w:shd w:val="clear" w:color="auto" w:fill="FFFFFF"/>
        <w:spacing w:before="0" w:beforeAutospacing="0" w:after="0" w:afterAutospacing="0" w:line="276" w:lineRule="auto"/>
        <w:textAlignment w:val="baseline"/>
        <w:rPr>
          <w:color w:val="000000"/>
          <w:sz w:val="22"/>
          <w:szCs w:val="22"/>
        </w:rPr>
      </w:pPr>
    </w:p>
    <w:p w:rsidR="00887802" w:rsidRDefault="00887802"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E81080" w:rsidRDefault="00E8108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265240" w:rsidRPr="00265240" w:rsidRDefault="00265240" w:rsidP="00265240">
      <w:pPr>
        <w:pStyle w:val="NormalWeb"/>
        <w:shd w:val="clear" w:color="auto" w:fill="FFFFFF"/>
        <w:spacing w:before="0" w:beforeAutospacing="0" w:after="0" w:afterAutospacing="0" w:line="276" w:lineRule="auto"/>
        <w:textAlignment w:val="baseline"/>
        <w:rPr>
          <w:color w:val="000000"/>
          <w:sz w:val="22"/>
          <w:szCs w:val="22"/>
        </w:rPr>
      </w:pPr>
    </w:p>
    <w:p w:rsidR="00772844" w:rsidRDefault="00265240" w:rsidP="00772844">
      <w:pPr>
        <w:widowControl w:val="0"/>
        <w:autoSpaceDE w:val="0"/>
        <w:autoSpaceDN w:val="0"/>
        <w:adjustRightInd w:val="0"/>
        <w:spacing w:before="85" w:after="0" w:line="220" w:lineRule="exact"/>
        <w:jc w:val="center"/>
        <w:rPr>
          <w:rFonts w:ascii="Times New Roman" w:eastAsia="Times New Roman" w:hAnsi="Times New Roman" w:cs="Times New Roman"/>
          <w:b/>
          <w:bCs/>
          <w:caps/>
          <w:color w:val="222122"/>
          <w:spacing w:val="20"/>
          <w:lang w:val="ro-RO" w:eastAsia="ro-RO"/>
        </w:rPr>
      </w:pPr>
      <w:r>
        <w:rPr>
          <w:rFonts w:ascii="Times New Roman" w:hAnsi="Times New Roman" w:cs="Times New Roman"/>
          <w:sz w:val="24"/>
          <w:szCs w:val="24"/>
          <w:lang w:val="fr-FR"/>
        </w:rPr>
        <w:t xml:space="preserve">    </w:t>
      </w:r>
      <w:r w:rsidR="00772844">
        <w:rPr>
          <w:rFonts w:ascii="Times New Roman" w:eastAsia="Times New Roman" w:hAnsi="Times New Roman" w:cs="Times New Roman"/>
          <w:b/>
          <w:bCs/>
          <w:caps/>
          <w:color w:val="222122"/>
          <w:spacing w:val="20"/>
          <w:lang w:val="ro-RO" w:eastAsia="ro-RO"/>
        </w:rPr>
        <w:t>ACT CONSTITUTIV</w:t>
      </w:r>
    </w:p>
    <w:p w:rsidR="00772844" w:rsidRDefault="00772844" w:rsidP="00772844">
      <w:pPr>
        <w:widowControl w:val="0"/>
        <w:autoSpaceDE w:val="0"/>
        <w:autoSpaceDN w:val="0"/>
        <w:adjustRightInd w:val="0"/>
        <w:spacing w:after="170" w:line="220" w:lineRule="exact"/>
        <w:jc w:val="center"/>
        <w:rPr>
          <w:rFonts w:ascii="Times New Roman" w:eastAsia="Times New Roman" w:hAnsi="Times New Roman" w:cs="Times New Roman"/>
          <w:b/>
          <w:bCs/>
          <w:color w:val="222122"/>
          <w:lang w:val="ro-RO" w:eastAsia="ro-RO"/>
        </w:rPr>
      </w:pPr>
      <w:r>
        <w:rPr>
          <w:rFonts w:ascii="Times New Roman" w:eastAsia="Times New Roman" w:hAnsi="Times New Roman" w:cs="Times New Roman"/>
          <w:b/>
          <w:bCs/>
          <w:color w:val="222122"/>
          <w:lang w:val="ro-RO" w:eastAsia="ro-RO"/>
        </w:rPr>
        <w:t xml:space="preserve">al Societății </w:t>
      </w:r>
      <w:r>
        <w:rPr>
          <w:rFonts w:ascii="Times New Roman" w:eastAsia="Times New Roman" w:hAnsi="Times New Roman" w:cs="Times New Roman"/>
          <w:b/>
          <w:bCs/>
          <w:lang w:val="ro-RO" w:eastAsia="ro-RO"/>
        </w:rPr>
        <w:t>TRANSLOCAL ION CREANGĂ</w:t>
      </w:r>
      <w:r>
        <w:rPr>
          <w:rFonts w:ascii="Times New Roman" w:eastAsia="Times New Roman" w:hAnsi="Times New Roman" w:cs="Times New Roman"/>
          <w:b/>
          <w:bCs/>
          <w:color w:val="222122"/>
          <w:lang w:val="ro-RO" w:eastAsia="ro-RO"/>
        </w:rPr>
        <w:t xml:space="preserve"> — societate cu răspundere limitată/S.R.L.</w:t>
      </w:r>
    </w:p>
    <w:p w:rsidR="00772844" w:rsidRDefault="00772844" w:rsidP="00772844">
      <w:pPr>
        <w:widowControl w:val="0"/>
        <w:autoSpaceDE w:val="0"/>
        <w:autoSpaceDN w:val="0"/>
        <w:adjustRightInd w:val="0"/>
        <w:spacing w:after="170" w:line="220" w:lineRule="exact"/>
        <w:jc w:val="center"/>
        <w:rPr>
          <w:rFonts w:ascii="Times New Roman" w:eastAsia="Times New Roman" w:hAnsi="Times New Roman" w:cs="Times New Roman"/>
          <w:b/>
          <w:bCs/>
          <w:color w:val="222122"/>
          <w:lang w:val="ro-RO" w:eastAsia="ro-RO"/>
        </w:rPr>
      </w:pP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Asociat unic:</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b/>
          <w:bCs/>
          <w:color w:val="FF0000"/>
          <w:lang w:val="ro-RO" w:eastAsia="ro-RO"/>
        </w:rPr>
      </w:pPr>
      <w:r>
        <w:rPr>
          <w:rFonts w:ascii="Times New Roman" w:eastAsia="Times New Roman" w:hAnsi="Times New Roman" w:cs="Times New Roman"/>
          <w:b/>
          <w:bCs/>
          <w:lang w:val="ro-RO" w:eastAsia="ro-RO"/>
        </w:rPr>
        <w:t>Comuna Ion Creangă</w:t>
      </w:r>
      <w:r>
        <w:rPr>
          <w:rFonts w:ascii="Times New Roman" w:eastAsia="Times New Roman" w:hAnsi="Times New Roman" w:cs="Times New Roman"/>
          <w:lang w:val="ro-RO" w:eastAsia="ro-RO"/>
        </w:rPr>
        <w:t xml:space="preserve">, cu sediul în localitatea </w:t>
      </w:r>
      <w:r>
        <w:rPr>
          <w:rFonts w:ascii="Times New Roman" w:eastAsia="Times New Roman" w:hAnsi="Times New Roman" w:cs="Times New Roman"/>
          <w:b/>
          <w:bCs/>
          <w:lang w:val="ro-RO" w:eastAsia="ro-RO"/>
        </w:rPr>
        <w:t>Ion Creangă</w:t>
      </w:r>
      <w:r>
        <w:rPr>
          <w:rFonts w:ascii="Times New Roman" w:eastAsia="Times New Roman" w:hAnsi="Times New Roman" w:cs="Times New Roman"/>
          <w:lang w:val="ro-RO" w:eastAsia="ro-RO"/>
        </w:rPr>
        <w:t xml:space="preserve">, com. </w:t>
      </w:r>
      <w:r>
        <w:rPr>
          <w:rFonts w:ascii="Times New Roman" w:eastAsia="Times New Roman" w:hAnsi="Times New Roman" w:cs="Times New Roman"/>
          <w:b/>
          <w:bCs/>
          <w:lang w:val="ro-RO" w:eastAsia="ro-RO"/>
        </w:rPr>
        <w:t xml:space="preserve">Ion Creangă, </w:t>
      </w:r>
      <w:r>
        <w:rPr>
          <w:rFonts w:ascii="Times New Roman" w:eastAsia="Times New Roman" w:hAnsi="Times New Roman" w:cs="Times New Roman"/>
          <w:lang w:val="ro-RO" w:eastAsia="ro-RO"/>
        </w:rPr>
        <w:t>str.</w:t>
      </w:r>
      <w:r>
        <w:rPr>
          <w:rFonts w:ascii="Times New Roman" w:eastAsia="Times New Roman" w:hAnsi="Times New Roman" w:cs="Times New Roman"/>
          <w:b/>
          <w:bCs/>
          <w:lang w:val="ro-RO" w:eastAsia="ro-RO"/>
        </w:rPr>
        <w:t xml:space="preserve"> I. C. Brătianu, </w:t>
      </w:r>
      <w:r>
        <w:rPr>
          <w:rFonts w:ascii="Times New Roman" w:eastAsia="Times New Roman" w:hAnsi="Times New Roman" w:cs="Times New Roman"/>
          <w:lang w:val="ro-RO" w:eastAsia="ro-RO"/>
        </w:rPr>
        <w:t>nr.</w:t>
      </w:r>
      <w:r>
        <w:rPr>
          <w:rFonts w:ascii="Times New Roman" w:eastAsia="Times New Roman" w:hAnsi="Times New Roman" w:cs="Times New Roman"/>
          <w:b/>
          <w:bCs/>
          <w:lang w:val="ro-RO" w:eastAsia="ro-RO"/>
        </w:rPr>
        <w:t xml:space="preserve"> 111</w:t>
      </w:r>
      <w:r>
        <w:rPr>
          <w:rFonts w:ascii="Times New Roman" w:eastAsia="Times New Roman" w:hAnsi="Times New Roman" w:cs="Times New Roman"/>
          <w:lang w:val="ro-RO" w:eastAsia="ro-RO"/>
        </w:rPr>
        <w:t>,</w:t>
      </w:r>
      <w:r>
        <w:rPr>
          <w:rFonts w:ascii="Times New Roman" w:eastAsia="Times New Roman" w:hAnsi="Times New Roman" w:cs="Times New Roman"/>
          <w:b/>
          <w:bCs/>
          <w:lang w:val="ro-RO" w:eastAsia="ro-RO"/>
        </w:rPr>
        <w:t xml:space="preserve"> </w:t>
      </w:r>
      <w:r>
        <w:rPr>
          <w:rFonts w:ascii="Times New Roman" w:eastAsia="Times New Roman" w:hAnsi="Times New Roman" w:cs="Times New Roman"/>
          <w:lang w:val="ro-RO" w:eastAsia="ro-RO"/>
        </w:rPr>
        <w:t xml:space="preserve">județul </w:t>
      </w:r>
      <w:r>
        <w:rPr>
          <w:rFonts w:ascii="Times New Roman" w:eastAsia="Times New Roman" w:hAnsi="Times New Roman" w:cs="Times New Roman"/>
          <w:b/>
          <w:bCs/>
          <w:lang w:val="ro-RO" w:eastAsia="ro-RO"/>
        </w:rPr>
        <w:t>Neamț</w:t>
      </w:r>
      <w:r>
        <w:rPr>
          <w:rFonts w:ascii="Times New Roman" w:eastAsia="Times New Roman" w:hAnsi="Times New Roman" w:cs="Times New Roman"/>
          <w:lang w:val="ro-RO" w:eastAsia="ro-RO"/>
        </w:rPr>
        <w:t xml:space="preserve">, țara </w:t>
      </w:r>
      <w:r>
        <w:rPr>
          <w:rFonts w:ascii="Times New Roman" w:eastAsia="Times New Roman" w:hAnsi="Times New Roman" w:cs="Times New Roman"/>
          <w:b/>
          <w:bCs/>
          <w:lang w:val="ro-RO" w:eastAsia="ro-RO"/>
        </w:rPr>
        <w:t>România</w:t>
      </w:r>
      <w:r>
        <w:rPr>
          <w:rFonts w:ascii="Times New Roman" w:eastAsia="Times New Roman" w:hAnsi="Times New Roman" w:cs="Times New Roman"/>
          <w:lang w:val="ro-RO" w:eastAsia="ro-RO"/>
        </w:rPr>
        <w:t xml:space="preserve">, cetățenia </w:t>
      </w:r>
      <w:r>
        <w:rPr>
          <w:rFonts w:ascii="Times New Roman" w:eastAsia="Times New Roman" w:hAnsi="Times New Roman" w:cs="Times New Roman"/>
          <w:b/>
          <w:bCs/>
          <w:lang w:val="ro-RO" w:eastAsia="ro-RO"/>
        </w:rPr>
        <w:t>română</w:t>
      </w:r>
      <w:r>
        <w:rPr>
          <w:rFonts w:ascii="Times New Roman" w:eastAsia="Times New Roman" w:hAnsi="Times New Roman" w:cs="Times New Roman"/>
          <w:lang w:val="ro-RO" w:eastAsia="ro-RO"/>
        </w:rPr>
        <w:t xml:space="preserve">, CIF </w:t>
      </w:r>
      <w:r>
        <w:rPr>
          <w:rFonts w:ascii="Times New Roman" w:eastAsia="Times New Roman" w:hAnsi="Times New Roman" w:cs="Times New Roman"/>
          <w:b/>
          <w:bCs/>
          <w:lang w:val="ro-RO" w:eastAsia="ro-RO"/>
        </w:rPr>
        <w:t>2613753</w:t>
      </w:r>
      <w:r>
        <w:rPr>
          <w:rFonts w:ascii="Times New Roman" w:eastAsia="Times New Roman" w:hAnsi="Times New Roman" w:cs="Times New Roman"/>
          <w:lang w:val="ro-RO" w:eastAsia="ro-RO"/>
        </w:rPr>
        <w:t xml:space="preserve">, atribuit la data de </w:t>
      </w:r>
      <w:r>
        <w:rPr>
          <w:rFonts w:ascii="Times New Roman" w:eastAsia="Times New Roman" w:hAnsi="Times New Roman" w:cs="Times New Roman"/>
          <w:b/>
          <w:bCs/>
          <w:lang w:val="ro-RO" w:eastAsia="ro-RO"/>
        </w:rPr>
        <w:t>29.12.1992</w:t>
      </w:r>
      <w:r>
        <w:rPr>
          <w:rFonts w:ascii="Times New Roman" w:eastAsia="Times New Roman" w:hAnsi="Times New Roman" w:cs="Times New Roman"/>
          <w:lang w:val="ro-RO" w:eastAsia="ro-RO"/>
        </w:rPr>
        <w:t xml:space="preserve">, reprezentată de </w:t>
      </w:r>
      <w:r>
        <w:rPr>
          <w:rFonts w:ascii="Times New Roman" w:eastAsia="Times New Roman" w:hAnsi="Times New Roman" w:cs="Times New Roman"/>
          <w:b/>
          <w:bCs/>
          <w:lang w:val="ro-RO" w:eastAsia="ro-RO"/>
        </w:rPr>
        <w:t xml:space="preserve">Tabacariu Dumitru- Dorin </w:t>
      </w:r>
      <w:r>
        <w:rPr>
          <w:rFonts w:ascii="Times New Roman" w:eastAsia="Times New Roman" w:hAnsi="Times New Roman" w:cs="Times New Roman"/>
          <w:lang w:val="ro-RO" w:eastAsia="ro-RO"/>
        </w:rPr>
        <w:t>, CNP</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cu domiciliul în localitatea</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com.</w:t>
      </w:r>
      <w:r>
        <w:rPr>
          <w:rFonts w:ascii="Times New Roman" w:eastAsia="Times New Roman" w:hAnsi="Times New Roman" w:cs="Times New Roman"/>
          <w:b/>
          <w:bCs/>
          <w:lang w:val="ro-RO" w:eastAsia="ro-RO"/>
        </w:rPr>
        <w:t xml:space="preserve">....................., </w:t>
      </w:r>
      <w:r>
        <w:rPr>
          <w:rFonts w:ascii="Times New Roman" w:eastAsia="Times New Roman" w:hAnsi="Times New Roman" w:cs="Times New Roman"/>
          <w:lang w:val="ro-RO" w:eastAsia="ro-RO"/>
        </w:rPr>
        <w:t>str.</w:t>
      </w:r>
      <w:r>
        <w:rPr>
          <w:rFonts w:ascii="Times New Roman" w:eastAsia="Times New Roman" w:hAnsi="Times New Roman" w:cs="Times New Roman"/>
          <w:b/>
          <w:bCs/>
          <w:lang w:val="ro-RO" w:eastAsia="ro-RO"/>
        </w:rPr>
        <w:t xml:space="preserve">........................, </w:t>
      </w:r>
      <w:r>
        <w:rPr>
          <w:rFonts w:ascii="Times New Roman" w:eastAsia="Times New Roman" w:hAnsi="Times New Roman" w:cs="Times New Roman"/>
          <w:lang w:val="ro-RO" w:eastAsia="ro-RO"/>
        </w:rPr>
        <w:t>nr.</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w:t>
      </w:r>
      <w:r>
        <w:rPr>
          <w:rFonts w:ascii="Times New Roman" w:eastAsia="Times New Roman" w:hAnsi="Times New Roman" w:cs="Times New Roman"/>
          <w:b/>
          <w:bCs/>
          <w:lang w:val="ro-RO" w:eastAsia="ro-RO"/>
        </w:rPr>
        <w:t xml:space="preserve"> </w:t>
      </w:r>
      <w:r>
        <w:rPr>
          <w:rFonts w:ascii="Times New Roman" w:eastAsia="Times New Roman" w:hAnsi="Times New Roman" w:cs="Times New Roman"/>
          <w:lang w:val="ro-RO" w:eastAsia="ro-RO"/>
        </w:rPr>
        <w:t xml:space="preserve">județul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țara </w:t>
      </w:r>
      <w:r>
        <w:rPr>
          <w:rFonts w:ascii="Times New Roman" w:eastAsia="Times New Roman" w:hAnsi="Times New Roman" w:cs="Times New Roman"/>
          <w:b/>
          <w:bCs/>
          <w:lang w:val="ro-RO" w:eastAsia="ro-RO"/>
        </w:rPr>
        <w:t>România</w:t>
      </w:r>
      <w:r>
        <w:rPr>
          <w:rFonts w:ascii="Times New Roman" w:eastAsia="Times New Roman" w:hAnsi="Times New Roman" w:cs="Times New Roman"/>
          <w:lang w:val="ro-RO" w:eastAsia="ro-RO"/>
        </w:rPr>
        <w:t xml:space="preserve">, cetățenia </w:t>
      </w:r>
      <w:r>
        <w:rPr>
          <w:rFonts w:ascii="Times New Roman" w:eastAsia="Times New Roman" w:hAnsi="Times New Roman" w:cs="Times New Roman"/>
          <w:b/>
          <w:bCs/>
          <w:lang w:val="ro-RO" w:eastAsia="ro-RO"/>
        </w:rPr>
        <w:t>română</w:t>
      </w:r>
      <w:r>
        <w:rPr>
          <w:rFonts w:ascii="Times New Roman" w:eastAsia="Times New Roman" w:hAnsi="Times New Roman" w:cs="Times New Roman"/>
          <w:lang w:val="ro-RO" w:eastAsia="ro-RO"/>
        </w:rPr>
        <w:t xml:space="preserve">, născută în loc.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judetul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la data de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w:t>
      </w:r>
      <w:r>
        <w:rPr>
          <w:rFonts w:ascii="Times New Roman" w:eastAsia="Times New Roman" w:hAnsi="Times New Roman" w:cs="Times New Roman"/>
          <w:b/>
          <w:bCs/>
          <w:lang w:val="ro-RO" w:eastAsia="ro-RO"/>
        </w:rPr>
        <w:t>carte de identitate</w:t>
      </w:r>
      <w:r>
        <w:rPr>
          <w:rFonts w:ascii="Times New Roman" w:eastAsia="Times New Roman" w:hAnsi="Times New Roman" w:cs="Times New Roman"/>
          <w:lang w:val="ro-RO" w:eastAsia="ro-RO"/>
        </w:rPr>
        <w:t xml:space="preserve"> seria........ nr.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emisă de </w:t>
      </w:r>
      <w:r>
        <w:rPr>
          <w:rFonts w:ascii="Times New Roman" w:eastAsia="Times New Roman" w:hAnsi="Times New Roman" w:cs="Times New Roman"/>
          <w:b/>
          <w:bCs/>
          <w:lang w:val="ro-RO" w:eastAsia="ro-RO"/>
        </w:rPr>
        <w:t xml:space="preserve">........................... </w:t>
      </w:r>
      <w:r>
        <w:rPr>
          <w:rFonts w:ascii="Times New Roman" w:eastAsia="Times New Roman" w:hAnsi="Times New Roman" w:cs="Times New Roman"/>
          <w:lang w:val="ro-RO" w:eastAsia="ro-RO"/>
        </w:rPr>
        <w:t xml:space="preserve"> la data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valabilă până la data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w:t>
      </w:r>
      <w:r>
        <w:rPr>
          <w:rFonts w:ascii="Times New Roman" w:eastAsia="Times New Roman" w:hAnsi="Times New Roman" w:cs="Times New Roman"/>
          <w:color w:val="FF0000"/>
          <w:lang w:val="ro-RO" w:eastAsia="ro-RO"/>
        </w:rPr>
        <w:t xml:space="preserve"> in baza Hotararii Consiliului Local al </w:t>
      </w:r>
      <w:r>
        <w:rPr>
          <w:rFonts w:ascii="Times New Roman" w:eastAsia="Times New Roman" w:hAnsi="Times New Roman" w:cs="Times New Roman"/>
          <w:b/>
          <w:bCs/>
          <w:color w:val="FF0000"/>
          <w:lang w:val="ro-RO" w:eastAsia="ro-RO"/>
        </w:rPr>
        <w:t>Comunei Ion Creangă</w:t>
      </w:r>
      <w:r>
        <w:rPr>
          <w:rFonts w:ascii="Times New Roman" w:eastAsia="Times New Roman" w:hAnsi="Times New Roman" w:cs="Times New Roman"/>
          <w:color w:val="FF0000"/>
          <w:lang w:val="ro-RO" w:eastAsia="ro-RO"/>
        </w:rPr>
        <w:t xml:space="preserve"> nr. </w:t>
      </w:r>
      <w:r>
        <w:rPr>
          <w:rFonts w:ascii="Times New Roman" w:eastAsia="Times New Roman" w:hAnsi="Times New Roman" w:cs="Times New Roman"/>
          <w:b/>
          <w:bCs/>
          <w:color w:val="FF0000"/>
          <w:lang w:val="ro-RO" w:eastAsia="ro-RO"/>
        </w:rPr>
        <w:t>......</w:t>
      </w:r>
      <w:r>
        <w:rPr>
          <w:rFonts w:ascii="Times New Roman" w:eastAsia="Times New Roman" w:hAnsi="Times New Roman" w:cs="Times New Roman"/>
          <w:color w:val="FF0000"/>
          <w:lang w:val="ro-RO" w:eastAsia="ro-RO"/>
        </w:rPr>
        <w:t xml:space="preserve"> din </w:t>
      </w:r>
      <w:r>
        <w:rPr>
          <w:rFonts w:ascii="Times New Roman" w:eastAsia="Times New Roman" w:hAnsi="Times New Roman" w:cs="Times New Roman"/>
          <w:b/>
          <w:bCs/>
          <w:color w:val="FF0000"/>
          <w:lang w:val="ro-RO" w:eastAsia="ro-RO"/>
        </w:rPr>
        <w:t>.......................</w:t>
      </w:r>
      <w:r>
        <w:rPr>
          <w:rFonts w:ascii="Times New Roman" w:eastAsia="Times New Roman" w:hAnsi="Times New Roman" w:cs="Times New Roman"/>
          <w:lang w:val="ro-RO" w:eastAsia="ro-RO"/>
        </w:rPr>
        <w:t>,</w:t>
      </w:r>
    </w:p>
    <w:p w:rsidR="00772844" w:rsidRDefault="00772844" w:rsidP="00772844">
      <w:pPr>
        <w:spacing w:line="224" w:lineRule="exact"/>
        <w:ind w:firstLine="737"/>
        <w:jc w:val="both"/>
        <w:rPr>
          <w:rFonts w:ascii="Times New Roman" w:hAnsi="Times New Roman" w:cs="Times New Roman"/>
          <w:color w:val="222122"/>
          <w:lang w:val="ro-RO"/>
        </w:rPr>
      </w:pPr>
      <w:r>
        <w:rPr>
          <w:rFonts w:ascii="Times New Roman" w:hAnsi="Times New Roman" w:cs="Times New Roman"/>
          <w:lang w:val="ro-RO"/>
        </w:rPr>
        <w:t xml:space="preserve">În conformitate cu dispozițiile Legii societăților nr. 31/1990, republicată, cu modificările și completările ulterioare, s-a încheiat prezentul act constitutiv prin care s-a hotărât înființarea Societății </w:t>
      </w:r>
      <w:r>
        <w:rPr>
          <w:rFonts w:ascii="Times New Roman" w:hAnsi="Times New Roman" w:cs="Times New Roman"/>
          <w:b/>
          <w:bCs/>
        </w:rPr>
        <w:t xml:space="preserve">TRANSLOCAL ION CREANGĂ </w:t>
      </w:r>
      <w:r>
        <w:rPr>
          <w:rFonts w:ascii="Times New Roman" w:hAnsi="Times New Roman" w:cs="Times New Roman"/>
          <w:lang w:val="ro-RO"/>
        </w:rPr>
        <w:t>— societate cu răspundere limitată/S.R.L.</w:t>
      </w:r>
    </w:p>
    <w:p w:rsidR="00772844" w:rsidRDefault="00772844" w:rsidP="00772844">
      <w:pPr>
        <w:widowControl w:val="0"/>
        <w:autoSpaceDE w:val="0"/>
        <w:autoSpaceDN w:val="0"/>
        <w:adjustRightInd w:val="0"/>
        <w:spacing w:before="170" w:after="28" w:line="224" w:lineRule="exact"/>
        <w:jc w:val="center"/>
        <w:rPr>
          <w:rFonts w:ascii="Times New Roman" w:eastAsia="Times New Roman" w:hAnsi="Times New Roman" w:cs="Times New Roman"/>
          <w:caps/>
          <w:color w:val="222122"/>
          <w:lang w:val="ro-RO" w:eastAsia="ro-RO"/>
        </w:rPr>
      </w:pPr>
      <w:r>
        <w:rPr>
          <w:rFonts w:ascii="Times New Roman" w:eastAsia="Times New Roman" w:hAnsi="Times New Roman" w:cs="Times New Roman"/>
          <w:caps/>
          <w:color w:val="222122"/>
          <w:lang w:val="ro-RO" w:eastAsia="ro-RO"/>
        </w:rPr>
        <w:t>CAPITOLUL I</w:t>
      </w:r>
    </w:p>
    <w:p w:rsidR="00772844" w:rsidRDefault="00772844" w:rsidP="00772844">
      <w:pPr>
        <w:widowControl w:val="0"/>
        <w:autoSpaceDE w:val="0"/>
        <w:autoSpaceDN w:val="0"/>
        <w:adjustRightInd w:val="0"/>
        <w:spacing w:after="85" w:line="224" w:lineRule="exact"/>
        <w:jc w:val="center"/>
        <w:rPr>
          <w:rFonts w:ascii="Times New Roman" w:eastAsia="Times New Roman" w:hAnsi="Times New Roman" w:cs="Times New Roman"/>
          <w:b/>
          <w:bCs/>
          <w:color w:val="222122"/>
          <w:lang w:val="ro-RO" w:eastAsia="ro-RO"/>
        </w:rPr>
      </w:pPr>
      <w:r>
        <w:rPr>
          <w:rFonts w:ascii="Times New Roman" w:eastAsia="Times New Roman" w:hAnsi="Times New Roman" w:cs="Times New Roman"/>
          <w:b/>
          <w:bCs/>
          <w:color w:val="222122"/>
          <w:lang w:val="ro-RO" w:eastAsia="ro-RO"/>
        </w:rPr>
        <w:t>Forma juridică, denumirea, durata, sediul social</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1.1. — Societatea este o persoană juridică română, constituită în forma de societate cu răspundere limitată. Societatea își desfășoară activitatea în conformitate cu legislația în vigoare și cu clauzele prezentului act constitutiv. Societatea este titulară de drepturi și obligații și răspunde față de terți cu întregul patrimoniu.</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xml:space="preserve">Art. 1.2. — Denumirea societății este: </w:t>
      </w:r>
      <w:r>
        <w:rPr>
          <w:rFonts w:ascii="Times New Roman" w:eastAsia="Times New Roman" w:hAnsi="Times New Roman" w:cs="Times New Roman"/>
          <w:b/>
          <w:bCs/>
          <w:lang w:val="ro-RO" w:eastAsia="ro-RO"/>
        </w:rPr>
        <w:t xml:space="preserve">TRANSLOCAL ION CREANGĂ </w:t>
      </w:r>
      <w:r>
        <w:rPr>
          <w:rFonts w:ascii="Times New Roman" w:eastAsia="Times New Roman" w:hAnsi="Times New Roman" w:cs="Times New Roman"/>
          <w:lang w:val="ro-RO" w:eastAsia="ro-RO"/>
        </w:rPr>
        <w:t xml:space="preserve">— societate cu răspundere limitată/S.R.L., conform dovezii privind disponibilitatea firmei nr. </w:t>
      </w:r>
      <w:r>
        <w:rPr>
          <w:rFonts w:ascii="Times New Roman" w:eastAsia="Times New Roman" w:hAnsi="Times New Roman" w:cs="Times New Roman"/>
          <w:b/>
          <w:bCs/>
          <w:lang w:val="ro-RO" w:eastAsia="ro-RO"/>
        </w:rPr>
        <w:t>2355618</w:t>
      </w:r>
      <w:r>
        <w:rPr>
          <w:rFonts w:ascii="Times New Roman" w:eastAsia="Times New Roman" w:hAnsi="Times New Roman" w:cs="Times New Roman"/>
          <w:lang w:val="ro-RO" w:eastAsia="ro-RO"/>
        </w:rPr>
        <w:t xml:space="preserve"> din </w:t>
      </w:r>
      <w:r>
        <w:rPr>
          <w:rFonts w:ascii="Times New Roman" w:eastAsia="Times New Roman" w:hAnsi="Times New Roman" w:cs="Times New Roman"/>
          <w:b/>
          <w:bCs/>
          <w:lang w:val="ro-RO" w:eastAsia="ro-RO"/>
        </w:rPr>
        <w:t>09.09.2024</w:t>
      </w:r>
      <w:r>
        <w:rPr>
          <w:rFonts w:ascii="Times New Roman" w:eastAsia="Times New Roman" w:hAnsi="Times New Roman" w:cs="Times New Roman"/>
          <w:lang w:val="ro-RO" w:eastAsia="ro-RO"/>
        </w:rPr>
        <w:t>, eliberată</w:t>
      </w:r>
      <w:r>
        <w:rPr>
          <w:rFonts w:ascii="Times New Roman" w:eastAsia="Times New Roman" w:hAnsi="Times New Roman" w:cs="Times New Roman"/>
          <w:color w:val="222122"/>
          <w:lang w:val="ro-RO" w:eastAsia="ro-RO"/>
        </w:rPr>
        <w:t xml:space="preserve"> de Oficiul Național al Registrului Comerțului.</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În toate actele — facturi, oferte, comenzi, tarife, prospecte și alte documente întrebuințate în comerț, emanând de la societate, trebuie să se menționeze denumirea, forma juridică, sediul social, numărul de înregistrare în registrul comerțului, codul unic de înregistrare și capitalul social. Sunt exceptate bonurile fiscale, emise de aparatele de marcat electronice, care vor cuprinde elementele prevăzute de legislația din domeniu.</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Dacă societatea își creează o pagină de internet proprie, aceste informații vor fi publicate și pe pagina de internet a societății.</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1.3. — Durata de funcționare a societății este nedeterminată.</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xml:space="preserve">Art. 1.4. — Sediul societății este în </w:t>
      </w:r>
      <w:r>
        <w:rPr>
          <w:rFonts w:ascii="Times New Roman" w:eastAsia="Times New Roman" w:hAnsi="Times New Roman" w:cs="Times New Roman"/>
          <w:color w:val="FF0000"/>
          <w:lang w:val="ro-RO" w:eastAsia="ro-RO"/>
        </w:rPr>
        <w:t xml:space="preserve">localitatea </w:t>
      </w:r>
      <w:r>
        <w:rPr>
          <w:rFonts w:ascii="Times New Roman" w:eastAsia="Times New Roman" w:hAnsi="Times New Roman" w:cs="Times New Roman"/>
          <w:b/>
          <w:bCs/>
          <w:color w:val="FF0000"/>
          <w:lang w:val="ro-RO" w:eastAsia="ro-RO"/>
        </w:rPr>
        <w:t>Ion Creangă</w:t>
      </w:r>
      <w:r>
        <w:rPr>
          <w:rFonts w:ascii="Times New Roman" w:eastAsia="Times New Roman" w:hAnsi="Times New Roman" w:cs="Times New Roman"/>
          <w:color w:val="FF0000"/>
          <w:lang w:val="ro-RO" w:eastAsia="ro-RO"/>
        </w:rPr>
        <w:t xml:space="preserve">, com. </w:t>
      </w:r>
      <w:r>
        <w:rPr>
          <w:rFonts w:ascii="Times New Roman" w:eastAsia="Times New Roman" w:hAnsi="Times New Roman" w:cs="Times New Roman"/>
          <w:b/>
          <w:bCs/>
          <w:color w:val="FF0000"/>
          <w:lang w:val="ro-RO" w:eastAsia="ro-RO"/>
        </w:rPr>
        <w:t xml:space="preserve">Ion Creangă, </w:t>
      </w:r>
      <w:r>
        <w:rPr>
          <w:rFonts w:ascii="Times New Roman" w:eastAsia="Times New Roman" w:hAnsi="Times New Roman" w:cs="Times New Roman"/>
          <w:color w:val="FF0000"/>
          <w:lang w:val="ro-RO" w:eastAsia="ro-RO"/>
        </w:rPr>
        <w:t>str.</w:t>
      </w:r>
      <w:r>
        <w:rPr>
          <w:rFonts w:ascii="Times New Roman" w:eastAsia="Times New Roman" w:hAnsi="Times New Roman" w:cs="Times New Roman"/>
          <w:b/>
          <w:bCs/>
          <w:color w:val="FF0000"/>
          <w:lang w:val="ro-RO" w:eastAsia="ro-RO"/>
        </w:rPr>
        <w:t xml:space="preserve"> I. C. Brătianu, </w:t>
      </w:r>
      <w:r>
        <w:rPr>
          <w:rFonts w:ascii="Times New Roman" w:eastAsia="Times New Roman" w:hAnsi="Times New Roman" w:cs="Times New Roman"/>
          <w:color w:val="FF0000"/>
          <w:lang w:val="ro-RO" w:eastAsia="ro-RO"/>
        </w:rPr>
        <w:t>nr.</w:t>
      </w:r>
      <w:r>
        <w:rPr>
          <w:rFonts w:ascii="Times New Roman" w:eastAsia="Times New Roman" w:hAnsi="Times New Roman" w:cs="Times New Roman"/>
          <w:b/>
          <w:bCs/>
          <w:color w:val="FF0000"/>
          <w:lang w:val="ro-RO" w:eastAsia="ro-RO"/>
        </w:rPr>
        <w:t xml:space="preserve"> 111</w:t>
      </w:r>
      <w:r>
        <w:rPr>
          <w:rFonts w:ascii="Times New Roman" w:eastAsia="Times New Roman" w:hAnsi="Times New Roman" w:cs="Times New Roman"/>
          <w:color w:val="FF0000"/>
          <w:lang w:val="ro-RO" w:eastAsia="ro-RO"/>
        </w:rPr>
        <w:t>,</w:t>
      </w:r>
      <w:r>
        <w:rPr>
          <w:rFonts w:ascii="Times New Roman" w:eastAsia="Times New Roman" w:hAnsi="Times New Roman" w:cs="Times New Roman"/>
          <w:b/>
          <w:bCs/>
          <w:color w:val="FF0000"/>
          <w:lang w:val="ro-RO" w:eastAsia="ro-RO"/>
        </w:rPr>
        <w:t xml:space="preserve"> </w:t>
      </w:r>
      <w:r>
        <w:rPr>
          <w:rFonts w:ascii="Times New Roman" w:eastAsia="Times New Roman" w:hAnsi="Times New Roman" w:cs="Times New Roman"/>
          <w:color w:val="FF0000"/>
          <w:lang w:val="ro-RO" w:eastAsia="ro-RO"/>
        </w:rPr>
        <w:t xml:space="preserve">județul </w:t>
      </w:r>
      <w:r>
        <w:rPr>
          <w:rFonts w:ascii="Times New Roman" w:eastAsia="Times New Roman" w:hAnsi="Times New Roman" w:cs="Times New Roman"/>
          <w:b/>
          <w:bCs/>
          <w:color w:val="FF0000"/>
          <w:lang w:val="ro-RO" w:eastAsia="ro-RO"/>
        </w:rPr>
        <w:t>Neamț</w:t>
      </w:r>
      <w:r>
        <w:rPr>
          <w:rFonts w:ascii="Times New Roman" w:eastAsia="Times New Roman" w:hAnsi="Times New Roman" w:cs="Times New Roman"/>
          <w:color w:val="222122"/>
          <w:lang w:val="ro-RO" w:eastAsia="ro-RO"/>
        </w:rPr>
        <w:t>.</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1.5. — Societatea va putea înființa sedii secundare — sucursale, puncte de lucru, agenții, reprezentanțe sau alte asemenea unități fără personalitate juridică — și la alte adrese, în alte localități din România și alte state, cu respectarea prevederilor legale în materie.</w:t>
      </w:r>
    </w:p>
    <w:p w:rsidR="00772844" w:rsidRDefault="00772844" w:rsidP="00772844">
      <w:pPr>
        <w:widowControl w:val="0"/>
        <w:autoSpaceDE w:val="0"/>
        <w:autoSpaceDN w:val="0"/>
        <w:adjustRightInd w:val="0"/>
        <w:spacing w:before="170" w:after="28" w:line="224" w:lineRule="exact"/>
        <w:jc w:val="center"/>
        <w:rPr>
          <w:rFonts w:ascii="Times New Roman" w:eastAsia="Times New Roman" w:hAnsi="Times New Roman" w:cs="Times New Roman"/>
          <w:caps/>
          <w:color w:val="222122"/>
          <w:lang w:val="ro-RO" w:eastAsia="ro-RO"/>
        </w:rPr>
      </w:pPr>
      <w:r>
        <w:rPr>
          <w:rFonts w:ascii="Times New Roman" w:eastAsia="Times New Roman" w:hAnsi="Times New Roman" w:cs="Times New Roman"/>
          <w:caps/>
          <w:color w:val="222122"/>
          <w:lang w:val="ro-RO" w:eastAsia="ro-RO"/>
        </w:rPr>
        <w:t>CAPITOLUL II</w:t>
      </w:r>
    </w:p>
    <w:p w:rsidR="00772844" w:rsidRDefault="00772844" w:rsidP="00772844">
      <w:pPr>
        <w:widowControl w:val="0"/>
        <w:autoSpaceDE w:val="0"/>
        <w:autoSpaceDN w:val="0"/>
        <w:adjustRightInd w:val="0"/>
        <w:spacing w:after="85" w:line="224" w:lineRule="exact"/>
        <w:jc w:val="center"/>
        <w:rPr>
          <w:rFonts w:ascii="Times New Roman" w:eastAsia="Times New Roman" w:hAnsi="Times New Roman" w:cs="Times New Roman"/>
          <w:b/>
          <w:bCs/>
          <w:color w:val="222122"/>
          <w:lang w:val="ro-RO" w:eastAsia="ro-RO"/>
        </w:rPr>
      </w:pPr>
      <w:r>
        <w:rPr>
          <w:rFonts w:ascii="Times New Roman" w:eastAsia="Times New Roman" w:hAnsi="Times New Roman" w:cs="Times New Roman"/>
          <w:b/>
          <w:bCs/>
          <w:color w:val="222122"/>
          <w:lang w:val="ro-RO" w:eastAsia="ro-RO"/>
        </w:rPr>
        <w:t>Obiectul de activitate al societății</w:t>
      </w:r>
    </w:p>
    <w:p w:rsidR="00772844" w:rsidRDefault="00772844" w:rsidP="00772844">
      <w:pPr>
        <w:widowControl w:val="0"/>
        <w:autoSpaceDE w:val="0"/>
        <w:autoSpaceDN w:val="0"/>
        <w:adjustRightInd w:val="0"/>
        <w:spacing w:after="0" w:line="224" w:lineRule="exact"/>
        <w:ind w:firstLine="737"/>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2.1. — Obiectul de activitate al societății este:</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xml:space="preserve">Domeniul principal de activitate este </w:t>
      </w:r>
      <w:r>
        <w:rPr>
          <w:rFonts w:ascii="Times New Roman" w:eastAsia="Times New Roman" w:hAnsi="Times New Roman" w:cs="Times New Roman"/>
          <w:b/>
          <w:bCs/>
          <w:color w:val="000000"/>
          <w:lang w:val="ro-RO" w:eastAsia="ro-RO"/>
        </w:rPr>
        <w:t>alte transporturi terestre de călători</w:t>
      </w:r>
      <w:r>
        <w:rPr>
          <w:rFonts w:ascii="Times New Roman" w:eastAsia="Times New Roman" w:hAnsi="Times New Roman" w:cs="Times New Roman"/>
          <w:color w:val="222122"/>
          <w:lang w:val="ro-RO" w:eastAsia="ro-RO"/>
        </w:rPr>
        <w:t xml:space="preserve">, căruia îi corespunde grupa CAEN </w:t>
      </w:r>
      <w:r>
        <w:rPr>
          <w:rFonts w:ascii="Times New Roman" w:eastAsia="Times New Roman" w:hAnsi="Times New Roman" w:cs="Times New Roman"/>
          <w:b/>
          <w:bCs/>
          <w:color w:val="222122"/>
          <w:lang w:val="ro-RO" w:eastAsia="ro-RO"/>
        </w:rPr>
        <w:t>493</w:t>
      </w:r>
      <w:r>
        <w:rPr>
          <w:rFonts w:ascii="Times New Roman" w:eastAsia="Times New Roman" w:hAnsi="Times New Roman" w:cs="Times New Roman"/>
          <w:color w:val="222122"/>
          <w:lang w:val="ro-RO" w:eastAsia="ro-RO"/>
        </w:rPr>
        <w:t>.</w:t>
      </w:r>
    </w:p>
    <w:p w:rsidR="00772844" w:rsidRDefault="00772844" w:rsidP="00772844">
      <w:pPr>
        <w:spacing w:line="224" w:lineRule="exact"/>
        <w:ind w:firstLine="720"/>
        <w:jc w:val="both"/>
        <w:rPr>
          <w:rFonts w:ascii="Times New Roman" w:hAnsi="Times New Roman" w:cs="Times New Roman"/>
          <w:color w:val="222122"/>
        </w:rPr>
      </w:pPr>
      <w:r>
        <w:rPr>
          <w:rFonts w:ascii="Times New Roman" w:hAnsi="Times New Roman" w:cs="Times New Roman"/>
        </w:rPr>
        <w:t xml:space="preserve">              — </w:t>
      </w:r>
      <w:r>
        <w:rPr>
          <w:rFonts w:ascii="Times New Roman" w:hAnsi="Times New Roman" w:cs="Times New Roman"/>
          <w:lang w:val="ro-RO"/>
        </w:rPr>
        <w:t xml:space="preserve">activitatea principală: clasa CAEN </w:t>
      </w:r>
      <w:r>
        <w:rPr>
          <w:rFonts w:ascii="Times New Roman" w:hAnsi="Times New Roman" w:cs="Times New Roman"/>
          <w:b/>
          <w:bCs/>
          <w:lang w:val="ro-RO"/>
        </w:rPr>
        <w:t>4939</w:t>
      </w:r>
      <w:r>
        <w:rPr>
          <w:rFonts w:ascii="Times New Roman" w:hAnsi="Times New Roman" w:cs="Times New Roman"/>
          <w:lang w:val="ro-RO"/>
        </w:rPr>
        <w:t xml:space="preserve"> și denumirea activității </w:t>
      </w:r>
      <w:r>
        <w:rPr>
          <w:rFonts w:ascii="Times New Roman" w:hAnsi="Times New Roman" w:cs="Times New Roman"/>
          <w:b/>
          <w:bCs/>
          <w:color w:val="000000"/>
        </w:rPr>
        <w:t>alte transporturi terestre de călători n.c.a.</w:t>
      </w:r>
    </w:p>
    <w:p w:rsidR="00772844" w:rsidRDefault="00772844" w:rsidP="00772844">
      <w:pPr>
        <w:widowControl w:val="0"/>
        <w:autoSpaceDE w:val="0"/>
        <w:autoSpaceDN w:val="0"/>
        <w:adjustRightInd w:val="0"/>
        <w:spacing w:before="170" w:after="28" w:line="220" w:lineRule="exact"/>
        <w:jc w:val="center"/>
        <w:rPr>
          <w:rFonts w:ascii="Times New Roman" w:eastAsia="Times New Roman" w:hAnsi="Times New Roman" w:cs="Times New Roman"/>
          <w:caps/>
          <w:color w:val="222122"/>
          <w:lang w:val="ro-RO" w:eastAsia="ro-RO"/>
        </w:rPr>
      </w:pPr>
      <w:r>
        <w:rPr>
          <w:rFonts w:ascii="Times New Roman" w:eastAsia="Times New Roman" w:hAnsi="Times New Roman" w:cs="Times New Roman"/>
          <w:caps/>
          <w:color w:val="222122"/>
          <w:lang w:val="ro-RO" w:eastAsia="ro-RO"/>
        </w:rPr>
        <w:t>CAPITOLUL III</w:t>
      </w:r>
    </w:p>
    <w:p w:rsidR="00772844" w:rsidRDefault="00772844" w:rsidP="00772844">
      <w:pPr>
        <w:widowControl w:val="0"/>
        <w:autoSpaceDE w:val="0"/>
        <w:autoSpaceDN w:val="0"/>
        <w:adjustRightInd w:val="0"/>
        <w:spacing w:after="85" w:line="220" w:lineRule="exact"/>
        <w:jc w:val="center"/>
        <w:rPr>
          <w:rFonts w:ascii="Times New Roman" w:eastAsia="Times New Roman" w:hAnsi="Times New Roman" w:cs="Times New Roman"/>
          <w:b/>
          <w:bCs/>
          <w:color w:val="222122"/>
          <w:lang w:val="ro-RO" w:eastAsia="ro-RO"/>
        </w:rPr>
      </w:pPr>
      <w:r>
        <w:rPr>
          <w:rFonts w:ascii="Times New Roman" w:eastAsia="Times New Roman" w:hAnsi="Times New Roman" w:cs="Times New Roman"/>
          <w:b/>
          <w:bCs/>
          <w:color w:val="222122"/>
          <w:lang w:val="ro-RO" w:eastAsia="ro-RO"/>
        </w:rPr>
        <w:t>Capitalul social, părțile sociale</w:t>
      </w:r>
    </w:p>
    <w:p w:rsidR="00772844" w:rsidRDefault="00772844" w:rsidP="00772844">
      <w:pPr>
        <w:widowControl w:val="0"/>
        <w:autoSpaceDE w:val="0"/>
        <w:autoSpaceDN w:val="0"/>
        <w:adjustRightInd w:val="0"/>
        <w:spacing w:after="0" w:line="21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xml:space="preserve">Art. 3.1. — La constituire, capitalul social subscris al societății este de </w:t>
      </w:r>
      <w:r>
        <w:rPr>
          <w:rFonts w:ascii="Times New Roman" w:eastAsia="Times New Roman" w:hAnsi="Times New Roman" w:cs="Times New Roman"/>
          <w:b/>
          <w:bCs/>
          <w:color w:val="222122"/>
          <w:lang w:val="ro-RO" w:eastAsia="ro-RO"/>
        </w:rPr>
        <w:t>200 lei</w:t>
      </w:r>
      <w:r>
        <w:rPr>
          <w:rFonts w:ascii="Times New Roman" w:eastAsia="Times New Roman" w:hAnsi="Times New Roman" w:cs="Times New Roman"/>
          <w:color w:val="222122"/>
          <w:lang w:val="ro-RO" w:eastAsia="ro-RO"/>
        </w:rPr>
        <w:t>, din care:</w:t>
      </w:r>
    </w:p>
    <w:p w:rsidR="00772844" w:rsidRDefault="00772844" w:rsidP="00772844">
      <w:pPr>
        <w:widowControl w:val="0"/>
        <w:autoSpaceDE w:val="0"/>
        <w:autoSpaceDN w:val="0"/>
        <w:adjustRightInd w:val="0"/>
        <w:spacing w:after="0" w:line="21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xml:space="preserve">• </w:t>
      </w:r>
      <w:r>
        <w:rPr>
          <w:rFonts w:ascii="Times New Roman" w:eastAsia="Times New Roman" w:hAnsi="Times New Roman" w:cs="Times New Roman"/>
          <w:b/>
          <w:bCs/>
          <w:color w:val="222122"/>
          <w:lang w:val="ro-RO" w:eastAsia="ro-RO"/>
        </w:rPr>
        <w:t>200 lei</w:t>
      </w:r>
      <w:r>
        <w:rPr>
          <w:rFonts w:ascii="Times New Roman" w:eastAsia="Times New Roman" w:hAnsi="Times New Roman" w:cs="Times New Roman"/>
          <w:color w:val="222122"/>
          <w:lang w:val="ro-RO" w:eastAsia="ro-RO"/>
        </w:rPr>
        <w:t xml:space="preserve">, aport în numerar, </w:t>
      </w:r>
      <w:r>
        <w:rPr>
          <w:rFonts w:ascii="Times New Roman" w:eastAsia="Times New Roman" w:hAnsi="Times New Roman" w:cs="Times New Roman"/>
          <w:lang w:val="ro-RO" w:eastAsia="ro-RO"/>
        </w:rPr>
        <w:t xml:space="preserve">fiind împărțit într-un număr de </w:t>
      </w:r>
      <w:r>
        <w:rPr>
          <w:rFonts w:ascii="Times New Roman" w:eastAsia="Times New Roman" w:hAnsi="Times New Roman" w:cs="Times New Roman"/>
          <w:b/>
          <w:bCs/>
          <w:lang w:val="ro-RO" w:eastAsia="ro-RO"/>
        </w:rPr>
        <w:t>20</w:t>
      </w:r>
      <w:r>
        <w:rPr>
          <w:rFonts w:ascii="Times New Roman" w:eastAsia="Times New Roman" w:hAnsi="Times New Roman" w:cs="Times New Roman"/>
          <w:lang w:val="ro-RO" w:eastAsia="ro-RO"/>
        </w:rPr>
        <w:t xml:space="preserve"> părți sociale, cu o valoare nominală de </w:t>
      </w:r>
      <w:r>
        <w:rPr>
          <w:rFonts w:ascii="Times New Roman" w:eastAsia="Times New Roman" w:hAnsi="Times New Roman" w:cs="Times New Roman"/>
          <w:b/>
          <w:bCs/>
          <w:lang w:val="ro-RO" w:eastAsia="ro-RO"/>
        </w:rPr>
        <w:t>10</w:t>
      </w:r>
      <w:r>
        <w:rPr>
          <w:rFonts w:ascii="Times New Roman" w:eastAsia="Times New Roman" w:hAnsi="Times New Roman" w:cs="Times New Roman"/>
          <w:lang w:val="ro-RO" w:eastAsia="ro-RO"/>
        </w:rPr>
        <w:t xml:space="preserve"> lei/parte socială.</w:t>
      </w:r>
    </w:p>
    <w:p w:rsidR="00772844" w:rsidRDefault="00772844" w:rsidP="00772844">
      <w:pPr>
        <w:spacing w:line="214" w:lineRule="exact"/>
        <w:ind w:firstLine="737"/>
        <w:jc w:val="both"/>
        <w:rPr>
          <w:rFonts w:ascii="Times New Roman" w:hAnsi="Times New Roman" w:cs="Times New Roman"/>
          <w:color w:val="222122"/>
          <w:lang w:val="ro-RO"/>
        </w:rPr>
      </w:pPr>
      <w:r>
        <w:rPr>
          <w:rFonts w:ascii="Times New Roman" w:hAnsi="Times New Roman" w:cs="Times New Roman"/>
          <w:lang w:val="ro-RO"/>
        </w:rPr>
        <w:t>Art. 3.2. — Capitalul social este deținut de către asociați astfel:</w:t>
      </w:r>
    </w:p>
    <w:p w:rsidR="00772844" w:rsidRDefault="00772844" w:rsidP="00772844">
      <w:pPr>
        <w:spacing w:line="214" w:lineRule="exact"/>
        <w:ind w:firstLine="737"/>
        <w:jc w:val="both"/>
        <w:rPr>
          <w:rFonts w:ascii="Times New Roman" w:hAnsi="Times New Roman" w:cs="Times New Roman"/>
          <w:lang w:val="ro-RO"/>
        </w:rPr>
      </w:pPr>
      <w:r>
        <w:rPr>
          <w:rFonts w:ascii="Times New Roman" w:hAnsi="Times New Roman" w:cs="Times New Roman"/>
          <w:b/>
          <w:bCs/>
        </w:rPr>
        <w:t>Comuna Ion Creangă</w:t>
      </w:r>
      <w:r>
        <w:rPr>
          <w:rFonts w:ascii="Times New Roman" w:hAnsi="Times New Roman" w:cs="Times New Roman"/>
          <w:lang w:val="ro-RO"/>
        </w:rPr>
        <w:t xml:space="preserve">, aport la capitalul social subscris (din care aport în numerar </w:t>
      </w:r>
      <w:r>
        <w:rPr>
          <w:rFonts w:ascii="Times New Roman" w:hAnsi="Times New Roman" w:cs="Times New Roman"/>
          <w:b/>
          <w:bCs/>
          <w:lang w:val="ro-RO"/>
        </w:rPr>
        <w:t>200 lei</w:t>
      </w:r>
      <w:r>
        <w:rPr>
          <w:rFonts w:ascii="Times New Roman" w:hAnsi="Times New Roman" w:cs="Times New Roman"/>
          <w:lang w:val="ro-RO"/>
        </w:rPr>
        <w:t xml:space="preserve">, reprezentând un număr de </w:t>
      </w:r>
      <w:r>
        <w:rPr>
          <w:rFonts w:ascii="Times New Roman" w:hAnsi="Times New Roman" w:cs="Times New Roman"/>
          <w:b/>
          <w:bCs/>
          <w:lang w:val="ro-RO"/>
        </w:rPr>
        <w:t>20</w:t>
      </w:r>
      <w:r>
        <w:rPr>
          <w:rFonts w:ascii="Times New Roman" w:hAnsi="Times New Roman" w:cs="Times New Roman"/>
          <w:lang w:val="ro-RO"/>
        </w:rPr>
        <w:t xml:space="preserve"> părți sociale, cu o valoare nominală de </w:t>
      </w:r>
      <w:r>
        <w:rPr>
          <w:rFonts w:ascii="Times New Roman" w:hAnsi="Times New Roman" w:cs="Times New Roman"/>
          <w:b/>
          <w:bCs/>
          <w:lang w:val="ro-RO"/>
        </w:rPr>
        <w:t>10</w:t>
      </w:r>
      <w:r>
        <w:rPr>
          <w:rFonts w:ascii="Times New Roman" w:hAnsi="Times New Roman" w:cs="Times New Roman"/>
          <w:lang w:val="ro-RO"/>
        </w:rPr>
        <w:t xml:space="preserve"> lei/parte socială și în valoare totală de </w:t>
      </w:r>
      <w:r>
        <w:rPr>
          <w:rFonts w:ascii="Times New Roman" w:hAnsi="Times New Roman" w:cs="Times New Roman"/>
          <w:b/>
          <w:bCs/>
          <w:lang w:val="ro-RO"/>
        </w:rPr>
        <w:t>200 lei</w:t>
      </w:r>
      <w:r>
        <w:rPr>
          <w:rFonts w:ascii="Times New Roman" w:hAnsi="Times New Roman" w:cs="Times New Roman"/>
          <w:lang w:val="ro-RO"/>
        </w:rPr>
        <w:t xml:space="preserve">, participare la beneficii </w:t>
      </w:r>
      <w:r>
        <w:rPr>
          <w:rFonts w:ascii="Times New Roman" w:hAnsi="Times New Roman" w:cs="Times New Roman"/>
          <w:b/>
          <w:bCs/>
          <w:lang w:val="ro-RO"/>
        </w:rPr>
        <w:t>100%</w:t>
      </w:r>
      <w:r>
        <w:rPr>
          <w:rFonts w:ascii="Times New Roman" w:hAnsi="Times New Roman" w:cs="Times New Roman"/>
          <w:lang w:val="ro-RO"/>
        </w:rPr>
        <w:t xml:space="preserve"> și participare la pierderi </w:t>
      </w:r>
      <w:r>
        <w:rPr>
          <w:rFonts w:ascii="Times New Roman" w:hAnsi="Times New Roman" w:cs="Times New Roman"/>
          <w:b/>
          <w:bCs/>
          <w:lang w:val="ro-RO"/>
        </w:rPr>
        <w:t>100%</w:t>
      </w:r>
      <w:r>
        <w:rPr>
          <w:rFonts w:ascii="Times New Roman" w:hAnsi="Times New Roman" w:cs="Times New Roman"/>
          <w:lang w:val="ro-RO"/>
        </w:rPr>
        <w:t>.</w:t>
      </w:r>
    </w:p>
    <w:p w:rsidR="00772844" w:rsidRDefault="00772844" w:rsidP="00772844">
      <w:pPr>
        <w:spacing w:line="214" w:lineRule="exact"/>
        <w:ind w:firstLine="737"/>
        <w:jc w:val="both"/>
        <w:rPr>
          <w:rFonts w:ascii="Times New Roman" w:hAnsi="Times New Roman" w:cs="Times New Roman"/>
          <w:lang w:val="ro-RO"/>
        </w:rPr>
      </w:pPr>
      <w:r>
        <w:rPr>
          <w:rFonts w:ascii="Times New Roman" w:hAnsi="Times New Roman" w:cs="Times New Roman"/>
          <w:lang w:val="ro-RO"/>
        </w:rPr>
        <w:t>În cazul parității participării la capitalul social, când nu se poate stabili o majoritate absolută, adoptarea hotărârii adunării generale a asociaților se face cu votul tuturor asociaților.</w:t>
      </w:r>
    </w:p>
    <w:p w:rsidR="00772844" w:rsidRDefault="00772844" w:rsidP="00772844">
      <w:pPr>
        <w:spacing w:line="214" w:lineRule="exact"/>
        <w:ind w:firstLine="737"/>
        <w:jc w:val="both"/>
        <w:rPr>
          <w:rFonts w:ascii="Times New Roman" w:hAnsi="Times New Roman" w:cs="Times New Roman"/>
          <w:lang w:val="ro-RO"/>
        </w:rPr>
      </w:pPr>
      <w:r>
        <w:rPr>
          <w:rFonts w:ascii="Times New Roman" w:hAnsi="Times New Roman" w:cs="Times New Roman"/>
          <w:lang w:val="ro-RO"/>
        </w:rPr>
        <w:lastRenderedPageBreak/>
        <w:t>Art. 3.3. — Obligațiile sociale sunt garantate cu patrimoniul social și nu pot fi grevate de datorii sau alte obligații personale și sunt indivizibile. Asociații sunt răspunzători până la concurența sumei reprezentând părțile sociale pe care le posedă.</w:t>
      </w:r>
    </w:p>
    <w:p w:rsidR="00772844" w:rsidRDefault="00772844" w:rsidP="00772844">
      <w:pPr>
        <w:spacing w:line="214" w:lineRule="exact"/>
        <w:ind w:firstLine="737"/>
        <w:jc w:val="both"/>
        <w:rPr>
          <w:rFonts w:ascii="Times New Roman" w:hAnsi="Times New Roman" w:cs="Times New Roman"/>
          <w:lang w:val="ro-RO"/>
        </w:rPr>
      </w:pPr>
      <w:r>
        <w:rPr>
          <w:rFonts w:ascii="Times New Roman" w:hAnsi="Times New Roman" w:cs="Times New Roman"/>
          <w:lang w:val="ro-RO"/>
        </w:rPr>
        <w:t>Art. 3.4. — Părțile sociale pot fi transmise între asociați.</w:t>
      </w:r>
    </w:p>
    <w:p w:rsidR="00772844" w:rsidRDefault="00772844" w:rsidP="00772844">
      <w:pPr>
        <w:spacing w:line="214" w:lineRule="exact"/>
        <w:ind w:firstLine="737"/>
        <w:jc w:val="both"/>
        <w:rPr>
          <w:rFonts w:ascii="Times New Roman" w:hAnsi="Times New Roman" w:cs="Times New Roman"/>
          <w:lang w:val="ro-RO"/>
        </w:rPr>
      </w:pPr>
      <w:r>
        <w:rPr>
          <w:rFonts w:ascii="Times New Roman" w:hAnsi="Times New Roman" w:cs="Times New Roman"/>
          <w:lang w:val="ro-RO"/>
        </w:rPr>
        <w:t>Transmiterea părților sociale către persoane din afara societății este permisă numai dacă a fost aprobată de asociați reprezentând cel puțin trei pătrimi din capitalul social.</w:t>
      </w:r>
    </w:p>
    <w:p w:rsidR="00772844" w:rsidRDefault="00772844" w:rsidP="00772844">
      <w:pPr>
        <w:spacing w:line="214" w:lineRule="exact"/>
        <w:ind w:firstLine="737"/>
        <w:jc w:val="both"/>
        <w:rPr>
          <w:rFonts w:ascii="Times New Roman" w:hAnsi="Times New Roman" w:cs="Times New Roman"/>
          <w:lang w:val="ro-RO"/>
        </w:rPr>
      </w:pPr>
      <w:r>
        <w:rPr>
          <w:rFonts w:ascii="Times New Roman" w:hAnsi="Times New Roman" w:cs="Times New Roman"/>
          <w:lang w:val="ro-RO"/>
        </w:rPr>
        <w:t>Hotărârea adunării asociaților, adoptată în condițiile mai sus menționate, se depune în termen de 15 zile la oficiul registrului comerțului, spre a fi menționată în registru și publicată în Monitorul Oficial al României, Partea a IV-a.</w:t>
      </w:r>
    </w:p>
    <w:p w:rsidR="00772844" w:rsidRDefault="00772844" w:rsidP="00772844">
      <w:pPr>
        <w:spacing w:line="214" w:lineRule="exact"/>
        <w:ind w:firstLine="737"/>
        <w:jc w:val="both"/>
        <w:rPr>
          <w:rFonts w:ascii="Times New Roman" w:hAnsi="Times New Roman" w:cs="Times New Roman"/>
          <w:lang w:val="ro-RO"/>
        </w:rPr>
      </w:pPr>
      <w:r>
        <w:rPr>
          <w:rFonts w:ascii="Times New Roman" w:hAnsi="Times New Roman" w:cs="Times New Roman"/>
          <w:lang w:val="ro-RO"/>
        </w:rPr>
        <w:t>Transmiterea părților sociale se înregistrează în registrul comerțului și în registrul de asociați al societății.</w:t>
      </w:r>
    </w:p>
    <w:p w:rsidR="00772844" w:rsidRDefault="00772844" w:rsidP="00772844">
      <w:pPr>
        <w:spacing w:line="214" w:lineRule="exact"/>
        <w:ind w:firstLine="737"/>
        <w:jc w:val="both"/>
        <w:rPr>
          <w:rFonts w:ascii="Times New Roman" w:hAnsi="Times New Roman" w:cs="Times New Roman"/>
          <w:lang w:val="ro-RO"/>
        </w:rPr>
      </w:pPr>
      <w:r>
        <w:rPr>
          <w:rFonts w:ascii="Times New Roman" w:hAnsi="Times New Roman" w:cs="Times New Roman"/>
          <w:lang w:val="ro-RO"/>
        </w:rPr>
        <w:t>Actul de transmitere a părților sociale și actul constitutiv actualizat cu datele de identificare a noilor asociați vor fi depuse la oficiul registrului comerțului, fiind supuse înregistrării în registrul comerțului potrivit dispozițiilor din Legea societăților nr. 31/1990, republicată, cu modificările și completările ulterioare.</w:t>
      </w:r>
    </w:p>
    <w:p w:rsidR="00772844" w:rsidRDefault="00772844" w:rsidP="00772844">
      <w:pPr>
        <w:spacing w:line="214" w:lineRule="exact"/>
        <w:ind w:firstLine="737"/>
        <w:jc w:val="both"/>
        <w:rPr>
          <w:rFonts w:ascii="Times New Roman" w:hAnsi="Times New Roman" w:cs="Times New Roman"/>
          <w:lang w:val="ro-RO"/>
        </w:rPr>
      </w:pPr>
      <w:r>
        <w:rPr>
          <w:rFonts w:ascii="Times New Roman" w:hAnsi="Times New Roman" w:cs="Times New Roman"/>
          <w:lang w:val="ro-RO"/>
        </w:rPr>
        <w:t>După caz:</w:t>
      </w:r>
    </w:p>
    <w:p w:rsidR="00772844" w:rsidRDefault="00772844" w:rsidP="00772844">
      <w:pPr>
        <w:spacing w:line="214" w:lineRule="exact"/>
        <w:ind w:firstLine="737"/>
        <w:jc w:val="both"/>
        <w:rPr>
          <w:rFonts w:ascii="Times New Roman" w:hAnsi="Times New Roman" w:cs="Times New Roman"/>
          <w:lang w:val="ro-RO"/>
        </w:rPr>
      </w:pPr>
      <w:r>
        <w:rPr>
          <w:rFonts w:ascii="Times New Roman" w:hAnsi="Times New Roman" w:cs="Times New Roman"/>
          <w:lang w:val="ro-RO"/>
        </w:rPr>
        <w:t>— asociații convin de comun acord ca, în cazul decesului unuia dintre ei, să acorde succesorilor calitatea de asociat;</w:t>
      </w:r>
    </w:p>
    <w:p w:rsidR="00772844" w:rsidRDefault="00772844" w:rsidP="00772844">
      <w:pPr>
        <w:spacing w:line="214" w:lineRule="exact"/>
        <w:ind w:firstLine="737"/>
        <w:jc w:val="both"/>
        <w:rPr>
          <w:rFonts w:ascii="Times New Roman" w:hAnsi="Times New Roman" w:cs="Times New Roman"/>
          <w:lang w:val="ro-RO"/>
        </w:rPr>
      </w:pPr>
      <w:r>
        <w:rPr>
          <w:rFonts w:ascii="Times New Roman" w:hAnsi="Times New Roman" w:cs="Times New Roman"/>
          <w:lang w:val="ro-RO"/>
        </w:rPr>
        <w:t>— societatea este obligată la plata părților sociale către succesori, conform ultimei situații financiare aprobate, în cazul în care aceștia nu își manifestă intenția de a deține și exercita calitatea de asociat.</w:t>
      </w:r>
    </w:p>
    <w:p w:rsidR="00772844" w:rsidRDefault="00772844" w:rsidP="00772844">
      <w:pPr>
        <w:widowControl w:val="0"/>
        <w:autoSpaceDE w:val="0"/>
        <w:autoSpaceDN w:val="0"/>
        <w:adjustRightInd w:val="0"/>
        <w:spacing w:before="227" w:after="28" w:line="220" w:lineRule="exact"/>
        <w:jc w:val="center"/>
        <w:rPr>
          <w:rFonts w:ascii="Times New Roman" w:eastAsia="Times New Roman" w:hAnsi="Times New Roman" w:cs="Times New Roman"/>
          <w:caps/>
          <w:color w:val="222122"/>
          <w:lang w:val="ro-RO" w:eastAsia="ro-RO"/>
        </w:rPr>
      </w:pPr>
      <w:r>
        <w:rPr>
          <w:rFonts w:ascii="Times New Roman" w:eastAsia="Times New Roman" w:hAnsi="Times New Roman" w:cs="Times New Roman"/>
          <w:caps/>
          <w:color w:val="222122"/>
          <w:lang w:val="ro-RO" w:eastAsia="ro-RO"/>
        </w:rPr>
        <w:t>CAPITOLUL IV</w:t>
      </w:r>
    </w:p>
    <w:p w:rsidR="00772844" w:rsidRDefault="00772844" w:rsidP="00772844">
      <w:pPr>
        <w:widowControl w:val="0"/>
        <w:autoSpaceDE w:val="0"/>
        <w:autoSpaceDN w:val="0"/>
        <w:adjustRightInd w:val="0"/>
        <w:spacing w:after="85" w:line="220" w:lineRule="exact"/>
        <w:jc w:val="center"/>
        <w:rPr>
          <w:rFonts w:ascii="Times New Roman" w:eastAsia="Times New Roman" w:hAnsi="Times New Roman" w:cs="Times New Roman"/>
          <w:b/>
          <w:bCs/>
          <w:color w:val="222122"/>
          <w:lang w:val="ro-RO" w:eastAsia="ro-RO"/>
        </w:rPr>
      </w:pPr>
      <w:r>
        <w:rPr>
          <w:rFonts w:ascii="Times New Roman" w:eastAsia="Times New Roman" w:hAnsi="Times New Roman" w:cs="Times New Roman"/>
          <w:b/>
          <w:bCs/>
          <w:color w:val="222122"/>
          <w:lang w:val="ro-RO" w:eastAsia="ro-RO"/>
        </w:rPr>
        <w:t>Drepturile și obligațiile asociaților</w:t>
      </w:r>
    </w:p>
    <w:p w:rsidR="00772844" w:rsidRDefault="00772844" w:rsidP="00772844">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4.1. — Părțile sociale conferă posesorilor lor drepturi egale, respectându-se pentru fiecare asociat următoarele:</w:t>
      </w:r>
    </w:p>
    <w:p w:rsidR="00772844" w:rsidRDefault="00772844" w:rsidP="00772844">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dreptul la dividende, în funcție de aportul la capitalul social al fiecărui asociat;</w:t>
      </w:r>
    </w:p>
    <w:p w:rsidR="00772844" w:rsidRDefault="00772844" w:rsidP="00772844">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acordarea unei cote proporționale cu activul social rezultat în caz de lichidare;</w:t>
      </w:r>
    </w:p>
    <w:p w:rsidR="00772844" w:rsidRDefault="00772844" w:rsidP="00772844">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dreptul de participare la conducerea societății prin exercitarea dreptului la vot și controlul asupra evidențelor și registrelor contabile;</w:t>
      </w:r>
    </w:p>
    <w:p w:rsidR="00772844" w:rsidRDefault="00772844" w:rsidP="00772844">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dreptul de a fi informat asupra activității societății;</w:t>
      </w:r>
    </w:p>
    <w:p w:rsidR="00772844" w:rsidRDefault="00772844" w:rsidP="00772844">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dreptul de a se retrage din societate.</w:t>
      </w:r>
    </w:p>
    <w:p w:rsidR="00772844" w:rsidRDefault="00772844" w:rsidP="00772844">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4.2. — În virtutea drepturilor conferite asociații se obligă:</w:t>
      </w:r>
    </w:p>
    <w:p w:rsidR="00772844" w:rsidRDefault="00772844" w:rsidP="00772844">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să se informeze reciproc și onest în cadrul adunărilor generale ale asociaților, precum și în orice alte situații asupra problemelor ce privesc activitatea societății;</w:t>
      </w:r>
    </w:p>
    <w:p w:rsidR="00772844" w:rsidRDefault="00772844" w:rsidP="00772844">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să nu întreprindă acțiuni care vor putea aduce atingere intereselor societății, fapt care poate determina excluderea prin hotărârea adunării generale a asociaților;</w:t>
      </w:r>
    </w:p>
    <w:p w:rsidR="00772844" w:rsidRDefault="00772844" w:rsidP="00772844">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să decidă contractarea auditului financiar, atunci când acesta nu are caracter obligatoriu potrivit legii.</w:t>
      </w:r>
    </w:p>
    <w:p w:rsidR="00772844" w:rsidRDefault="00772844" w:rsidP="00772844">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4.3. — Participarea la beneficii și la pierderi a asociaților se va face proporțional cu părțile sociale subscrise și depuse de fiecare la constituirea capitalului social, cu excepția pierderilor produse prin fraudă de oricare dintre părți.</w:t>
      </w:r>
    </w:p>
    <w:p w:rsidR="00772844" w:rsidRDefault="00772844" w:rsidP="00772844">
      <w:pPr>
        <w:widowControl w:val="0"/>
        <w:autoSpaceDE w:val="0"/>
        <w:autoSpaceDN w:val="0"/>
        <w:adjustRightInd w:val="0"/>
        <w:spacing w:before="170" w:after="28" w:line="224" w:lineRule="exact"/>
        <w:jc w:val="center"/>
        <w:rPr>
          <w:rFonts w:ascii="Times New Roman" w:eastAsia="Times New Roman" w:hAnsi="Times New Roman" w:cs="Times New Roman"/>
          <w:caps/>
          <w:color w:val="222122"/>
          <w:lang w:val="ro-RO" w:eastAsia="ro-RO"/>
        </w:rPr>
      </w:pPr>
      <w:r>
        <w:rPr>
          <w:rFonts w:ascii="Times New Roman" w:eastAsia="Times New Roman" w:hAnsi="Times New Roman" w:cs="Times New Roman"/>
          <w:caps/>
          <w:color w:val="222122"/>
          <w:lang w:val="ro-RO" w:eastAsia="ro-RO"/>
        </w:rPr>
        <w:t>CAPITOLUL V</w:t>
      </w:r>
    </w:p>
    <w:p w:rsidR="00772844" w:rsidRDefault="00772844" w:rsidP="00772844">
      <w:pPr>
        <w:widowControl w:val="0"/>
        <w:autoSpaceDE w:val="0"/>
        <w:autoSpaceDN w:val="0"/>
        <w:adjustRightInd w:val="0"/>
        <w:spacing w:after="85" w:line="224" w:lineRule="exact"/>
        <w:jc w:val="center"/>
        <w:rPr>
          <w:rFonts w:ascii="Times New Roman" w:eastAsia="Times New Roman" w:hAnsi="Times New Roman" w:cs="Times New Roman"/>
          <w:b/>
          <w:bCs/>
          <w:color w:val="222122"/>
          <w:lang w:val="ro-RO" w:eastAsia="ro-RO"/>
        </w:rPr>
      </w:pPr>
      <w:r>
        <w:rPr>
          <w:rFonts w:ascii="Times New Roman" w:eastAsia="Times New Roman" w:hAnsi="Times New Roman" w:cs="Times New Roman"/>
          <w:b/>
          <w:bCs/>
          <w:color w:val="222122"/>
          <w:lang w:val="ro-RO" w:eastAsia="ro-RO"/>
        </w:rPr>
        <w:t>Conducerea societății</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5.1. — Adunarea generală a asociaților este organul de conducere a societății și are următoarele atribuții principale:</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să aprobe situația financiară anuală și să stabilească repartizarea profitului net;</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să desemneze administratorii și cenzorii sau după caz, auditorii interni, să îi revoce și să le dea descărcare de activitatea lor, precum și să decidă contractarea auditului financiar, atunci când acesta nu are caracter obligatoriu, potrivit legii;</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să modifice actul constitutiv;</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alte atribuții prevăzute de legislația în vigoare.</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xml:space="preserve">Adunarea generală decide prin votul reprezentând </w:t>
      </w:r>
      <w:r>
        <w:rPr>
          <w:rFonts w:ascii="Times New Roman" w:eastAsia="Times New Roman" w:hAnsi="Times New Roman" w:cs="Times New Roman"/>
          <w:b/>
          <w:bCs/>
          <w:color w:val="222122"/>
          <w:lang w:val="ro-RO" w:eastAsia="ro-RO"/>
        </w:rPr>
        <w:t>majoritatea absolută</w:t>
      </w:r>
      <w:r>
        <w:rPr>
          <w:rFonts w:ascii="Times New Roman" w:eastAsia="Times New Roman" w:hAnsi="Times New Roman" w:cs="Times New Roman"/>
          <w:color w:val="222122"/>
          <w:lang w:val="ro-RO" w:eastAsia="ro-RO"/>
        </w:rPr>
        <w:t xml:space="preserve"> a asociaților și a părților sociale.</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În cazul parității participării la capitalul social, când nu se poate stabili o majoritate absolută, adoptarea hotărârii adunării generale a asociaților se face cu votul tuturor asociaților</w:t>
      </w:r>
      <w:r>
        <w:rPr>
          <w:rFonts w:ascii="Times New Roman" w:eastAsia="Times New Roman" w:hAnsi="Times New Roman" w:cs="Times New Roman"/>
          <w:i/>
          <w:iCs/>
          <w:color w:val="222122"/>
          <w:lang w:val="ro-RO" w:eastAsia="ro-RO"/>
        </w:rPr>
        <w:t>.</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Votarea se poate face și prin corespondență.</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Dacă adunarea legal constituită nu poate lua o hotărâre valabilă din cauza neîntrunirii majorității cerute, adunarea convocată a doua oară poate decide asupra ordinii de zi, oricare ar fi numărul de asociați și partea din capitalul social reprezentată de asociații prezenți.</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lastRenderedPageBreak/>
        <w:t>Art. 5.2. — Asociatul care într-o operațiune determinată are pe cont propriu sau pe contul altuia interese contrare acelora ale societății nu poate lua parte la nicio deliberare sau decizie privind această operațiune.</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Asociatul care contravine dispozițiilor mai sus menționate este răspunzător de daunele cauzate societății.</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5.3. — Un asociat nu poate exercita dreptul său de vot în deliberările adunărilor asociaților referitoare la aporturile sale în natură sau la actele juridice încheiate între el și societate.</w:t>
      </w:r>
    </w:p>
    <w:p w:rsidR="00772844" w:rsidRDefault="00772844" w:rsidP="00772844">
      <w:pPr>
        <w:widowControl w:val="0"/>
        <w:autoSpaceDE w:val="0"/>
        <w:autoSpaceDN w:val="0"/>
        <w:adjustRightInd w:val="0"/>
        <w:spacing w:before="170" w:after="28" w:line="224" w:lineRule="exact"/>
        <w:jc w:val="center"/>
        <w:rPr>
          <w:rFonts w:ascii="Times New Roman" w:eastAsia="Times New Roman" w:hAnsi="Times New Roman" w:cs="Times New Roman"/>
          <w:caps/>
          <w:color w:val="222122"/>
          <w:lang w:val="ro-RO" w:eastAsia="ro-RO"/>
        </w:rPr>
      </w:pPr>
      <w:r>
        <w:rPr>
          <w:rFonts w:ascii="Times New Roman" w:eastAsia="Times New Roman" w:hAnsi="Times New Roman" w:cs="Times New Roman"/>
          <w:caps/>
          <w:color w:val="222122"/>
          <w:lang w:val="ro-RO" w:eastAsia="ro-RO"/>
        </w:rPr>
        <w:t>CAPITOLUL VI</w:t>
      </w:r>
    </w:p>
    <w:p w:rsidR="00772844" w:rsidRDefault="00772844" w:rsidP="00772844">
      <w:pPr>
        <w:widowControl w:val="0"/>
        <w:autoSpaceDE w:val="0"/>
        <w:autoSpaceDN w:val="0"/>
        <w:adjustRightInd w:val="0"/>
        <w:spacing w:after="85" w:line="224" w:lineRule="exact"/>
        <w:jc w:val="center"/>
        <w:rPr>
          <w:rFonts w:ascii="Times New Roman" w:eastAsia="Times New Roman" w:hAnsi="Times New Roman" w:cs="Times New Roman"/>
          <w:b/>
          <w:bCs/>
          <w:color w:val="222122"/>
          <w:lang w:val="ro-RO" w:eastAsia="ro-RO"/>
        </w:rPr>
      </w:pPr>
      <w:r>
        <w:rPr>
          <w:rFonts w:ascii="Times New Roman" w:eastAsia="Times New Roman" w:hAnsi="Times New Roman" w:cs="Times New Roman"/>
          <w:b/>
          <w:bCs/>
          <w:color w:val="222122"/>
          <w:lang w:val="ro-RO" w:eastAsia="ro-RO"/>
        </w:rPr>
        <w:t>Administrarea societății</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6.1. — Administrarea societății se face de către:</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b/>
          <w:bCs/>
          <w:lang w:val="ro-RO" w:eastAsia="ro-RO"/>
        </w:rPr>
        <w:t>Roșu Elena</w:t>
      </w:r>
      <w:r>
        <w:rPr>
          <w:rFonts w:ascii="Times New Roman" w:eastAsia="Times New Roman" w:hAnsi="Times New Roman" w:cs="Times New Roman"/>
          <w:lang w:val="ro-RO" w:eastAsia="ro-RO"/>
        </w:rPr>
        <w:t xml:space="preserve">, CNP........................, cu domiciliul în localitatea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com. ................</w:t>
      </w:r>
      <w:r>
        <w:rPr>
          <w:rFonts w:ascii="Times New Roman" w:eastAsia="Times New Roman" w:hAnsi="Times New Roman" w:cs="Times New Roman"/>
          <w:b/>
          <w:bCs/>
          <w:lang w:val="ro-RO" w:eastAsia="ro-RO"/>
        </w:rPr>
        <w:t xml:space="preserve">, </w:t>
      </w:r>
      <w:r>
        <w:rPr>
          <w:rFonts w:ascii="Times New Roman" w:eastAsia="Times New Roman" w:hAnsi="Times New Roman" w:cs="Times New Roman"/>
          <w:lang w:val="ro-RO" w:eastAsia="ro-RO"/>
        </w:rPr>
        <w:t>str.</w:t>
      </w:r>
      <w:r>
        <w:rPr>
          <w:rFonts w:ascii="Times New Roman" w:eastAsia="Times New Roman" w:hAnsi="Times New Roman" w:cs="Times New Roman"/>
          <w:b/>
          <w:bCs/>
          <w:lang w:val="ro-RO" w:eastAsia="ro-RO"/>
        </w:rPr>
        <w:t xml:space="preserve"> ............................., </w:t>
      </w:r>
      <w:r>
        <w:rPr>
          <w:rFonts w:ascii="Times New Roman" w:eastAsia="Times New Roman" w:hAnsi="Times New Roman" w:cs="Times New Roman"/>
          <w:lang w:val="ro-RO" w:eastAsia="ro-RO"/>
        </w:rPr>
        <w:t>nr.</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w:t>
      </w:r>
      <w:r>
        <w:rPr>
          <w:rFonts w:ascii="Times New Roman" w:eastAsia="Times New Roman" w:hAnsi="Times New Roman" w:cs="Times New Roman"/>
          <w:b/>
          <w:bCs/>
          <w:lang w:val="ro-RO" w:eastAsia="ro-RO"/>
        </w:rPr>
        <w:t xml:space="preserve"> </w:t>
      </w:r>
      <w:r>
        <w:rPr>
          <w:rFonts w:ascii="Times New Roman" w:eastAsia="Times New Roman" w:hAnsi="Times New Roman" w:cs="Times New Roman"/>
          <w:lang w:val="ro-RO" w:eastAsia="ro-RO"/>
        </w:rPr>
        <w:t xml:space="preserve">județUL.................., țara </w:t>
      </w:r>
      <w:r>
        <w:rPr>
          <w:rFonts w:ascii="Times New Roman" w:eastAsia="Times New Roman" w:hAnsi="Times New Roman" w:cs="Times New Roman"/>
          <w:b/>
          <w:bCs/>
          <w:lang w:val="ro-RO" w:eastAsia="ro-RO"/>
        </w:rPr>
        <w:t>România</w:t>
      </w:r>
      <w:r>
        <w:rPr>
          <w:rFonts w:ascii="Times New Roman" w:eastAsia="Times New Roman" w:hAnsi="Times New Roman" w:cs="Times New Roman"/>
          <w:lang w:val="ro-RO" w:eastAsia="ro-RO"/>
        </w:rPr>
        <w:t>, cetățenia</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născută în loc.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judetUL................... la data de</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w:t>
      </w:r>
      <w:r>
        <w:rPr>
          <w:rFonts w:ascii="Times New Roman" w:eastAsia="Times New Roman" w:hAnsi="Times New Roman" w:cs="Times New Roman"/>
          <w:b/>
          <w:bCs/>
          <w:lang w:val="ro-RO" w:eastAsia="ro-RO"/>
        </w:rPr>
        <w:t>carte de identitate</w:t>
      </w:r>
      <w:r>
        <w:rPr>
          <w:rFonts w:ascii="Times New Roman" w:eastAsia="Times New Roman" w:hAnsi="Times New Roman" w:cs="Times New Roman"/>
          <w:lang w:val="ro-RO" w:eastAsia="ro-RO"/>
        </w:rPr>
        <w:t xml:space="preserve"> seria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nr.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emisă de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la data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valabilă până la data </w:t>
      </w:r>
      <w:r>
        <w:rPr>
          <w:rFonts w:ascii="Times New Roman" w:eastAsia="Times New Roman" w:hAnsi="Times New Roman" w:cs="Times New Roman"/>
          <w:b/>
          <w:bCs/>
          <w:lang w:val="ro-RO" w:eastAsia="ro-RO"/>
        </w:rPr>
        <w:t>.............................</w:t>
      </w:r>
      <w:r>
        <w:rPr>
          <w:rFonts w:ascii="Times New Roman" w:eastAsia="Times New Roman" w:hAnsi="Times New Roman" w:cs="Times New Roman"/>
          <w:color w:val="222122"/>
          <w:lang w:val="ro-RO" w:eastAsia="ro-RO"/>
        </w:rPr>
        <w:t xml:space="preserve">, având puteri depline de reprezentare și administrare a societății, pe o perioadă de </w:t>
      </w:r>
      <w:r>
        <w:rPr>
          <w:rFonts w:ascii="Times New Roman" w:eastAsia="Times New Roman" w:hAnsi="Times New Roman" w:cs="Times New Roman"/>
          <w:b/>
          <w:bCs/>
          <w:color w:val="FF0000"/>
          <w:lang w:val="ro-RO" w:eastAsia="ro-RO"/>
        </w:rPr>
        <w:t>4</w:t>
      </w:r>
      <w:r>
        <w:rPr>
          <w:rFonts w:ascii="Times New Roman" w:eastAsia="Times New Roman" w:hAnsi="Times New Roman" w:cs="Times New Roman"/>
          <w:color w:val="FF0000"/>
          <w:lang w:val="ro-RO" w:eastAsia="ro-RO"/>
        </w:rPr>
        <w:t xml:space="preserve"> ani</w:t>
      </w:r>
      <w:r>
        <w:rPr>
          <w:rFonts w:ascii="Times New Roman" w:eastAsia="Times New Roman" w:hAnsi="Times New Roman" w:cs="Times New Roman"/>
          <w:color w:val="222122"/>
          <w:lang w:val="ro-RO" w:eastAsia="ro-RO"/>
        </w:rPr>
        <w:t>.</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Prin acceptarea mandatului, administratorul își asumă răspunderea pentru îndeplinirea condițiilor prevăzute de art. 6 din Legea societăților nr. 31/1990, republicată, cu modificările și completările ulterioare.</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6.2. — Societatea trebuie să țină, prin grija administratorului, un registru al societății în care se vor înscrie, după caz, numele și prenumele asociatului, firma (denumirea și forma juridică), domiciliul sau sediul fiecărui asociat, partea fiecăruia din capitalul social, transferul părților sociale sau alte modificări privitoare la acestea. Administratorul este răspunzător față de societate pentru:</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realitatea vărsămintelor efectuate de asociați;</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existența reală a dividendelor plătite;</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existența registrelor cerute de lege și corecta lor ținere;</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exacta îndeplinire a hotărârilor adunării generale;</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stricta îndeplinire a îndatoririlor pe care legea și actul constitutiv le impun.</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6.3. — Administratorul este obligat să convoace adunarea asociaților la sediul social, cel puțin o dată pe an sau ori de câte ori este necesar.</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Un asociat sau un număr de asociați ce reprezintă cel puțin o pătrime din capitalul social va/vor putea cere convocarea adunării generale arătând scopul acestei convocări.</w:t>
      </w:r>
    </w:p>
    <w:p w:rsidR="00772844" w:rsidRDefault="00772844" w:rsidP="00772844">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6.4. — Reprezentarea și administrarea societății se realizează de către administrator în limitele competenței stabilite prin adunarea generală a asociaților în acord cu dispozițiile Legii societăților nr. 31/1990, republicată, cu modificările și completările ulterioare.</w:t>
      </w:r>
    </w:p>
    <w:p w:rsidR="00772844" w:rsidRDefault="00772844" w:rsidP="00772844">
      <w:pPr>
        <w:widowControl w:val="0"/>
        <w:autoSpaceDE w:val="0"/>
        <w:autoSpaceDN w:val="0"/>
        <w:adjustRightInd w:val="0"/>
        <w:spacing w:before="170" w:after="28" w:line="230" w:lineRule="exact"/>
        <w:jc w:val="center"/>
        <w:rPr>
          <w:rFonts w:ascii="Times New Roman" w:eastAsia="Times New Roman" w:hAnsi="Times New Roman" w:cs="Times New Roman"/>
          <w:caps/>
          <w:color w:val="222122"/>
          <w:lang w:val="ro-RO" w:eastAsia="ro-RO"/>
        </w:rPr>
      </w:pPr>
      <w:r>
        <w:rPr>
          <w:rFonts w:ascii="Times New Roman" w:eastAsia="Times New Roman" w:hAnsi="Times New Roman" w:cs="Times New Roman"/>
          <w:caps/>
          <w:color w:val="222122"/>
          <w:lang w:val="ro-RO" w:eastAsia="ro-RO"/>
        </w:rPr>
        <w:t>CAPITOLUL VII</w:t>
      </w:r>
    </w:p>
    <w:p w:rsidR="00772844" w:rsidRDefault="00772844" w:rsidP="00772844">
      <w:pPr>
        <w:widowControl w:val="0"/>
        <w:autoSpaceDE w:val="0"/>
        <w:autoSpaceDN w:val="0"/>
        <w:adjustRightInd w:val="0"/>
        <w:spacing w:after="85" w:line="230" w:lineRule="exact"/>
        <w:jc w:val="center"/>
        <w:rPr>
          <w:rFonts w:ascii="Times New Roman" w:eastAsia="Times New Roman" w:hAnsi="Times New Roman" w:cs="Times New Roman"/>
          <w:b/>
          <w:bCs/>
          <w:color w:val="222122"/>
          <w:lang w:val="ro-RO" w:eastAsia="ro-RO"/>
        </w:rPr>
      </w:pPr>
      <w:r>
        <w:rPr>
          <w:rFonts w:ascii="Times New Roman" w:eastAsia="Times New Roman" w:hAnsi="Times New Roman" w:cs="Times New Roman"/>
          <w:b/>
          <w:bCs/>
          <w:color w:val="222122"/>
          <w:lang w:val="ro-RO" w:eastAsia="ro-RO"/>
        </w:rPr>
        <w:t>Activitatea societății</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7.1. — Exercițiul financiar începe la 1 ianuarie și se termină la 31 decembrie ale fiecărui an.</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Primul exercițiu va începe la data constituirii societății.</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7.2. — Angajarea personalului societății se face cu respectarea legislației în vigoare.</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7.3. — Situațiile financiare vor fi întocmite după normele prevăzute de lege.</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7.4. — Profitul net al societății se stabilește prin situația financiară aprobată de asociați.</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1. Cota-parte din profit ce se plătește fiecărui asociat constituie dividend.</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2. Dividendele se plătesc asociaților proporțional cu cota de participare la capitalul social vărsat, dacă prin actul constitutiv nu se prevede altfel. Ele se plătesc în termenul stabilit de către adunarea generală a asociaților sau, după caz, prin legile speciale, dar nu mai târziu de 6 luni de la data aprobării situației financiare anuale aferente exercițiului financiar încheiat. În caz contrar, societatea datorează, după acest termen, dobândă penalizatoare calculată conform actelor normative în vigoare, dacă prin hotărârea adunării generale a acționarilor care a aprobat situația financiară aferentă exercițiului financiar încheiat nu s-a stabilit o dobândă mai mare.</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3. Dividendele plătite contrar dispozițiilor prevăzute de lege se restituie, dacă societatea dovedește că asociații au cunoscut neregularitatea distribuirii sau, în împrejurările existente, trebuiau să o cunoască.</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4. Dreptul la acțiunea de restituire a dividendelor plătite contrar dispozițiilor anterioare se prescrie în termen de 3 ani de la data distribuirii lor.</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5. Dividendele care se cuvin după data transmiterii părților sociale aparțin cesionarului, în afară de cazul în care părțile au convenit altfel.</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Beneficiul cuvenit asociaților se împarte între aceștia în cote proporționale cu participarea la capitalul social, dacă asociații nu hotărăsc altfel.</w:t>
      </w:r>
    </w:p>
    <w:p w:rsidR="00772844" w:rsidRDefault="00772844" w:rsidP="00772844">
      <w:pPr>
        <w:widowControl w:val="0"/>
        <w:autoSpaceDE w:val="0"/>
        <w:autoSpaceDN w:val="0"/>
        <w:adjustRightInd w:val="0"/>
        <w:spacing w:before="170" w:after="28" w:line="230" w:lineRule="exact"/>
        <w:jc w:val="center"/>
        <w:rPr>
          <w:rFonts w:ascii="Times New Roman" w:eastAsia="Times New Roman" w:hAnsi="Times New Roman" w:cs="Times New Roman"/>
          <w:caps/>
          <w:color w:val="222122"/>
          <w:lang w:val="ro-RO" w:eastAsia="ro-RO"/>
        </w:rPr>
      </w:pPr>
      <w:r>
        <w:rPr>
          <w:rFonts w:ascii="Times New Roman" w:eastAsia="Times New Roman" w:hAnsi="Times New Roman" w:cs="Times New Roman"/>
          <w:caps/>
          <w:color w:val="222122"/>
          <w:lang w:val="ro-RO" w:eastAsia="ro-RO"/>
        </w:rPr>
        <w:t>CAPITOLUL VIII</w:t>
      </w:r>
    </w:p>
    <w:p w:rsidR="00772844" w:rsidRDefault="00772844" w:rsidP="00772844">
      <w:pPr>
        <w:widowControl w:val="0"/>
        <w:autoSpaceDE w:val="0"/>
        <w:autoSpaceDN w:val="0"/>
        <w:adjustRightInd w:val="0"/>
        <w:spacing w:after="85" w:line="230" w:lineRule="exact"/>
        <w:jc w:val="center"/>
        <w:rPr>
          <w:rFonts w:ascii="Times New Roman" w:eastAsia="Times New Roman" w:hAnsi="Times New Roman" w:cs="Times New Roman"/>
          <w:b/>
          <w:bCs/>
          <w:color w:val="222122"/>
          <w:lang w:val="ro-RO" w:eastAsia="ro-RO"/>
        </w:rPr>
      </w:pPr>
      <w:r>
        <w:rPr>
          <w:rFonts w:ascii="Times New Roman" w:eastAsia="Times New Roman" w:hAnsi="Times New Roman" w:cs="Times New Roman"/>
          <w:b/>
          <w:bCs/>
          <w:color w:val="222122"/>
          <w:lang w:val="ro-RO" w:eastAsia="ro-RO"/>
        </w:rPr>
        <w:t>Controlul activității societății</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8.1. — Controlul activității societății îl exercită asociații sau cenzorii, când sunt numiți de asociați sau, după caz, de către auditorii financiari.</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xml:space="preserve">Aceștia vor supraveghea gestiunea societății, vor verifica situația financiară, dacă contul de profit </w:t>
      </w:r>
      <w:r>
        <w:rPr>
          <w:rFonts w:ascii="Times New Roman" w:eastAsia="Times New Roman" w:hAnsi="Times New Roman" w:cs="Times New Roman"/>
          <w:color w:val="222122"/>
          <w:lang w:val="ro-RO" w:eastAsia="ro-RO"/>
        </w:rPr>
        <w:lastRenderedPageBreak/>
        <w:t>și pierderi este legal întocmit și în concordanță cu registrele, dacă acestea din urmă sunt regulat ținute și dacă evaluarea patrimoniului s-a făcut conform regulilor stabilite pentru întocmirea situației financiare.</w:t>
      </w:r>
    </w:p>
    <w:p w:rsidR="00772844" w:rsidRDefault="00772844" w:rsidP="00772844">
      <w:pPr>
        <w:spacing w:line="230" w:lineRule="exact"/>
        <w:ind w:firstLine="737"/>
        <w:jc w:val="both"/>
        <w:rPr>
          <w:rFonts w:ascii="Times New Roman" w:hAnsi="Times New Roman" w:cs="Times New Roman"/>
          <w:color w:val="222122"/>
          <w:lang w:val="ro-RO"/>
        </w:rPr>
      </w:pPr>
      <w:r>
        <w:rPr>
          <w:rFonts w:ascii="Times New Roman" w:hAnsi="Times New Roman" w:cs="Times New Roman"/>
        </w:rPr>
        <w:t xml:space="preserve">Art. 8.2. </w:t>
      </w:r>
      <w:r>
        <w:rPr>
          <w:rFonts w:ascii="Times New Roman" w:hAnsi="Times New Roman" w:cs="Times New Roman"/>
          <w:lang w:val="ro-RO"/>
        </w:rPr>
        <w:t>— Societatea va ține contabilitatea operațiunilor în mod regulat și va întocmi la sfârșitul fiecărui exercițiu financiar documentele prevăzute în legislația financiară contabilă în vigoare.</w:t>
      </w:r>
    </w:p>
    <w:p w:rsidR="00772844" w:rsidRDefault="00772844" w:rsidP="00772844">
      <w:pPr>
        <w:widowControl w:val="0"/>
        <w:autoSpaceDE w:val="0"/>
        <w:autoSpaceDN w:val="0"/>
        <w:adjustRightInd w:val="0"/>
        <w:spacing w:before="170" w:after="28" w:line="230" w:lineRule="exact"/>
        <w:jc w:val="center"/>
        <w:rPr>
          <w:rFonts w:ascii="Times New Roman" w:eastAsia="Times New Roman" w:hAnsi="Times New Roman" w:cs="Times New Roman"/>
          <w:caps/>
          <w:color w:val="222122"/>
          <w:lang w:val="ro-RO" w:eastAsia="ro-RO"/>
        </w:rPr>
      </w:pPr>
      <w:r>
        <w:rPr>
          <w:rFonts w:ascii="Times New Roman" w:eastAsia="Times New Roman" w:hAnsi="Times New Roman" w:cs="Times New Roman"/>
          <w:caps/>
          <w:color w:val="222122"/>
          <w:lang w:val="ro-RO" w:eastAsia="ro-RO"/>
        </w:rPr>
        <w:t>CAPITOLUL IX</w:t>
      </w:r>
    </w:p>
    <w:p w:rsidR="00772844" w:rsidRDefault="00772844" w:rsidP="00772844">
      <w:pPr>
        <w:widowControl w:val="0"/>
        <w:autoSpaceDE w:val="0"/>
        <w:autoSpaceDN w:val="0"/>
        <w:adjustRightInd w:val="0"/>
        <w:spacing w:after="85" w:line="230" w:lineRule="exact"/>
        <w:jc w:val="center"/>
        <w:rPr>
          <w:rFonts w:ascii="Times New Roman" w:eastAsia="Times New Roman" w:hAnsi="Times New Roman" w:cs="Times New Roman"/>
          <w:b/>
          <w:bCs/>
          <w:color w:val="222122"/>
          <w:lang w:val="ro-RO" w:eastAsia="ro-RO"/>
        </w:rPr>
      </w:pPr>
      <w:r>
        <w:rPr>
          <w:rFonts w:ascii="Times New Roman" w:eastAsia="Times New Roman" w:hAnsi="Times New Roman" w:cs="Times New Roman"/>
          <w:b/>
          <w:bCs/>
          <w:color w:val="222122"/>
          <w:lang w:val="ro-RO" w:eastAsia="ro-RO"/>
        </w:rPr>
        <w:t>Excluderea și retragerea asociaților</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9.1. — Poate fi exclus din societate:</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asociatul care, pus în întârziere, nu aduce aportul la care s-a obligat;</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asociatul-administrator care comite fraudă în dauna societății sau se servește de semnătura socială sau de capitalul social în folosul său sau al altora.</w:t>
      </w:r>
    </w:p>
    <w:p w:rsidR="00772844" w:rsidRDefault="00772844" w:rsidP="00772844">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9.2. — Excluderea se pronunță prin hotărâre judecătorească la cererea societății sau a oricărui asociat. Asociatul exclus rămâne obligat față de terți pentru operațiile făcute de societate până în ziua rămânerii definitive a hotărârii de excludere, hotărâre ce va dispune și structura participării la capitalul social a celorlalți asociați.</w:t>
      </w:r>
    </w:p>
    <w:p w:rsidR="00772844" w:rsidRDefault="00772844" w:rsidP="00772844">
      <w:pPr>
        <w:spacing w:line="204" w:lineRule="exact"/>
        <w:ind w:firstLine="737"/>
        <w:jc w:val="both"/>
        <w:rPr>
          <w:rFonts w:ascii="Times New Roman" w:hAnsi="Times New Roman" w:cs="Times New Roman"/>
          <w:color w:val="222122"/>
          <w:lang w:val="ro-RO"/>
        </w:rPr>
      </w:pPr>
      <w:r>
        <w:rPr>
          <w:rFonts w:ascii="Times New Roman" w:hAnsi="Times New Roman" w:cs="Times New Roman"/>
          <w:lang w:val="ro-RO"/>
        </w:rPr>
        <w:t>Art. 9.3. — Retragerea din societate se va face:</w:t>
      </w:r>
    </w:p>
    <w:p w:rsidR="00772844" w:rsidRDefault="00772844" w:rsidP="00772844">
      <w:pPr>
        <w:spacing w:line="204" w:lineRule="exact"/>
        <w:ind w:firstLine="737"/>
        <w:jc w:val="both"/>
        <w:rPr>
          <w:rFonts w:ascii="Times New Roman" w:hAnsi="Times New Roman" w:cs="Times New Roman"/>
          <w:lang w:val="ro-RO"/>
        </w:rPr>
      </w:pPr>
      <w:r>
        <w:rPr>
          <w:rFonts w:ascii="Times New Roman" w:hAnsi="Times New Roman" w:cs="Times New Roman"/>
          <w:lang w:val="ro-RO"/>
        </w:rPr>
        <w:t>— în situațiile în care asociatul nu este de acord cu modificarea actului constitutiv;</w:t>
      </w:r>
    </w:p>
    <w:p w:rsidR="00772844" w:rsidRDefault="00772844" w:rsidP="00772844">
      <w:pPr>
        <w:spacing w:line="204" w:lineRule="exact"/>
        <w:ind w:firstLine="737"/>
        <w:jc w:val="both"/>
        <w:rPr>
          <w:rFonts w:ascii="Times New Roman" w:hAnsi="Times New Roman" w:cs="Times New Roman"/>
          <w:lang w:val="ro-RO"/>
        </w:rPr>
      </w:pPr>
      <w:r>
        <w:rPr>
          <w:rFonts w:ascii="Times New Roman" w:hAnsi="Times New Roman" w:cs="Times New Roman"/>
          <w:lang w:val="ro-RO"/>
        </w:rPr>
        <w:t>— cu acordul tuturor celorlalți asociați;</w:t>
      </w:r>
    </w:p>
    <w:p w:rsidR="00772844" w:rsidRDefault="00772844" w:rsidP="00772844">
      <w:pPr>
        <w:spacing w:line="204" w:lineRule="exact"/>
        <w:ind w:firstLine="737"/>
        <w:jc w:val="both"/>
        <w:rPr>
          <w:rFonts w:ascii="Times New Roman" w:hAnsi="Times New Roman" w:cs="Times New Roman"/>
          <w:lang w:val="ro-RO"/>
        </w:rPr>
      </w:pPr>
      <w:r>
        <w:rPr>
          <w:rFonts w:ascii="Times New Roman" w:hAnsi="Times New Roman" w:cs="Times New Roman"/>
          <w:lang w:val="ro-RO"/>
        </w:rPr>
        <w:t>— când nu se realizează acordul unanim, asociatul se poate retrage, în baza unei hotărâri a tribunalului, supusă numai apelului, în termen de 15 zile de la comunicare.</w:t>
      </w:r>
    </w:p>
    <w:p w:rsidR="00772844" w:rsidRDefault="00772844" w:rsidP="00772844">
      <w:pPr>
        <w:spacing w:line="204" w:lineRule="exact"/>
        <w:ind w:firstLine="737"/>
        <w:jc w:val="both"/>
        <w:rPr>
          <w:rFonts w:ascii="Times New Roman" w:hAnsi="Times New Roman" w:cs="Times New Roman"/>
          <w:lang w:val="ro-RO"/>
        </w:rPr>
      </w:pPr>
      <w:r>
        <w:rPr>
          <w:rFonts w:ascii="Times New Roman" w:hAnsi="Times New Roman" w:cs="Times New Roman"/>
          <w:lang w:val="ro-RO"/>
        </w:rPr>
        <w:t>Art. 9.4. — Hotărârea definitivă de excludere sau retragere se va depune în 15 zile la registrul comerțului pentru a fi înscrisă, iar dispozitivul hotărârii de excludere se va publica la cererea societății în Monitorul Oficial al României, Partea a IV-a.</w:t>
      </w:r>
    </w:p>
    <w:p w:rsidR="00772844" w:rsidRDefault="00772844" w:rsidP="00772844">
      <w:pPr>
        <w:widowControl w:val="0"/>
        <w:autoSpaceDE w:val="0"/>
        <w:autoSpaceDN w:val="0"/>
        <w:adjustRightInd w:val="0"/>
        <w:spacing w:before="170" w:after="28" w:line="220" w:lineRule="exact"/>
        <w:jc w:val="center"/>
        <w:rPr>
          <w:rFonts w:ascii="Times New Roman" w:eastAsia="Times New Roman" w:hAnsi="Times New Roman" w:cs="Times New Roman"/>
          <w:caps/>
          <w:color w:val="222122"/>
          <w:lang w:val="ro-RO" w:eastAsia="ro-RO"/>
        </w:rPr>
      </w:pPr>
      <w:r>
        <w:rPr>
          <w:rFonts w:ascii="Times New Roman" w:eastAsia="Times New Roman" w:hAnsi="Times New Roman" w:cs="Times New Roman"/>
          <w:caps/>
          <w:color w:val="222122"/>
          <w:lang w:val="ro-RO" w:eastAsia="ro-RO"/>
        </w:rPr>
        <w:t>CAPITOLUL X</w:t>
      </w:r>
    </w:p>
    <w:p w:rsidR="00772844" w:rsidRDefault="00772844" w:rsidP="00772844">
      <w:pPr>
        <w:widowControl w:val="0"/>
        <w:autoSpaceDE w:val="0"/>
        <w:autoSpaceDN w:val="0"/>
        <w:adjustRightInd w:val="0"/>
        <w:spacing w:after="85" w:line="220" w:lineRule="exact"/>
        <w:jc w:val="center"/>
        <w:rPr>
          <w:rFonts w:ascii="Times New Roman" w:eastAsia="Times New Roman" w:hAnsi="Times New Roman" w:cs="Times New Roman"/>
          <w:b/>
          <w:bCs/>
          <w:color w:val="222122"/>
          <w:lang w:val="ro-RO" w:eastAsia="ro-RO"/>
        </w:rPr>
      </w:pPr>
      <w:r>
        <w:rPr>
          <w:rFonts w:ascii="Times New Roman" w:eastAsia="Times New Roman" w:hAnsi="Times New Roman" w:cs="Times New Roman"/>
          <w:b/>
          <w:bCs/>
          <w:color w:val="222122"/>
          <w:lang w:val="ro-RO" w:eastAsia="ro-RO"/>
        </w:rPr>
        <w:t>Dizolvarea societății și lichidarea societății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10.1. — Au ca efect dizolvarea societății și dau dreptul fiecărui asociat să ceară lichidarea acesteia:</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trecerea timpului stabilit pentru durata societății; asociații trebuie să fie consultați de administratori cu cel puțin trei luni înainte de expirarea duratei societății, cu privire la eventuala prelungire a acesteia. În lipsă, la cererea oricăruia dintre asociați, tribunalul va putea dispune, prin încheiere, efectuarea consultării, conform art. 119 alin. (3) din Legea societăților nr. 31/1990, republicată, cu modificările și completările ulterioare;</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imposibilitatea realizării obiectului societății sau realizarea acestuia;</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declararea nulității societății;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hotărârea adunării generale;</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hotărârea tribunalului, la cererea oricărui asociat, pentru motive temeinice, precum și neînțelegerile grave dintre asociați, care împiedică funcționarea societății;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falimentul;</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alte cauze prevăzute de lege sau de modificările prezentului act constitutiv.</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10.2. — Când datorită decesului unui asociat numărul minim de asociați va fi sub cel prevăzut de lege, societatea își va continua activitatea cu moștenitorii defunctului, după caz.</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10.3. — Dizolvarea societății înainte de expirarea termenului fixat pentru durata sa are efect față de terți numai după trecerea a 30 de zile de la publicarea în Monitorul Oficial al României, Partea a IV-a.</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Dizolvarea societății are ca efect deschiderea procedurii lichidării.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10.4. — Din momentul dizolvării, administratorul nu mai poate întreprinde noi operațiuni; în caz contrar va fi personal și solidar răspunzător pentru operațiunile pe care le-a întreprins.</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Interdicția mai sus menționată se aplică din ziua expirării termenului fixat pentru durata societății (în cazul în care durata de funcționare a societății este determinată) ori de la data la care dizolvarea a fost hotărâtă de adunarea generală sau declarată prin hotărâre judecătorească ori constatată prin încheiere de registratorul de registrul comerțului.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10.5. — Pentru lichidarea și repartizarea patrimoniului social sunt obligatorii următoarele reguli: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până la preluarea funcției de către lichidatori, administratorii continuă să își exercite atribuțiile, cu excepția celor prevăzute la art. 233 din Legea societăților nr. 31/1990, republicată, cu modificările și completările ulterioare;</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actul de numire a lichidatorilor, menționând puterile conferite acestora sau hotărârea judecătorească, precum și orice act ulterior care ar aduce schimbări cu privire la persoana lor sau la puterile conferite trebuie depuse, prin grija lichidatorilor, la oficiul registrului comerțului, pentru a fi înscrise de îndată.</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xml:space="preserve">Asociații pot hotărî, cu cvorumul și majoritatea prevăzute pentru modificarea actului constitutiv, și modul de lichidare a societății, atunci când sunt de acord cu privire la repartizarea și lichidarea </w:t>
      </w:r>
      <w:r>
        <w:rPr>
          <w:rFonts w:ascii="Times New Roman" w:eastAsia="Times New Roman" w:hAnsi="Times New Roman" w:cs="Times New Roman"/>
          <w:color w:val="222122"/>
          <w:lang w:val="ro-RO" w:eastAsia="ro-RO"/>
        </w:rPr>
        <w:lastRenderedPageBreak/>
        <w:t>patrimoniului societății și când asigură stingerea pasivului sau regularizarea lui în acord cu creditorii.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Prin votul unanim al asociaților se poate hotărî și asupra modului în care activele rămase după plata creditorilor vor fi împărțite între asociați. În lipsa acordului unanim privind împărțirea bunurilor, va fi urmată procedura lichidării, prevăzută de prezentul act constitutiv.</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Transmiterea dreptului de proprietate asupra bunurilor rămase după plata creditorilor are loc la data radierii societății din registrul comerțului. Registrul va elibera fiecărui asociat un certificat constatator al dreptului de proprietate asupra activelor distribuite, în baza căruia asociatul poate proceda la înscrierea bunurilor imobile în cartea funciară.</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10.6. — Lichidatorii vor putea fi persoane fizice sau juridice. Lichidatorii persoane fizice sau reprezentanții permanenți — persoane fizice ale societății lichidatoare — trebuie să fie lichidatori autorizați, în condițiile legii.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Toate actele emanând de la societate trebuie să arate că aceasta este în lichidare.</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10.7. — Lichidatorii au obligația, îndată după intrarea în funcție, ca împreună cu administratorul societății să facă un inventar și să încheie situația financiară, care să constate situația exactă a activului și pasivului societății și să le semneze.</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Lichidatorii sunt obligați să primească și să păstreze patrimoniul societății, registrele ce li s-au încredințat de către administratori și actele societății. De asemenea, ei vor ține un registru cu toate operațiunile lichidării, în ordinea datei lor.</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10.8. — Lichidatorii vor putea:</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să stea în judecată și să fie acționați în interesul lichidării;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să execute și să termine operațiunile de comerț referitoare la lichidare;</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să vândă prin licitație publică imobilele și orice avere mobiliară a societății; vânzarea bunurilor nu se va putea face în bloc;</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să facă tranzacții;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să lichideze și să încaseze creanțele societății, chiar și în caz de faliment al debitorilor, dând chitanță;</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să contracteze obligații cambiale, să facă împrumuturi neipotecare și să îndeplinească orice acte necesare.</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În lipsa unor dispoziții speciale în actul constitutiv sau în actul lor de numire, lichidatorii nu pot să constituie ipoteci asupra bunurilor societății, dacă nu sunt autorizați de instanța judecătorească.</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Lichidatorii care întreprind noi operațiuni comerciale ce nu sunt necesare scopului lichidării sunt răspunzători personal și solidar de executarea lor.</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10.9. — Lichidatorii nu pot plăti asociaților nicio sumă în contul părților ce li s-ar cuveni din lichidare înaintea achitării creditelor societății. Împotriva deciziilor lichidatorilor, creditorii societății pot face opoziție.</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10.10. — Lichidatorii ce au achitat datoriile societății cu propriii lor bani nu vor putea să execute împotriva societății drepturi mai mari decât acelea ce aparțineau creditorilor plătiți.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10.11. — Creditorii societății au dreptul de a exercita contra lichidatorilor acțiunile ce decurg din creanțele la termen, până la concurența bunurilor existente în patrimoniul societății, și numai după aceea de a se îndrepta împotriva asociaților pentru plata sumelor datorate din valoarea aporturilor la capitalul societății.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10.12. — Lichidarea societății trebuie terminată în cel mult un an de la data dizolvării. Pentru motive temeinice, la cererea lichidatorului, oficiul registrului comerțului poate prelungi acest termen cu încă un an, dar nu mai mult de trei ori.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10.13. — După terminarea lichidării societății, lichidatorii trebuie să întocmească situația financiară și să propună repartizarea activului între asociați.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Situația financiară semnată de către lichidatori se înaintează spre a fi înregistrată și publicată conform legii.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Asociatul nemulțumit poate face opoziție în condițiile art. 62 din Legea societăților nr. 31/1990, republicată, cu modificările și completările ulterioare, în termen de 15 zile de la notificarea situației financiare de lichidare și a proiectului de repartizare.</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Pentru soluționarea opoziției, problemele referitoare la lichidare vor fi separate de cele ale repartizării, față de care lichidatorii pot rămâne străini.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10.14. — În termen de 15 zile de la terminarea lichidării, lichidatorii trebuie să ceară radierea societății din Registrul Comerțului. Radierea se poate face și din oficiu, în cazurile și cu procedura prevăzute de lege.</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Lichidarea nu eliberează asociații și nu împiedică declararea în stare de faliment a societății.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10.15. — După aprobarea socotelilor și terminarea repartiției, registrele și actele societății ce nu vor fi necesare vreunuia dintre asociați se vor depune la asociatul desemnat de majoritate.</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Registrele societății vor fi păstrate timp de 5 ani.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10.16. — Modalitățile de asigurare a stingerii pasivului sau de regularizare a lui în acord cu creditorii, în cazul dizolvării fără lichidare, atunci când asociații sunt de acord cu privire la repartizarea și lichidarea patrimoniului societății, sunt: conform participării la capitalul social.</w:t>
      </w:r>
    </w:p>
    <w:p w:rsidR="00772844" w:rsidRDefault="00772844" w:rsidP="00772844">
      <w:pPr>
        <w:widowControl w:val="0"/>
        <w:autoSpaceDE w:val="0"/>
        <w:autoSpaceDN w:val="0"/>
        <w:adjustRightInd w:val="0"/>
        <w:spacing w:before="170" w:after="28" w:line="220" w:lineRule="exact"/>
        <w:jc w:val="center"/>
        <w:rPr>
          <w:rFonts w:ascii="Times New Roman" w:eastAsia="Times New Roman" w:hAnsi="Times New Roman" w:cs="Times New Roman"/>
          <w:caps/>
          <w:color w:val="222122"/>
          <w:lang w:val="ro-RO" w:eastAsia="ro-RO"/>
        </w:rPr>
      </w:pPr>
      <w:r>
        <w:rPr>
          <w:rFonts w:ascii="Times New Roman" w:eastAsia="Times New Roman" w:hAnsi="Times New Roman" w:cs="Times New Roman"/>
          <w:caps/>
          <w:color w:val="222122"/>
          <w:lang w:val="ro-RO" w:eastAsia="ro-RO"/>
        </w:rPr>
        <w:t>CAPITOLUL XI</w:t>
      </w:r>
    </w:p>
    <w:p w:rsidR="00772844" w:rsidRDefault="00772844" w:rsidP="00772844">
      <w:pPr>
        <w:widowControl w:val="0"/>
        <w:autoSpaceDE w:val="0"/>
        <w:autoSpaceDN w:val="0"/>
        <w:adjustRightInd w:val="0"/>
        <w:spacing w:after="85" w:line="220" w:lineRule="exact"/>
        <w:jc w:val="center"/>
        <w:rPr>
          <w:rFonts w:ascii="Times New Roman" w:eastAsia="Times New Roman" w:hAnsi="Times New Roman" w:cs="Times New Roman"/>
          <w:b/>
          <w:bCs/>
          <w:color w:val="222122"/>
          <w:lang w:val="ro-RO" w:eastAsia="ro-RO"/>
        </w:rPr>
      </w:pPr>
      <w:r>
        <w:rPr>
          <w:rFonts w:ascii="Times New Roman" w:eastAsia="Times New Roman" w:hAnsi="Times New Roman" w:cs="Times New Roman"/>
          <w:b/>
          <w:bCs/>
          <w:color w:val="222122"/>
          <w:lang w:val="ro-RO" w:eastAsia="ro-RO"/>
        </w:rPr>
        <w:lastRenderedPageBreak/>
        <w:t>Beneficiarii reali ai societății</w:t>
      </w:r>
      <w:r>
        <w:rPr>
          <w:rFonts w:ascii="Times New Roman" w:eastAsia="Times New Roman" w:hAnsi="Times New Roman" w:cs="Times New Roman"/>
          <w:b/>
          <w:bCs/>
          <w:color w:val="222122"/>
          <w:vertAlign w:val="superscript"/>
          <w:lang w:val="ro-RO" w:eastAsia="ro-RO"/>
        </w:rPr>
        <w:footnoteReference w:id="1"/>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11. — Subsemnata,</w:t>
      </w:r>
      <w:r>
        <w:rPr>
          <w:rFonts w:ascii="Times New Roman" w:eastAsia="Times New Roman" w:hAnsi="Times New Roman" w:cs="Times New Roman"/>
          <w:b/>
          <w:bCs/>
          <w:lang w:val="ro-RO" w:eastAsia="ro-RO"/>
        </w:rPr>
        <w:t xml:space="preserve"> Roșu Elena</w:t>
      </w:r>
      <w:r>
        <w:rPr>
          <w:rFonts w:ascii="Times New Roman" w:eastAsia="Times New Roman" w:hAnsi="Times New Roman" w:cs="Times New Roman"/>
          <w:lang w:val="ro-RO" w:eastAsia="ro-RO"/>
        </w:rPr>
        <w:t xml:space="preserve">, CNP........................, cu domiciliul în localitatea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com. ................</w:t>
      </w:r>
      <w:r>
        <w:rPr>
          <w:rFonts w:ascii="Times New Roman" w:eastAsia="Times New Roman" w:hAnsi="Times New Roman" w:cs="Times New Roman"/>
          <w:b/>
          <w:bCs/>
          <w:lang w:val="ro-RO" w:eastAsia="ro-RO"/>
        </w:rPr>
        <w:t xml:space="preserve">, </w:t>
      </w:r>
      <w:r>
        <w:rPr>
          <w:rFonts w:ascii="Times New Roman" w:eastAsia="Times New Roman" w:hAnsi="Times New Roman" w:cs="Times New Roman"/>
          <w:lang w:val="ro-RO" w:eastAsia="ro-RO"/>
        </w:rPr>
        <w:t>str.</w:t>
      </w:r>
      <w:r>
        <w:rPr>
          <w:rFonts w:ascii="Times New Roman" w:eastAsia="Times New Roman" w:hAnsi="Times New Roman" w:cs="Times New Roman"/>
          <w:b/>
          <w:bCs/>
          <w:lang w:val="ro-RO" w:eastAsia="ro-RO"/>
        </w:rPr>
        <w:t xml:space="preserve"> ............................., </w:t>
      </w:r>
      <w:r>
        <w:rPr>
          <w:rFonts w:ascii="Times New Roman" w:eastAsia="Times New Roman" w:hAnsi="Times New Roman" w:cs="Times New Roman"/>
          <w:lang w:val="ro-RO" w:eastAsia="ro-RO"/>
        </w:rPr>
        <w:t>nr.</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w:t>
      </w:r>
      <w:r>
        <w:rPr>
          <w:rFonts w:ascii="Times New Roman" w:eastAsia="Times New Roman" w:hAnsi="Times New Roman" w:cs="Times New Roman"/>
          <w:b/>
          <w:bCs/>
          <w:lang w:val="ro-RO" w:eastAsia="ro-RO"/>
        </w:rPr>
        <w:t xml:space="preserve"> </w:t>
      </w:r>
      <w:r>
        <w:rPr>
          <w:rFonts w:ascii="Times New Roman" w:eastAsia="Times New Roman" w:hAnsi="Times New Roman" w:cs="Times New Roman"/>
          <w:lang w:val="ro-RO" w:eastAsia="ro-RO"/>
        </w:rPr>
        <w:t xml:space="preserve">județUL.................., țara </w:t>
      </w:r>
      <w:r>
        <w:rPr>
          <w:rFonts w:ascii="Times New Roman" w:eastAsia="Times New Roman" w:hAnsi="Times New Roman" w:cs="Times New Roman"/>
          <w:b/>
          <w:bCs/>
          <w:lang w:val="ro-RO" w:eastAsia="ro-RO"/>
        </w:rPr>
        <w:t>România</w:t>
      </w:r>
      <w:r>
        <w:rPr>
          <w:rFonts w:ascii="Times New Roman" w:eastAsia="Times New Roman" w:hAnsi="Times New Roman" w:cs="Times New Roman"/>
          <w:lang w:val="ro-RO" w:eastAsia="ro-RO"/>
        </w:rPr>
        <w:t>, cetățenia</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născută în loc.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judetUL................... la data de</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w:t>
      </w:r>
      <w:r>
        <w:rPr>
          <w:rFonts w:ascii="Times New Roman" w:eastAsia="Times New Roman" w:hAnsi="Times New Roman" w:cs="Times New Roman"/>
          <w:b/>
          <w:bCs/>
          <w:lang w:val="ro-RO" w:eastAsia="ro-RO"/>
        </w:rPr>
        <w:t>carte de identitate</w:t>
      </w:r>
      <w:r>
        <w:rPr>
          <w:rFonts w:ascii="Times New Roman" w:eastAsia="Times New Roman" w:hAnsi="Times New Roman" w:cs="Times New Roman"/>
          <w:lang w:val="ro-RO" w:eastAsia="ro-RO"/>
        </w:rPr>
        <w:t xml:space="preserve"> seria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nr.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emisă de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la data </w:t>
      </w:r>
      <w:r>
        <w:rPr>
          <w:rFonts w:ascii="Times New Roman" w:eastAsia="Times New Roman" w:hAnsi="Times New Roman" w:cs="Times New Roman"/>
          <w:b/>
          <w:bCs/>
          <w:lang w:val="ro-RO" w:eastAsia="ro-RO"/>
        </w:rPr>
        <w:t>.................</w:t>
      </w:r>
      <w:r>
        <w:rPr>
          <w:rFonts w:ascii="Times New Roman" w:eastAsia="Times New Roman" w:hAnsi="Times New Roman" w:cs="Times New Roman"/>
          <w:lang w:val="ro-RO" w:eastAsia="ro-RO"/>
        </w:rPr>
        <w:t xml:space="preserve">, valabilă până la data </w:t>
      </w:r>
      <w:r>
        <w:rPr>
          <w:rFonts w:ascii="Times New Roman" w:eastAsia="Times New Roman" w:hAnsi="Times New Roman" w:cs="Times New Roman"/>
          <w:b/>
          <w:bCs/>
          <w:lang w:val="ro-RO" w:eastAsia="ro-RO"/>
        </w:rPr>
        <w:t>.............................</w:t>
      </w:r>
      <w:r>
        <w:rPr>
          <w:rFonts w:ascii="Times New Roman" w:eastAsia="Times New Roman" w:hAnsi="Times New Roman" w:cs="Times New Roman"/>
          <w:color w:val="222122"/>
          <w:lang w:val="ro-RO" w:eastAsia="ro-RO"/>
        </w:rPr>
        <w:t>,  ,</w:t>
      </w:r>
      <w:r>
        <w:rPr>
          <w:rFonts w:ascii="Times New Roman" w:eastAsia="Times New Roman" w:hAnsi="Times New Roman" w:cs="Times New Roman"/>
          <w:b/>
          <w:bCs/>
          <w:color w:val="222122"/>
          <w:lang w:val="ro-RO" w:eastAsia="ro-RO"/>
        </w:rPr>
        <w:t xml:space="preserve"> </w:t>
      </w:r>
      <w:r>
        <w:rPr>
          <w:rFonts w:ascii="Times New Roman" w:eastAsia="Times New Roman" w:hAnsi="Times New Roman" w:cs="Times New Roman"/>
          <w:color w:val="222122"/>
          <w:lang w:val="ro-RO" w:eastAsia="ro-RO"/>
        </w:rPr>
        <w:t>în conformitate cu prevederile art. 56 din Legea nr. 129/2019, cu modificările și completările ulterioare, beneficiarul/beneficiarii real(i) al/ai societății este/sunt:</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xml:space="preserve"> </w:t>
      </w:r>
      <w:r>
        <w:rPr>
          <w:rFonts w:ascii="Times New Roman" w:eastAsia="Times New Roman" w:hAnsi="Times New Roman" w:cs="Times New Roman"/>
          <w:b/>
          <w:color w:val="222122"/>
          <w:lang w:val="ro-RO" w:eastAsia="ro-RO"/>
        </w:rPr>
        <w:t>Comuna  Ion Creangă</w:t>
      </w:r>
      <w:r>
        <w:rPr>
          <w:rFonts w:ascii="Times New Roman" w:eastAsia="Times New Roman" w:hAnsi="Times New Roman" w:cs="Times New Roman"/>
          <w:color w:val="222122"/>
          <w:lang w:val="ro-RO" w:eastAsia="ro-RO"/>
        </w:rPr>
        <w:t xml:space="preserve"> , cu sediul  in   localitatea  </w:t>
      </w:r>
      <w:r>
        <w:rPr>
          <w:rFonts w:ascii="Times New Roman" w:eastAsia="Times New Roman" w:hAnsi="Times New Roman" w:cs="Times New Roman"/>
          <w:b/>
          <w:color w:val="222122"/>
          <w:lang w:val="ro-RO" w:eastAsia="ro-RO"/>
        </w:rPr>
        <w:t>Ion Creangă</w:t>
      </w:r>
      <w:r>
        <w:rPr>
          <w:rFonts w:ascii="Times New Roman" w:eastAsia="Times New Roman" w:hAnsi="Times New Roman" w:cs="Times New Roman"/>
          <w:color w:val="222122"/>
          <w:lang w:val="ro-RO" w:eastAsia="ro-RO"/>
        </w:rPr>
        <w:t xml:space="preserve">, str. I.C.Brătianu, nr. 111,  comuna  Ion Creangă, județul Neamț, țara  România, cetățenie  română , </w:t>
      </w:r>
      <w:r>
        <w:rPr>
          <w:rFonts w:ascii="Times New Roman" w:eastAsia="Times New Roman" w:hAnsi="Times New Roman" w:cs="Times New Roman"/>
          <w:b/>
          <w:color w:val="222122"/>
          <w:lang w:val="ro-RO" w:eastAsia="ro-RO"/>
        </w:rPr>
        <w:t>C.I.F 2613753</w:t>
      </w:r>
      <w:r>
        <w:rPr>
          <w:rFonts w:ascii="Times New Roman" w:eastAsia="Times New Roman" w:hAnsi="Times New Roman" w:cs="Times New Roman"/>
          <w:color w:val="222122"/>
          <w:lang w:val="ro-RO" w:eastAsia="ro-RO"/>
        </w:rPr>
        <w:t xml:space="preserve"> , atribuit  la  data  de </w:t>
      </w:r>
      <w:r>
        <w:rPr>
          <w:rFonts w:ascii="Times New Roman" w:eastAsia="Times New Roman" w:hAnsi="Times New Roman" w:cs="Times New Roman"/>
          <w:b/>
          <w:color w:val="222122"/>
          <w:lang w:val="ro-RO" w:eastAsia="ro-RO"/>
        </w:rPr>
        <w:t>29.12.1992</w:t>
      </w:r>
      <w:r>
        <w:rPr>
          <w:rFonts w:ascii="Times New Roman" w:eastAsia="Times New Roman" w:hAnsi="Times New Roman" w:cs="Times New Roman"/>
          <w:color w:val="222122"/>
          <w:lang w:val="ro-RO" w:eastAsia="ro-RO"/>
        </w:rPr>
        <w:t xml:space="preserve"> </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xml:space="preserve">Modalitatea în care se exercită controlul asupra societății: </w:t>
      </w:r>
      <w:r>
        <w:rPr>
          <w:rFonts w:ascii="Times New Roman" w:eastAsia="Times New Roman" w:hAnsi="Times New Roman" w:cs="Times New Roman"/>
          <w:b/>
          <w:bCs/>
          <w:color w:val="222122"/>
          <w:lang w:val="ro-RO" w:eastAsia="ro-RO"/>
        </w:rPr>
        <w:t>în mod direct, conform actului constitutiv</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potrivit prevederilor art. 4 alin. (2) lit. a) pct. 2 din Legea nr. 129/2019, cu modificările și completările ulterioare.</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p>
    <w:p w:rsidR="00772844" w:rsidRDefault="00772844" w:rsidP="00772844">
      <w:pPr>
        <w:widowControl w:val="0"/>
        <w:autoSpaceDE w:val="0"/>
        <w:autoSpaceDN w:val="0"/>
        <w:adjustRightInd w:val="0"/>
        <w:spacing w:before="170" w:after="28" w:line="220" w:lineRule="exact"/>
        <w:jc w:val="center"/>
        <w:rPr>
          <w:rFonts w:ascii="Times New Roman" w:eastAsia="Times New Roman" w:hAnsi="Times New Roman" w:cs="Times New Roman"/>
          <w:caps/>
          <w:color w:val="222122"/>
          <w:lang w:val="ro-RO" w:eastAsia="ro-RO"/>
        </w:rPr>
      </w:pPr>
      <w:r>
        <w:rPr>
          <w:rFonts w:ascii="Times New Roman" w:eastAsia="Times New Roman" w:hAnsi="Times New Roman" w:cs="Times New Roman"/>
          <w:caps/>
          <w:color w:val="222122"/>
          <w:lang w:val="ro-RO" w:eastAsia="ro-RO"/>
        </w:rPr>
        <w:t>CAPITOLUL XII</w:t>
      </w:r>
    </w:p>
    <w:p w:rsidR="00772844" w:rsidRDefault="00772844" w:rsidP="00772844">
      <w:pPr>
        <w:widowControl w:val="0"/>
        <w:autoSpaceDE w:val="0"/>
        <w:autoSpaceDN w:val="0"/>
        <w:adjustRightInd w:val="0"/>
        <w:spacing w:after="85" w:line="220" w:lineRule="exact"/>
        <w:jc w:val="center"/>
        <w:rPr>
          <w:rFonts w:ascii="Times New Roman" w:eastAsia="Times New Roman" w:hAnsi="Times New Roman" w:cs="Times New Roman"/>
          <w:b/>
          <w:bCs/>
          <w:color w:val="222122"/>
          <w:lang w:val="ro-RO" w:eastAsia="ro-RO"/>
        </w:rPr>
      </w:pPr>
      <w:r>
        <w:rPr>
          <w:rFonts w:ascii="Times New Roman" w:eastAsia="Times New Roman" w:hAnsi="Times New Roman" w:cs="Times New Roman"/>
          <w:b/>
          <w:bCs/>
          <w:color w:val="222122"/>
          <w:lang w:val="ro-RO" w:eastAsia="ro-RO"/>
        </w:rPr>
        <w:t>Litigii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12.1. — Litigiile societății cu persoane fizice sau juridice sunt de competența instanțelor judecătorești.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12.2. — Litigiile societății născute din contractele economice încheiate cu persoane fizice sau juridice, precum și litigiile patrimoniale dintre asociați și societate vor fi soluționate de instanțele judecătorești competente prin aplicarea dreptului material român.</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12.3. — Litigiile personalului angajat de societate se rezolvă potrivit legislației muncii în vigoare în România.</w:t>
      </w:r>
    </w:p>
    <w:p w:rsidR="00772844" w:rsidRDefault="00772844" w:rsidP="00772844">
      <w:pPr>
        <w:widowControl w:val="0"/>
        <w:autoSpaceDE w:val="0"/>
        <w:autoSpaceDN w:val="0"/>
        <w:adjustRightInd w:val="0"/>
        <w:spacing w:before="170" w:after="28" w:line="220" w:lineRule="exact"/>
        <w:jc w:val="center"/>
        <w:rPr>
          <w:rFonts w:ascii="Times New Roman" w:eastAsia="Times New Roman" w:hAnsi="Times New Roman" w:cs="Times New Roman"/>
          <w:caps/>
          <w:color w:val="222122"/>
          <w:lang w:val="ro-RO" w:eastAsia="ro-RO"/>
        </w:rPr>
      </w:pPr>
      <w:r>
        <w:rPr>
          <w:rFonts w:ascii="Times New Roman" w:eastAsia="Times New Roman" w:hAnsi="Times New Roman" w:cs="Times New Roman"/>
          <w:caps/>
          <w:color w:val="222122"/>
          <w:lang w:val="ro-RO" w:eastAsia="ro-RO"/>
        </w:rPr>
        <w:t>CAPITOLUL XIII</w:t>
      </w:r>
    </w:p>
    <w:p w:rsidR="00772844" w:rsidRDefault="00772844" w:rsidP="00772844">
      <w:pPr>
        <w:widowControl w:val="0"/>
        <w:autoSpaceDE w:val="0"/>
        <w:autoSpaceDN w:val="0"/>
        <w:adjustRightInd w:val="0"/>
        <w:spacing w:after="85" w:line="220" w:lineRule="exact"/>
        <w:jc w:val="center"/>
        <w:rPr>
          <w:rFonts w:ascii="Times New Roman" w:eastAsia="Times New Roman" w:hAnsi="Times New Roman" w:cs="Times New Roman"/>
          <w:b/>
          <w:bCs/>
          <w:color w:val="222122"/>
          <w:lang w:val="ro-RO" w:eastAsia="ro-RO"/>
        </w:rPr>
      </w:pPr>
      <w:r>
        <w:rPr>
          <w:rFonts w:ascii="Times New Roman" w:eastAsia="Times New Roman" w:hAnsi="Times New Roman" w:cs="Times New Roman"/>
          <w:b/>
          <w:bCs/>
          <w:color w:val="222122"/>
          <w:lang w:val="ro-RO" w:eastAsia="ro-RO"/>
        </w:rPr>
        <w:t>Dispoziții finale</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 xml:space="preserve">Art. 13.1. — Prezentul act constitutiv intră în vigoare </w:t>
      </w:r>
      <w:r>
        <w:rPr>
          <w:rFonts w:ascii="Times New Roman" w:eastAsia="Times New Roman" w:hAnsi="Times New Roman" w:cs="Times New Roman"/>
          <w:b/>
          <w:color w:val="222122"/>
          <w:lang w:val="ro-RO" w:eastAsia="ro-RO"/>
        </w:rPr>
        <w:t>astăzi</w:t>
      </w:r>
      <w:r>
        <w:rPr>
          <w:rFonts w:ascii="Times New Roman" w:eastAsia="Times New Roman" w:hAnsi="Times New Roman" w:cs="Times New Roman"/>
          <w:b/>
          <w:lang w:val="ro-RO" w:eastAsia="ro-RO"/>
        </w:rPr>
        <w:t xml:space="preserve">, </w:t>
      </w:r>
      <w:r>
        <w:rPr>
          <w:rFonts w:ascii="Times New Roman" w:eastAsia="Times New Roman" w:hAnsi="Times New Roman" w:cs="Times New Roman"/>
          <w:b/>
          <w:bCs/>
          <w:lang w:val="ro-RO" w:eastAsia="ro-RO"/>
        </w:rPr>
        <w:t xml:space="preserve">19.09.2024 </w:t>
      </w:r>
      <w:r>
        <w:rPr>
          <w:rFonts w:ascii="Times New Roman" w:eastAsia="Times New Roman" w:hAnsi="Times New Roman" w:cs="Times New Roman"/>
          <w:b/>
          <w:lang w:val="ro-RO" w:eastAsia="ro-RO"/>
        </w:rPr>
        <w:t>, data</w:t>
      </w:r>
      <w:r>
        <w:rPr>
          <w:rFonts w:ascii="Times New Roman" w:eastAsia="Times New Roman" w:hAnsi="Times New Roman" w:cs="Times New Roman"/>
          <w:lang w:val="ro-RO" w:eastAsia="ro-RO"/>
        </w:rPr>
        <w:t xml:space="preserve"> </w:t>
      </w:r>
      <w:r>
        <w:rPr>
          <w:rFonts w:ascii="Times New Roman" w:eastAsia="Times New Roman" w:hAnsi="Times New Roman" w:cs="Times New Roman"/>
          <w:color w:val="222122"/>
          <w:lang w:val="ro-RO" w:eastAsia="ro-RO"/>
        </w:rPr>
        <w:t>semnării lui de către asociați.</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13.2. — Fondatorii își asumă răspunderea pentru îndeplinirea condițiilor prevăzute de art. 6 din Legea societăților nr. 31/1990, republicată, cu modificările și completările ulterioare.</w:t>
      </w:r>
    </w:p>
    <w:p w:rsidR="00772844" w:rsidRDefault="00772844" w:rsidP="00772844">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Pr>
          <w:rFonts w:ascii="Times New Roman" w:eastAsia="Times New Roman" w:hAnsi="Times New Roman" w:cs="Times New Roman"/>
          <w:color w:val="222122"/>
          <w:lang w:val="ro-RO" w:eastAsia="ro-RO"/>
        </w:rPr>
        <w:t>Art. 13.3. — Prevederile actului constitutiv se completează cu normele Codului civil, Codului muncii, Legii societăților nr. 31/1990, republicată, cu modificările și completările ulterioare, și ale legislației civile în vigoare.</w:t>
      </w:r>
    </w:p>
    <w:p w:rsidR="00772844" w:rsidRDefault="00772844" w:rsidP="00772844">
      <w:pPr>
        <w:spacing w:line="220" w:lineRule="exact"/>
        <w:jc w:val="center"/>
        <w:rPr>
          <w:rFonts w:ascii="Times New Roman" w:hAnsi="Times New Roman" w:cs="Times New Roman"/>
          <w:color w:val="222122"/>
          <w:lang w:val="ro-RO"/>
        </w:rPr>
      </w:pPr>
    </w:p>
    <w:p w:rsidR="00772844" w:rsidRDefault="00772844" w:rsidP="00772844">
      <w:pPr>
        <w:spacing w:line="220" w:lineRule="exact"/>
        <w:jc w:val="center"/>
        <w:rPr>
          <w:rFonts w:ascii="Times New Roman" w:hAnsi="Times New Roman" w:cs="Times New Roman"/>
          <w:lang w:val="ro-RO"/>
        </w:rPr>
      </w:pPr>
    </w:p>
    <w:p w:rsidR="00772844" w:rsidRDefault="00772844" w:rsidP="00772844">
      <w:pPr>
        <w:spacing w:line="220" w:lineRule="exact"/>
        <w:jc w:val="center"/>
        <w:rPr>
          <w:rFonts w:ascii="Times New Roman" w:hAnsi="Times New Roman" w:cs="Times New Roman"/>
          <w:b/>
          <w:lang w:val="ro-RO"/>
        </w:rPr>
      </w:pPr>
      <w:r>
        <w:rPr>
          <w:rFonts w:ascii="Times New Roman" w:hAnsi="Times New Roman" w:cs="Times New Roman"/>
          <w:b/>
          <w:lang w:val="ro-RO"/>
        </w:rPr>
        <w:t xml:space="preserve"> Consiliul  local  prin </w:t>
      </w:r>
    </w:p>
    <w:p w:rsidR="00772844" w:rsidRDefault="00772844" w:rsidP="00772844">
      <w:pPr>
        <w:spacing w:line="220" w:lineRule="exact"/>
        <w:jc w:val="center"/>
        <w:rPr>
          <w:rFonts w:ascii="Times New Roman" w:hAnsi="Times New Roman" w:cs="Times New Roman"/>
          <w:b/>
          <w:bCs/>
        </w:rPr>
      </w:pPr>
      <w:r>
        <w:rPr>
          <w:rFonts w:ascii="Times New Roman" w:hAnsi="Times New Roman" w:cs="Times New Roman"/>
          <w:b/>
          <w:bCs/>
        </w:rPr>
        <w:t>Roșu Elena</w:t>
      </w:r>
    </w:p>
    <w:p w:rsidR="00772844" w:rsidRDefault="00772844" w:rsidP="00772844">
      <w:pPr>
        <w:spacing w:line="220" w:lineRule="exact"/>
        <w:jc w:val="center"/>
        <w:rPr>
          <w:rFonts w:ascii="Times New Roman" w:hAnsi="Times New Roman" w:cs="Times New Roman"/>
          <w:b/>
          <w:lang w:val="ro-RO"/>
        </w:rPr>
      </w:pPr>
      <w:r>
        <w:rPr>
          <w:rFonts w:ascii="Times New Roman" w:hAnsi="Times New Roman" w:cs="Times New Roman"/>
          <w:b/>
          <w:lang w:val="ro-RO"/>
        </w:rPr>
        <w:t xml:space="preserve">Semnătura </w:t>
      </w:r>
    </w:p>
    <w:p w:rsidR="00772844" w:rsidRDefault="00772844" w:rsidP="00772844">
      <w:pPr>
        <w:spacing w:line="220" w:lineRule="exact"/>
        <w:jc w:val="center"/>
        <w:rPr>
          <w:rFonts w:ascii="Times New Roman" w:hAnsi="Times New Roman" w:cs="Times New Roman"/>
          <w:lang w:val="ro-RO"/>
        </w:rPr>
      </w:pPr>
      <w:r>
        <w:rPr>
          <w:rFonts w:ascii="Times New Roman" w:hAnsi="Times New Roman" w:cs="Times New Roman"/>
          <w:b/>
          <w:bCs/>
        </w:rPr>
        <w:t>………………………..</w:t>
      </w: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val="fr-FR"/>
        </w:rPr>
      </w:pPr>
    </w:p>
    <w:p w:rsidR="00772844" w:rsidRDefault="00772844" w:rsidP="00772844">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Anexa  nr. 2</w:t>
      </w:r>
    </w:p>
    <w:p w:rsidR="00772844" w:rsidRDefault="00772844" w:rsidP="0077284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lang w:val="fr-FR"/>
        </w:rPr>
      </w:pPr>
    </w:p>
    <w:p w:rsidR="00772844" w:rsidRDefault="00772844" w:rsidP="0077284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lang w:val="fr-FR"/>
        </w:rPr>
      </w:pPr>
      <w:r>
        <w:rPr>
          <w:rFonts w:ascii="Times New Roman" w:eastAsia="Times New Roman" w:hAnsi="Times New Roman" w:cs="Times New Roman"/>
          <w:b/>
          <w:sz w:val="32"/>
          <w:szCs w:val="20"/>
          <w:lang w:val="fr-FR"/>
        </w:rPr>
        <w:t>CONTRACT DE COMODAT</w:t>
      </w:r>
    </w:p>
    <w:p w:rsidR="00772844" w:rsidRDefault="00772844" w:rsidP="007728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fr-FR"/>
        </w:rPr>
      </w:pPr>
      <w:r>
        <w:rPr>
          <w:rFonts w:ascii="Times New Roman" w:eastAsia="Times New Roman" w:hAnsi="Times New Roman" w:cs="Times New Roman"/>
          <w:sz w:val="28"/>
          <w:szCs w:val="20"/>
          <w:lang w:val="fr-FR"/>
        </w:rPr>
        <w:t xml:space="preserve">Incheiat astazi </w:t>
      </w:r>
      <w:r>
        <w:rPr>
          <w:rFonts w:ascii="Times New Roman" w:eastAsia="Times New Roman" w:hAnsi="Times New Roman" w:cs="Times New Roman"/>
          <w:color w:val="FF0000"/>
          <w:sz w:val="28"/>
          <w:szCs w:val="20"/>
          <w:lang w:val="fr-FR"/>
        </w:rPr>
        <w:t>...................</w:t>
      </w:r>
    </w:p>
    <w:p w:rsidR="00772844" w:rsidRDefault="00772844" w:rsidP="007728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it-IT"/>
        </w:rPr>
      </w:pPr>
      <w:r>
        <w:rPr>
          <w:rFonts w:ascii="Times New Roman" w:eastAsia="Times New Roman" w:hAnsi="Times New Roman" w:cs="Times New Roman"/>
          <w:sz w:val="28"/>
          <w:szCs w:val="20"/>
          <w:lang w:val="it-IT"/>
        </w:rPr>
        <w:t>Com. Ion Creanga, jud. Neamt</w:t>
      </w:r>
    </w:p>
    <w:p w:rsidR="00772844" w:rsidRDefault="00772844" w:rsidP="0077284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it-IT"/>
        </w:rPr>
      </w:pPr>
    </w:p>
    <w:p w:rsidR="00772844" w:rsidRDefault="00772844" w:rsidP="00772844">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it-IT"/>
        </w:rPr>
      </w:pP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0"/>
          <w:szCs w:val="20"/>
          <w:lang w:val="it-IT"/>
        </w:rPr>
        <w:tab/>
      </w:r>
      <w:r>
        <w:rPr>
          <w:rFonts w:ascii="Times New Roman" w:eastAsia="Times New Roman" w:hAnsi="Times New Roman" w:cs="Times New Roman"/>
          <w:sz w:val="20"/>
          <w:szCs w:val="20"/>
          <w:lang w:val="it-IT"/>
        </w:rPr>
        <w:tab/>
      </w:r>
      <w:r>
        <w:rPr>
          <w:rFonts w:ascii="Times New Roman" w:eastAsia="Times New Roman" w:hAnsi="Times New Roman" w:cs="Times New Roman"/>
          <w:b/>
          <w:sz w:val="24"/>
          <w:szCs w:val="20"/>
          <w:lang w:val="it-IT"/>
        </w:rPr>
        <w:t>I. PARTILE CONTRACTANTE</w:t>
      </w:r>
      <w:r>
        <w:rPr>
          <w:rFonts w:ascii="Times New Roman" w:eastAsia="Times New Roman" w:hAnsi="Times New Roman" w:cs="Times New Roman"/>
          <w:sz w:val="24"/>
          <w:szCs w:val="20"/>
          <w:lang w:val="it-IT"/>
        </w:rPr>
        <w:t xml:space="preserve">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r>
      <w:r>
        <w:rPr>
          <w:rFonts w:ascii="Times New Roman" w:eastAsia="Times New Roman" w:hAnsi="Times New Roman" w:cs="Times New Roman"/>
          <w:sz w:val="24"/>
          <w:szCs w:val="20"/>
          <w:lang w:val="fr-FR"/>
        </w:rPr>
        <w:t xml:space="preserve">1.1. </w:t>
      </w:r>
      <w:r>
        <w:rPr>
          <w:rFonts w:ascii="Times New Roman" w:eastAsia="Times New Roman" w:hAnsi="Times New Roman" w:cs="Times New Roman"/>
          <w:b/>
          <w:sz w:val="24"/>
          <w:szCs w:val="20"/>
          <w:lang w:val="ro-RO"/>
        </w:rPr>
        <w:t>Comuna Ion Creanga</w:t>
      </w:r>
      <w:r>
        <w:rPr>
          <w:rFonts w:ascii="Times New Roman" w:eastAsia="Times New Roman" w:hAnsi="Times New Roman" w:cs="Times New Roman"/>
          <w:sz w:val="24"/>
          <w:szCs w:val="20"/>
          <w:lang w:val="ro-RO"/>
        </w:rPr>
        <w:t>, cu sediul in sat Ion Creanga, com. Ion Creanga, str. I. C. Bratianu, nr. 111, jud. Neamt, cod de inregistrare fiscala 2613753 atribuit la data de 29.12.1992</w:t>
      </w:r>
      <w:r>
        <w:rPr>
          <w:rFonts w:ascii="Times New Roman" w:eastAsia="Times New Roman" w:hAnsi="Times New Roman" w:cs="Times New Roman"/>
          <w:sz w:val="24"/>
          <w:szCs w:val="20"/>
          <w:lang w:val="it-IT"/>
        </w:rPr>
        <w:t>,</w:t>
      </w:r>
      <w:r>
        <w:rPr>
          <w:rFonts w:ascii="Times New Roman" w:eastAsia="Times New Roman" w:hAnsi="Times New Roman" w:cs="Times New Roman"/>
          <w:sz w:val="24"/>
          <w:szCs w:val="24"/>
          <w:lang w:val="it-IT"/>
        </w:rPr>
        <w:t xml:space="preserve"> reprezentata de Tabacariu Dorin, Primar, in calitate de comodant, pe de o parte</w:t>
      </w:r>
      <w:r>
        <w:rPr>
          <w:rFonts w:ascii="Times New Roman" w:eastAsia="Times New Roman" w:hAnsi="Times New Roman" w:cs="Times New Roman"/>
          <w:sz w:val="24"/>
          <w:szCs w:val="20"/>
          <w:lang w:val="it-IT"/>
        </w:rPr>
        <w:t xml:space="preserve">, </w:t>
      </w:r>
    </w:p>
    <w:p w:rsidR="00772844" w:rsidRDefault="00772844" w:rsidP="0077284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si</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Pr>
          <w:rFonts w:ascii="Times New Roman" w:eastAsia="Times New Roman" w:hAnsi="Times New Roman" w:cs="Times New Roman"/>
          <w:sz w:val="24"/>
          <w:szCs w:val="20"/>
          <w:lang w:val="it-IT"/>
        </w:rPr>
        <w:tab/>
      </w:r>
      <w:r>
        <w:rPr>
          <w:rFonts w:ascii="Times New Roman" w:eastAsia="Times New Roman" w:hAnsi="Times New Roman" w:cs="Times New Roman"/>
          <w:sz w:val="24"/>
          <w:szCs w:val="20"/>
        </w:rPr>
        <w:t xml:space="preserve">1.2. </w:t>
      </w:r>
      <w:r>
        <w:rPr>
          <w:rFonts w:ascii="Times New Roman" w:eastAsia="Times New Roman" w:hAnsi="Times New Roman" w:cs="Times New Roman"/>
          <w:b/>
          <w:sz w:val="24"/>
          <w:szCs w:val="20"/>
        </w:rPr>
        <w:t>S.C.</w:t>
      </w:r>
      <w:r>
        <w:rPr>
          <w:rFonts w:ascii="Times New Roman" w:eastAsia="Times New Roman" w:hAnsi="Times New Roman" w:cs="Times New Roman"/>
          <w:sz w:val="24"/>
          <w:szCs w:val="20"/>
        </w:rPr>
        <w:t xml:space="preserve"> </w:t>
      </w:r>
      <w:r>
        <w:rPr>
          <w:rFonts w:ascii="Times New Roman" w:eastAsia="Times New Roman" w:hAnsi="Times New Roman" w:cs="Times New Roman"/>
          <w:b/>
          <w:sz w:val="24"/>
          <w:szCs w:val="20"/>
        </w:rPr>
        <w:t>TRANSLOCAL ION CREANGA S.R.L.</w:t>
      </w:r>
      <w:r>
        <w:rPr>
          <w:rFonts w:ascii="Times New Roman" w:eastAsia="Times New Roman" w:hAnsi="Times New Roman" w:cs="Times New Roman"/>
          <w:sz w:val="24"/>
          <w:szCs w:val="20"/>
        </w:rPr>
        <w:t xml:space="preserve"> cu sediul </w:t>
      </w:r>
      <w:r>
        <w:rPr>
          <w:rFonts w:ascii="Times New Roman" w:eastAsia="Times New Roman" w:hAnsi="Times New Roman" w:cs="Times New Roman"/>
          <w:color w:val="FF0000"/>
          <w:sz w:val="24"/>
          <w:szCs w:val="24"/>
          <w:lang w:val="ro-RO"/>
        </w:rPr>
        <w:t>sat Ion Creanga, com. Ion Creanga, str. I. C. Bratianu, nr. 111, jud. Neamt</w:t>
      </w:r>
      <w:r>
        <w:rPr>
          <w:rFonts w:ascii="Times New Roman" w:eastAsia="Times New Roman" w:hAnsi="Times New Roman" w:cs="Times New Roman"/>
          <w:color w:val="000000"/>
          <w:sz w:val="24"/>
          <w:szCs w:val="24"/>
          <w:lang w:val="ro-RO"/>
        </w:rPr>
        <w:t>,</w:t>
      </w:r>
      <w:r>
        <w:rPr>
          <w:rFonts w:ascii="Times New Roman" w:eastAsia="Times New Roman" w:hAnsi="Times New Roman" w:cs="Times New Roman"/>
          <w:sz w:val="24"/>
          <w:szCs w:val="20"/>
          <w:lang w:val="pt-BR"/>
        </w:rPr>
        <w:t xml:space="preserve"> reprezentata prin </w:t>
      </w:r>
      <w:r>
        <w:rPr>
          <w:rFonts w:ascii="Times New Roman" w:eastAsia="Times New Roman" w:hAnsi="Times New Roman" w:cs="Times New Roman"/>
          <w:color w:val="000000"/>
          <w:sz w:val="24"/>
          <w:szCs w:val="24"/>
          <w:lang w:val="it-IT"/>
        </w:rPr>
        <w:t>Rosu Elena</w:t>
      </w:r>
      <w:r>
        <w:rPr>
          <w:rFonts w:ascii="Times New Roman" w:eastAsia="Times New Roman" w:hAnsi="Times New Roman" w:cs="Times New Roman"/>
          <w:sz w:val="24"/>
          <w:szCs w:val="20"/>
          <w:lang w:val="pt-BR"/>
        </w:rPr>
        <w:t>, administrator, in calitate de comodatar, pe de alta parte, au convenit sa incheie prezentul contract de comodat cu respectarea urmatoarelor clauze:</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val="pt-BR"/>
        </w:rPr>
      </w:pPr>
      <w:r>
        <w:rPr>
          <w:rFonts w:ascii="Times New Roman" w:eastAsia="Times New Roman" w:hAnsi="Times New Roman" w:cs="Times New Roman"/>
          <w:sz w:val="24"/>
          <w:szCs w:val="20"/>
          <w:lang w:val="pt-BR"/>
        </w:rPr>
        <w:tab/>
      </w:r>
      <w:r>
        <w:rPr>
          <w:rFonts w:ascii="Times New Roman" w:eastAsia="Times New Roman" w:hAnsi="Times New Roman" w:cs="Times New Roman"/>
          <w:sz w:val="24"/>
          <w:szCs w:val="20"/>
          <w:lang w:val="pt-BR"/>
        </w:rPr>
        <w:tab/>
      </w:r>
      <w:r>
        <w:rPr>
          <w:rFonts w:ascii="Times New Roman" w:eastAsia="Times New Roman" w:hAnsi="Times New Roman" w:cs="Times New Roman"/>
          <w:b/>
          <w:sz w:val="24"/>
          <w:szCs w:val="20"/>
          <w:lang w:val="pt-BR"/>
        </w:rPr>
        <w:t>II. OBIECTUL CONTRACTULUI:</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pt-BR"/>
        </w:rPr>
      </w:pPr>
      <w:r>
        <w:rPr>
          <w:rFonts w:ascii="Times New Roman" w:eastAsia="Times New Roman" w:hAnsi="Times New Roman" w:cs="Times New Roman"/>
          <w:sz w:val="24"/>
          <w:szCs w:val="20"/>
          <w:lang w:val="pt-BR"/>
        </w:rPr>
        <w:tab/>
        <w:t xml:space="preserve">2.1. Comodantul da spre folosinta comodatarului </w:t>
      </w:r>
      <w:r>
        <w:rPr>
          <w:rFonts w:ascii="Times New Roman" w:eastAsia="Times New Roman" w:hAnsi="Times New Roman" w:cs="Times New Roman"/>
          <w:color w:val="000000"/>
          <w:sz w:val="24"/>
          <w:szCs w:val="20"/>
          <w:lang w:val="pt-BR"/>
        </w:rPr>
        <w:t>o camera in suprafata de 20 mp</w:t>
      </w:r>
      <w:r>
        <w:rPr>
          <w:rFonts w:ascii="Times New Roman" w:eastAsia="Times New Roman" w:hAnsi="Times New Roman" w:cs="Times New Roman"/>
          <w:sz w:val="24"/>
          <w:szCs w:val="20"/>
          <w:lang w:val="pt-BR"/>
        </w:rPr>
        <w:t xml:space="preserve"> pentru sediul social al </w:t>
      </w:r>
      <w:r>
        <w:rPr>
          <w:rFonts w:ascii="Times New Roman" w:eastAsia="Times New Roman" w:hAnsi="Times New Roman" w:cs="Times New Roman"/>
          <w:b/>
          <w:sz w:val="24"/>
          <w:szCs w:val="20"/>
          <w:lang w:val="pt-BR"/>
        </w:rPr>
        <w:t>S.C.</w:t>
      </w:r>
      <w:r>
        <w:rPr>
          <w:rFonts w:ascii="Times New Roman" w:eastAsia="Times New Roman" w:hAnsi="Times New Roman" w:cs="Times New Roman"/>
          <w:sz w:val="24"/>
          <w:szCs w:val="20"/>
          <w:lang w:val="pt-BR"/>
        </w:rPr>
        <w:t xml:space="preserve"> </w:t>
      </w:r>
      <w:r>
        <w:rPr>
          <w:rFonts w:ascii="Times New Roman" w:eastAsia="Times New Roman" w:hAnsi="Times New Roman" w:cs="Times New Roman"/>
          <w:b/>
          <w:sz w:val="24"/>
          <w:szCs w:val="20"/>
          <w:lang w:val="it-IT"/>
        </w:rPr>
        <w:t>TRANSLOCAL ION CREANGA</w:t>
      </w:r>
      <w:r>
        <w:rPr>
          <w:rFonts w:ascii="Times New Roman" w:eastAsia="Times New Roman" w:hAnsi="Times New Roman" w:cs="Times New Roman"/>
          <w:sz w:val="24"/>
          <w:szCs w:val="20"/>
          <w:lang w:val="pt-BR"/>
        </w:rPr>
        <w:t xml:space="preserve"> </w:t>
      </w:r>
      <w:r>
        <w:rPr>
          <w:rFonts w:ascii="Times New Roman" w:eastAsia="Times New Roman" w:hAnsi="Times New Roman" w:cs="Times New Roman"/>
          <w:b/>
          <w:sz w:val="24"/>
          <w:szCs w:val="20"/>
          <w:lang w:val="pt-BR"/>
        </w:rPr>
        <w:t>S.R.L.</w:t>
      </w:r>
      <w:r>
        <w:rPr>
          <w:rFonts w:ascii="Times New Roman" w:eastAsia="Times New Roman" w:hAnsi="Times New Roman" w:cs="Times New Roman"/>
          <w:sz w:val="24"/>
          <w:szCs w:val="20"/>
          <w:lang w:val="pt-BR"/>
        </w:rPr>
        <w:t xml:space="preserve">, situat in </w:t>
      </w:r>
      <w:r>
        <w:rPr>
          <w:rFonts w:ascii="Times New Roman" w:eastAsia="Times New Roman" w:hAnsi="Times New Roman" w:cs="Times New Roman"/>
          <w:color w:val="FF0000"/>
          <w:sz w:val="24"/>
          <w:szCs w:val="24"/>
          <w:lang w:val="ro-RO"/>
        </w:rPr>
        <w:t>sat Ion Creanga, com. Ion Creanga, str. I. C. Bratianu, nr. 111, jud. Neamt</w:t>
      </w:r>
      <w:r>
        <w:rPr>
          <w:rFonts w:ascii="Times New Roman" w:eastAsia="Times New Roman" w:hAnsi="Times New Roman" w:cs="Times New Roman"/>
          <w:sz w:val="24"/>
          <w:szCs w:val="20"/>
          <w:lang w:val="pt-BR"/>
        </w:rPr>
        <w:t>, clădirea Primăriei  Ion Creangă  imobil,  ce nu este sechestrat sau urmarit.</w:t>
      </w:r>
    </w:p>
    <w:p w:rsidR="00772844" w:rsidRDefault="00772844" w:rsidP="00772844">
      <w:pPr>
        <w:overflowPunct w:val="0"/>
        <w:autoSpaceDE w:val="0"/>
        <w:autoSpaceDN w:val="0"/>
        <w:adjustRightInd w:val="0"/>
        <w:spacing w:after="0" w:line="240" w:lineRule="auto"/>
        <w:ind w:left="720" w:firstLine="720"/>
        <w:jc w:val="both"/>
        <w:textAlignment w:val="baseline"/>
        <w:rPr>
          <w:rFonts w:ascii="Times New Roman" w:eastAsia="Times New Roman" w:hAnsi="Times New Roman" w:cs="Times New Roman"/>
          <w:b/>
          <w:sz w:val="24"/>
          <w:szCs w:val="20"/>
          <w:lang w:val="fr-FR"/>
        </w:rPr>
      </w:pPr>
      <w:r>
        <w:rPr>
          <w:rFonts w:ascii="Times New Roman" w:eastAsia="Times New Roman" w:hAnsi="Times New Roman" w:cs="Times New Roman"/>
          <w:b/>
          <w:sz w:val="24"/>
          <w:szCs w:val="20"/>
          <w:lang w:val="fr-FR"/>
        </w:rPr>
        <w:t>III. OBLIGATIILE PARTILOR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fr-FR"/>
        </w:rPr>
        <w:tab/>
        <w:t xml:space="preserve">3.1. Obligatiile comodantului sunt urmatoarele </w:t>
      </w:r>
      <w:r>
        <w:rPr>
          <w:rFonts w:ascii="Times New Roman" w:eastAsia="Times New Roman" w:hAnsi="Times New Roman" w:cs="Times New Roman"/>
          <w:sz w:val="24"/>
          <w:szCs w:val="20"/>
          <w:lang w:val="it-IT"/>
        </w:rPr>
        <w:t>:</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a) sa predea spre folosinta comodatarului bunul mai sus mentionat;</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b) sa nu instraineze bunul pe toata durata prezentului contract;</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c) sa solicite comodatarului, pe toata durata contractului, sa se foloseasca de bun ca un bun proprietar;</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d) sa asigure comodatarului toate utilitatile (apa, canal, deseuri, electricitate, gaz, etc.)</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3.2. Obligatiile comodatarului sunt urmatoarele:</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a) sa ceara si sa obtina spre folosinta bunul care face obiectul prezentului contract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b) sa foloseasca bunul ca un bun proprietar, sa efectueze reparatii curente si sa nu transmita dreptul de folosinta unei terte persoane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c)  sa suporte toate cheltuielile pentru buna intretinere a bunului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d) sa suporte toate riscurile in caz de distrugere sau avariere a bunului aflat in folosinta sa;</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e)  va suporta toate pagubele si va fi unic responsabil pentru orice dauna sau vatamare produsa unui tert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f) sa faca toate demersurile necesare pentru ca dreptul de proprietate al comodantului sa fie respectat pe toata durata contractului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g) in momentul expirarii contractului sa predea comodantului bunul in aceeasi stare de folosinta ca in momentul preluarii si sa raspunda de orice degradare adusa acestuia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val="it-IT"/>
        </w:rPr>
      </w:pPr>
      <w:r>
        <w:rPr>
          <w:rFonts w:ascii="Times New Roman" w:eastAsia="Times New Roman" w:hAnsi="Times New Roman" w:cs="Times New Roman"/>
          <w:sz w:val="24"/>
          <w:szCs w:val="20"/>
          <w:lang w:val="it-IT"/>
        </w:rPr>
        <w:tab/>
      </w:r>
      <w:r>
        <w:rPr>
          <w:rFonts w:ascii="Times New Roman" w:eastAsia="Times New Roman" w:hAnsi="Times New Roman" w:cs="Times New Roman"/>
          <w:sz w:val="24"/>
          <w:szCs w:val="20"/>
          <w:lang w:val="it-IT"/>
        </w:rPr>
        <w:tab/>
      </w:r>
      <w:r>
        <w:rPr>
          <w:rFonts w:ascii="Times New Roman" w:eastAsia="Times New Roman" w:hAnsi="Times New Roman" w:cs="Times New Roman"/>
          <w:b/>
          <w:sz w:val="24"/>
          <w:szCs w:val="20"/>
          <w:lang w:val="it-IT"/>
        </w:rPr>
        <w:t>IV. DURATA CONTRACTULUI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 xml:space="preserve">4.1. Partile au convenit sa incheie prezentul contract de imprumut de folosinta pe o perioada de </w:t>
      </w:r>
      <w:r>
        <w:rPr>
          <w:rFonts w:ascii="Times New Roman" w:eastAsia="Times New Roman" w:hAnsi="Times New Roman" w:cs="Times New Roman"/>
          <w:color w:val="FF0000"/>
          <w:sz w:val="24"/>
          <w:szCs w:val="20"/>
          <w:lang w:val="it-IT"/>
        </w:rPr>
        <w:t>10 ani</w:t>
      </w:r>
      <w:r>
        <w:rPr>
          <w:rFonts w:ascii="Times New Roman" w:eastAsia="Times New Roman" w:hAnsi="Times New Roman" w:cs="Times New Roman"/>
          <w:sz w:val="24"/>
          <w:szCs w:val="20"/>
          <w:lang w:val="it-IT"/>
        </w:rPr>
        <w:t>, incepand de astazi, data semnarii contractului.</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4.2. La expirarea prezentului contract, partile vor putea, de comun acord, sa prelungeasca perioada pentru care s-a incheiat prezentul contract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val="it-IT"/>
        </w:rPr>
      </w:pPr>
      <w:r>
        <w:rPr>
          <w:rFonts w:ascii="Times New Roman" w:eastAsia="Times New Roman" w:hAnsi="Times New Roman" w:cs="Times New Roman"/>
          <w:sz w:val="24"/>
          <w:szCs w:val="20"/>
          <w:lang w:val="it-IT"/>
        </w:rPr>
        <w:tab/>
      </w:r>
      <w:r>
        <w:rPr>
          <w:rFonts w:ascii="Times New Roman" w:eastAsia="Times New Roman" w:hAnsi="Times New Roman" w:cs="Times New Roman"/>
          <w:sz w:val="24"/>
          <w:szCs w:val="20"/>
          <w:lang w:val="it-IT"/>
        </w:rPr>
        <w:tab/>
      </w:r>
      <w:r>
        <w:rPr>
          <w:rFonts w:ascii="Times New Roman" w:eastAsia="Times New Roman" w:hAnsi="Times New Roman" w:cs="Times New Roman"/>
          <w:b/>
          <w:sz w:val="24"/>
          <w:szCs w:val="20"/>
          <w:lang w:val="it-IT"/>
        </w:rPr>
        <w:t>V. INCETAREA CONTRACTULUI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5.1. Prezentul contract inceteaza de plin drept, fara a mai fi necesara interventia instantelor judecatoresti , in cazul in care una dintre parti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 nu isi executa una dintre obligatiile enumerate la pct.III din prezentul contract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lastRenderedPageBreak/>
        <w:tab/>
        <w:t xml:space="preserve">- cesioneaza drepturile si obligatiile sale prevazute de prezentul contract fara acordul celeilalte parti;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 isi incalca vreuna din obligatiile sale, dupa ce a fost avertizata, printr-o notificare scrisa, de catre cealalta parte,ca o noua nerespectare a acestora va duce la rezilierea prezentului contract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5.2. Partea care invoca o cauza de incetare a prevederilor prezentului contract o va notifica celeilalte parti, cu cel putin 30 de zile inainte de data la care incetarea urmeaza sa-si produca efectele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5.3. Rezilierea prezentului contract nu va avea nici un efect asupra obligatiilor deja scadente intre partile contractante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5.4. Prevederile prezentului capitol nu inlatura raspunderea partii care in mod culpabil a cauzat incetarea contractului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val="it-IT"/>
        </w:rPr>
      </w:pPr>
      <w:r>
        <w:rPr>
          <w:rFonts w:ascii="Times New Roman" w:eastAsia="Times New Roman" w:hAnsi="Times New Roman" w:cs="Times New Roman"/>
          <w:sz w:val="24"/>
          <w:szCs w:val="20"/>
          <w:lang w:val="it-IT"/>
        </w:rPr>
        <w:tab/>
      </w:r>
      <w:r>
        <w:rPr>
          <w:rFonts w:ascii="Times New Roman" w:eastAsia="Times New Roman" w:hAnsi="Times New Roman" w:cs="Times New Roman"/>
          <w:sz w:val="24"/>
          <w:szCs w:val="20"/>
          <w:lang w:val="it-IT"/>
        </w:rPr>
        <w:tab/>
      </w:r>
      <w:r>
        <w:rPr>
          <w:rFonts w:ascii="Times New Roman" w:eastAsia="Times New Roman" w:hAnsi="Times New Roman" w:cs="Times New Roman"/>
          <w:b/>
          <w:sz w:val="24"/>
          <w:szCs w:val="20"/>
          <w:lang w:val="it-IT"/>
        </w:rPr>
        <w:t>VI. LITIGII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6.1. Partile au convenit ca toate neintelegerile privind validitatea prezentului contract sau rezultate din interpretarea, executarea ori incetarea acestuia sa fie rezolvate pe cale amiabila de reprezentantii lor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6.2. In cazul in care nu este posibila rezolvarea litigiilor pe cale amiabila, partile se vor adresa instantelor judecatoresti competente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val="it-IT"/>
        </w:rPr>
      </w:pPr>
      <w:r>
        <w:rPr>
          <w:rFonts w:ascii="Times New Roman" w:eastAsia="Times New Roman" w:hAnsi="Times New Roman" w:cs="Times New Roman"/>
          <w:sz w:val="24"/>
          <w:szCs w:val="20"/>
          <w:lang w:val="it-IT"/>
        </w:rPr>
        <w:tab/>
      </w:r>
      <w:r>
        <w:rPr>
          <w:rFonts w:ascii="Times New Roman" w:eastAsia="Times New Roman" w:hAnsi="Times New Roman" w:cs="Times New Roman"/>
          <w:sz w:val="24"/>
          <w:szCs w:val="20"/>
          <w:lang w:val="it-IT"/>
        </w:rPr>
        <w:tab/>
      </w:r>
      <w:r>
        <w:rPr>
          <w:rFonts w:ascii="Times New Roman" w:eastAsia="Times New Roman" w:hAnsi="Times New Roman" w:cs="Times New Roman"/>
          <w:b/>
          <w:sz w:val="24"/>
          <w:szCs w:val="20"/>
          <w:lang w:val="it-IT"/>
        </w:rPr>
        <w:t>VII. CLAUZE FINALE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7.1. Modificarea prezentului contract se face numai prin act aditional incheiat intre partile contractante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7.2. Prezentul contract, reprezinta vointa partilor si inlatura orice alta intelegere verbala dintre acestea , anterioara sau ulterioara incheierii lui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7.3. In cazul in care partile isi incalca obligatiile lor, neexercitarea de partea care sufera vreun prejudiciu a dreptului de a cere executarea intocmai sau prin echivalent banesc a obligatiei respective nu inseamna ca ea a renuntat la acest drept al sau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t xml:space="preserve">7.4. </w:t>
      </w:r>
      <w:r>
        <w:rPr>
          <w:rFonts w:ascii="Times New Roman" w:eastAsia="Times New Roman" w:hAnsi="Times New Roman" w:cs="Times New Roman"/>
          <w:color w:val="000000"/>
          <w:sz w:val="24"/>
          <w:szCs w:val="20"/>
          <w:lang w:val="it-IT"/>
        </w:rPr>
        <w:t xml:space="preserve">Prezentul contract a fost incheiat, astazi </w:t>
      </w:r>
      <w:r>
        <w:rPr>
          <w:rFonts w:ascii="Times New Roman" w:eastAsia="Times New Roman" w:hAnsi="Times New Roman" w:cs="Times New Roman"/>
          <w:color w:val="FF0000"/>
          <w:sz w:val="24"/>
          <w:szCs w:val="20"/>
          <w:lang w:val="it-IT"/>
        </w:rPr>
        <w:t>..................</w:t>
      </w:r>
      <w:r>
        <w:rPr>
          <w:rFonts w:ascii="Times New Roman" w:eastAsia="Times New Roman" w:hAnsi="Times New Roman" w:cs="Times New Roman"/>
          <w:color w:val="000000"/>
          <w:sz w:val="24"/>
          <w:szCs w:val="20"/>
          <w:lang w:val="it-IT"/>
        </w:rPr>
        <w:t>, intr-un numar de 3 (trei) exemplare, cate unul pentru fiecare parte si unul pentru ORC Neamt</w:t>
      </w:r>
      <w:r>
        <w:rPr>
          <w:rFonts w:ascii="Times New Roman" w:eastAsia="Times New Roman" w:hAnsi="Times New Roman" w:cs="Times New Roman"/>
          <w:sz w:val="24"/>
          <w:szCs w:val="20"/>
          <w:lang w:val="it-IT"/>
        </w:rPr>
        <w:t>.</w:t>
      </w:r>
      <w:r>
        <w:rPr>
          <w:rFonts w:ascii="Times New Roman" w:eastAsia="Times New Roman" w:hAnsi="Times New Roman" w:cs="Times New Roman"/>
          <w:sz w:val="24"/>
          <w:szCs w:val="20"/>
          <w:lang w:val="it-IT"/>
        </w:rPr>
        <w:tab/>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Pr>
          <w:rFonts w:ascii="Times New Roman" w:eastAsia="Times New Roman" w:hAnsi="Times New Roman" w:cs="Times New Roman"/>
          <w:sz w:val="24"/>
          <w:szCs w:val="20"/>
          <w:lang w:val="it-IT"/>
        </w:rPr>
        <w:tab/>
      </w:r>
      <w:r>
        <w:rPr>
          <w:rFonts w:ascii="Times New Roman" w:eastAsia="Times New Roman" w:hAnsi="Times New Roman" w:cs="Times New Roman"/>
          <w:sz w:val="24"/>
          <w:szCs w:val="20"/>
          <w:lang w:val="it-IT"/>
        </w:rPr>
        <w:tab/>
        <w:t xml:space="preserve">COMODANT                                 </w:t>
      </w:r>
      <w:r>
        <w:rPr>
          <w:rFonts w:ascii="Times New Roman" w:eastAsia="Times New Roman" w:hAnsi="Times New Roman" w:cs="Times New Roman"/>
          <w:sz w:val="24"/>
          <w:szCs w:val="20"/>
          <w:lang w:val="it-IT"/>
        </w:rPr>
        <w:tab/>
      </w:r>
      <w:r>
        <w:rPr>
          <w:rFonts w:ascii="Times New Roman" w:eastAsia="Times New Roman" w:hAnsi="Times New Roman" w:cs="Times New Roman"/>
          <w:sz w:val="24"/>
          <w:szCs w:val="20"/>
          <w:lang w:val="it-IT"/>
        </w:rPr>
        <w:tab/>
      </w:r>
      <w:r>
        <w:rPr>
          <w:rFonts w:ascii="Times New Roman" w:eastAsia="Times New Roman" w:hAnsi="Times New Roman" w:cs="Times New Roman"/>
          <w:sz w:val="24"/>
          <w:szCs w:val="20"/>
          <w:lang w:val="it-IT"/>
        </w:rPr>
        <w:tab/>
        <w:t xml:space="preserve">COMODATAR </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Comuna Ion </w:t>
      </w:r>
      <w:smartTag w:uri="urn:schemas-microsoft-com:office:smarttags" w:element="place">
        <w:smartTag w:uri="urn:schemas-microsoft-com:office:smarttags" w:element="City">
          <w:r>
            <w:rPr>
              <w:rFonts w:ascii="Times New Roman" w:eastAsia="Times New Roman" w:hAnsi="Times New Roman" w:cs="Times New Roman"/>
              <w:sz w:val="24"/>
              <w:szCs w:val="20"/>
            </w:rPr>
            <w:t>Creanga</w:t>
          </w:r>
        </w:smartTag>
        <w:r>
          <w:rPr>
            <w:rFonts w:ascii="Times New Roman" w:eastAsia="Times New Roman" w:hAnsi="Times New Roman" w:cs="Times New Roman"/>
            <w:sz w:val="24"/>
            <w:szCs w:val="20"/>
          </w:rPr>
          <w:t xml:space="preserve">                                 </w:t>
        </w:r>
        <w:smartTag w:uri="urn:schemas-microsoft-com:office:smarttags" w:element="State">
          <w:r>
            <w:rPr>
              <w:rFonts w:ascii="Times New Roman" w:eastAsia="Times New Roman" w:hAnsi="Times New Roman" w:cs="Times New Roman"/>
              <w:sz w:val="24"/>
              <w:szCs w:val="20"/>
            </w:rPr>
            <w:t>SC</w:t>
          </w:r>
        </w:smartTag>
      </w:smartTag>
      <w:r>
        <w:rPr>
          <w:rFonts w:ascii="Times New Roman" w:eastAsia="Times New Roman" w:hAnsi="Times New Roman" w:cs="Times New Roman"/>
          <w:sz w:val="24"/>
          <w:szCs w:val="20"/>
        </w:rPr>
        <w:t xml:space="preserve"> TRANSLOCAL ION CREANGA SRL</w:t>
      </w:r>
    </w:p>
    <w:p w:rsidR="00772844" w:rsidRDefault="00772844" w:rsidP="00772844">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0"/>
        </w:rPr>
        <w:tab/>
        <w:t xml:space="preserve">          Tabacariu Dumitru- Dorin</w:t>
      </w:r>
      <w:r>
        <w:rPr>
          <w:rFonts w:ascii="Times New Roman" w:eastAsia="Times New Roman" w:hAnsi="Times New Roman" w:cs="Times New Roman"/>
          <w:sz w:val="24"/>
          <w:szCs w:val="20"/>
        </w:rPr>
        <w:tab/>
        <w:t xml:space="preserve">                                       Rosu Elena</w:t>
      </w: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Pr>
        <w:spacing w:after="0" w:line="240" w:lineRule="auto"/>
        <w:rPr>
          <w:rFonts w:ascii="Times New Roman" w:hAnsi="Times New Roman" w:cs="Times New Roman"/>
          <w:sz w:val="24"/>
          <w:szCs w:val="24"/>
          <w:lang w:val="fr-FR"/>
        </w:rPr>
      </w:pPr>
    </w:p>
    <w:p w:rsidR="00772844" w:rsidRDefault="00772844" w:rsidP="00772844"/>
    <w:p w:rsidR="00896FAC" w:rsidRPr="00F30C1E" w:rsidRDefault="00896FAC" w:rsidP="00F30C1E">
      <w:pPr>
        <w:spacing w:after="0" w:line="240" w:lineRule="auto"/>
        <w:rPr>
          <w:rFonts w:ascii="Times New Roman" w:hAnsi="Times New Roman" w:cs="Times New Roman"/>
          <w:lang w:val="fr-FR"/>
        </w:rPr>
      </w:pPr>
      <w:r w:rsidRPr="00F30C1E">
        <w:rPr>
          <w:rFonts w:ascii="Times New Roman" w:hAnsi="Times New Roman" w:cs="Times New Roman"/>
          <w:lang w:val="fr-FR"/>
        </w:rPr>
        <w:t>ROMÂNIA</w:t>
      </w:r>
    </w:p>
    <w:p w:rsidR="00896FAC" w:rsidRPr="00F30C1E" w:rsidRDefault="00896FAC" w:rsidP="00F30C1E">
      <w:pPr>
        <w:spacing w:after="0" w:line="240" w:lineRule="auto"/>
        <w:rPr>
          <w:rFonts w:ascii="Times New Roman" w:hAnsi="Times New Roman" w:cs="Times New Roman"/>
          <w:lang w:val="fr-FR"/>
        </w:rPr>
      </w:pPr>
      <w:r w:rsidRPr="00F30C1E">
        <w:rPr>
          <w:rFonts w:ascii="Times New Roman" w:hAnsi="Times New Roman" w:cs="Times New Roman"/>
          <w:lang w:val="fr-FR"/>
        </w:rPr>
        <w:t>JUDEŢUL   NEAMT</w:t>
      </w:r>
    </w:p>
    <w:p w:rsidR="00896FAC" w:rsidRPr="00F30C1E" w:rsidRDefault="00896FAC" w:rsidP="00F30C1E">
      <w:pPr>
        <w:spacing w:after="0" w:line="240" w:lineRule="auto"/>
        <w:rPr>
          <w:rFonts w:ascii="Times New Roman" w:hAnsi="Times New Roman" w:cs="Times New Roman"/>
          <w:lang w:val="fr-FR"/>
        </w:rPr>
      </w:pPr>
      <w:r w:rsidRPr="00F30C1E">
        <w:rPr>
          <w:rFonts w:ascii="Times New Roman" w:hAnsi="Times New Roman" w:cs="Times New Roman"/>
          <w:lang w:val="fr-FR"/>
        </w:rPr>
        <w:t>PRIMĂRIA COMUNEI ION CREANGA</w:t>
      </w:r>
    </w:p>
    <w:p w:rsidR="00896FAC" w:rsidRPr="00F30C1E" w:rsidRDefault="00896FAC" w:rsidP="00F30C1E">
      <w:pPr>
        <w:spacing w:after="0" w:line="240" w:lineRule="auto"/>
        <w:rPr>
          <w:rFonts w:ascii="Times New Roman" w:hAnsi="Times New Roman" w:cs="Times New Roman"/>
          <w:lang w:val="fr-FR"/>
        </w:rPr>
      </w:pPr>
      <w:r w:rsidRPr="00F30C1E">
        <w:rPr>
          <w:rFonts w:ascii="Times New Roman" w:hAnsi="Times New Roman" w:cs="Times New Roman"/>
          <w:lang w:val="fr-FR"/>
        </w:rPr>
        <w:t>Nr. 9915 din  09.09.2024</w:t>
      </w:r>
    </w:p>
    <w:p w:rsidR="008768B8" w:rsidRPr="00F30C1E" w:rsidRDefault="008768B8" w:rsidP="00F30C1E">
      <w:pPr>
        <w:spacing w:after="0" w:line="240" w:lineRule="auto"/>
        <w:rPr>
          <w:rFonts w:ascii="Times New Roman" w:hAnsi="Times New Roman" w:cs="Times New Roman"/>
          <w:lang w:val="fr-FR"/>
        </w:rPr>
      </w:pPr>
    </w:p>
    <w:p w:rsidR="00896FAC" w:rsidRPr="00F30C1E" w:rsidRDefault="00896FAC" w:rsidP="00F30C1E">
      <w:pPr>
        <w:spacing w:after="0" w:line="240" w:lineRule="auto"/>
        <w:rPr>
          <w:rFonts w:ascii="Times New Roman" w:hAnsi="Times New Roman" w:cs="Times New Roman"/>
          <w:lang w:val="fr-FR"/>
        </w:rPr>
      </w:pPr>
    </w:p>
    <w:p w:rsidR="00896FAC" w:rsidRPr="00F30C1E" w:rsidRDefault="0045301C" w:rsidP="00F30C1E">
      <w:pPr>
        <w:spacing w:after="0" w:line="240" w:lineRule="auto"/>
        <w:jc w:val="center"/>
        <w:rPr>
          <w:rFonts w:ascii="Times New Roman" w:hAnsi="Times New Roman" w:cs="Times New Roman"/>
          <w:b/>
        </w:rPr>
      </w:pPr>
      <w:r w:rsidRPr="00F30C1E">
        <w:rPr>
          <w:rFonts w:ascii="Times New Roman" w:hAnsi="Times New Roman" w:cs="Times New Roman"/>
          <w:b/>
        </w:rPr>
        <w:t>REFERAT DE APROBARE</w:t>
      </w:r>
    </w:p>
    <w:p w:rsidR="00896FAC" w:rsidRPr="00F30C1E" w:rsidRDefault="00896FAC" w:rsidP="00F30C1E">
      <w:pPr>
        <w:pStyle w:val="NormalWeb"/>
        <w:shd w:val="clear" w:color="auto" w:fill="FFFFFF"/>
        <w:spacing w:before="0" w:beforeAutospacing="0" w:after="0" w:afterAutospacing="0"/>
        <w:jc w:val="center"/>
        <w:textAlignment w:val="baseline"/>
        <w:rPr>
          <w:rStyle w:val="Strong"/>
          <w:b w:val="0"/>
          <w:sz w:val="22"/>
          <w:szCs w:val="22"/>
        </w:rPr>
      </w:pPr>
      <w:r w:rsidRPr="00F30C1E">
        <w:rPr>
          <w:b/>
          <w:sz w:val="22"/>
          <w:szCs w:val="22"/>
        </w:rPr>
        <w:t>Al Proiectului de h</w:t>
      </w:r>
      <w:r w:rsidR="005E0460" w:rsidRPr="00F30C1E">
        <w:rPr>
          <w:b/>
          <w:sz w:val="22"/>
          <w:szCs w:val="22"/>
        </w:rPr>
        <w:t xml:space="preserve">otărâre </w:t>
      </w:r>
      <w:r w:rsidRPr="00F30C1E">
        <w:rPr>
          <w:rStyle w:val="Strong"/>
          <w:color w:val="000000"/>
          <w:sz w:val="22"/>
          <w:szCs w:val="22"/>
          <w:bdr w:val="none" w:sz="0" w:space="0" w:color="auto" w:frame="1"/>
        </w:rPr>
        <w:t>privind infiintarea societatii</w:t>
      </w:r>
      <w:r w:rsidRPr="00F30C1E">
        <w:rPr>
          <w:rStyle w:val="Strong"/>
          <w:b w:val="0"/>
          <w:color w:val="000000"/>
          <w:sz w:val="22"/>
          <w:szCs w:val="22"/>
          <w:bdr w:val="none" w:sz="0" w:space="0" w:color="auto" w:frame="1"/>
        </w:rPr>
        <w:t xml:space="preserve"> </w:t>
      </w:r>
      <w:r w:rsidRPr="00F30C1E">
        <w:rPr>
          <w:b/>
          <w:bCs/>
          <w:sz w:val="22"/>
          <w:szCs w:val="22"/>
        </w:rPr>
        <w:t>TRANSLOCAL ION CREANGĂ</w:t>
      </w:r>
      <w:r w:rsidRPr="00F30C1E">
        <w:rPr>
          <w:b/>
          <w:bCs/>
          <w:color w:val="222122"/>
          <w:sz w:val="22"/>
          <w:szCs w:val="22"/>
        </w:rPr>
        <w:t xml:space="preserve"> - societate cu răspundere limitată/S.R.L.</w:t>
      </w:r>
    </w:p>
    <w:p w:rsidR="00896FAC" w:rsidRPr="00F30C1E" w:rsidRDefault="00896FAC" w:rsidP="00F30C1E">
      <w:pPr>
        <w:spacing w:after="0" w:line="240" w:lineRule="auto"/>
        <w:jc w:val="center"/>
        <w:rPr>
          <w:rFonts w:ascii="Times New Roman" w:hAnsi="Times New Roman" w:cs="Times New Roman"/>
        </w:rPr>
      </w:pPr>
    </w:p>
    <w:p w:rsidR="008768B8" w:rsidRPr="00F30C1E" w:rsidRDefault="008768B8" w:rsidP="00F30C1E">
      <w:pPr>
        <w:spacing w:after="0" w:line="240" w:lineRule="auto"/>
        <w:jc w:val="center"/>
        <w:rPr>
          <w:rFonts w:ascii="Times New Roman" w:hAnsi="Times New Roman" w:cs="Times New Roman"/>
        </w:rPr>
      </w:pPr>
    </w:p>
    <w:p w:rsidR="00A900BA" w:rsidRPr="00F30C1E" w:rsidRDefault="00C243EF" w:rsidP="00F30C1E">
      <w:pPr>
        <w:autoSpaceDE w:val="0"/>
        <w:autoSpaceDN w:val="0"/>
        <w:adjustRightInd w:val="0"/>
        <w:spacing w:after="0" w:line="240" w:lineRule="auto"/>
        <w:rPr>
          <w:rFonts w:ascii="Times New Roman" w:eastAsia="Calibri" w:hAnsi="Times New Roman" w:cs="Times New Roman"/>
          <w:lang w:val="ro-RO"/>
        </w:rPr>
      </w:pPr>
      <w:r w:rsidRPr="00F30C1E">
        <w:rPr>
          <w:rFonts w:ascii="Times New Roman" w:hAnsi="Times New Roman" w:cs="Times New Roman"/>
        </w:rPr>
        <w:t xml:space="preserve">  </w:t>
      </w:r>
      <w:r w:rsidR="0045713C" w:rsidRPr="00F30C1E">
        <w:rPr>
          <w:rFonts w:ascii="Times New Roman" w:hAnsi="Times New Roman" w:cs="Times New Roman"/>
        </w:rPr>
        <w:t xml:space="preserve">  Ca  urmare a  achizitiei  unui Microbuz  electric  si  </w:t>
      </w:r>
      <w:r w:rsidR="00A900BA" w:rsidRPr="00F30C1E">
        <w:rPr>
          <w:rFonts w:ascii="Times New Roman" w:hAnsi="Times New Roman" w:cs="Times New Roman"/>
        </w:rPr>
        <w:t xml:space="preserve">două </w:t>
      </w:r>
      <w:r w:rsidR="0045713C" w:rsidRPr="00F30C1E">
        <w:rPr>
          <w:rFonts w:ascii="Times New Roman" w:hAnsi="Times New Roman" w:cs="Times New Roman"/>
        </w:rPr>
        <w:t>statii  încărcare în cadrul parteneriatului</w:t>
      </w:r>
      <w:r w:rsidR="008768B8" w:rsidRPr="00F30C1E">
        <w:rPr>
          <w:rFonts w:ascii="Times New Roman" w:hAnsi="Times New Roman" w:cs="Times New Roman"/>
        </w:rPr>
        <w:t xml:space="preserve">  format  din  comunele Oniceni</w:t>
      </w:r>
      <w:r w:rsidR="0045713C" w:rsidRPr="00F30C1E">
        <w:rPr>
          <w:rFonts w:ascii="Times New Roman" w:hAnsi="Times New Roman" w:cs="Times New Roman"/>
        </w:rPr>
        <w:t>,</w:t>
      </w:r>
      <w:r w:rsidR="008768B8" w:rsidRPr="00F30C1E">
        <w:rPr>
          <w:rFonts w:ascii="Times New Roman" w:hAnsi="Times New Roman" w:cs="Times New Roman"/>
        </w:rPr>
        <w:t xml:space="preserve"> Ion Creangă și  Valea  Ursului</w:t>
      </w:r>
      <w:r w:rsidR="00A900BA" w:rsidRPr="00F30C1E">
        <w:rPr>
          <w:rFonts w:ascii="Times New Roman" w:hAnsi="Times New Roman" w:cs="Times New Roman"/>
        </w:rPr>
        <w:t>, parteneriat  aprobat  prin  H.C.L  nr. 57 din 19.05.2022 .</w:t>
      </w:r>
      <w:r w:rsidR="00A900BA" w:rsidRPr="00F30C1E">
        <w:rPr>
          <w:rFonts w:ascii="Times New Roman" w:eastAsia="Calibri" w:hAnsi="Times New Roman" w:cs="Times New Roman"/>
          <w:lang w:val="ro-RO"/>
        </w:rPr>
        <w:t xml:space="preserve"> Investiția propusă își va desfășura  activitatea în comuna  Ion Creangă în sistem gratuit, drept mijloc de transport pentru cetățenii comunei.</w:t>
      </w:r>
    </w:p>
    <w:p w:rsidR="0045713C" w:rsidRPr="00F30C1E" w:rsidRDefault="00A900BA" w:rsidP="00F30C1E">
      <w:pPr>
        <w:spacing w:after="0" w:line="240" w:lineRule="auto"/>
        <w:rPr>
          <w:rFonts w:ascii="Times New Roman" w:hAnsi="Times New Roman" w:cs="Times New Roman"/>
        </w:rPr>
      </w:pPr>
      <w:r w:rsidRPr="00F30C1E">
        <w:rPr>
          <w:rFonts w:ascii="Times New Roman" w:hAnsi="Times New Roman" w:cs="Times New Roman"/>
        </w:rPr>
        <w:t xml:space="preserve">  Conform  contractului  de furnizare nr. 6703 din 03.10.2023 , proces  verbal  de predare- primire , din 02.09.2024 , proces-verbal  de  punere  in  functiune  si  receptive  finala   din 02.09.2024  s-a  realizat a predarea microbuzului electric  cu  două stații  de  încărcare pentru  UAT Comuna  Ion Creanga</w:t>
      </w:r>
      <w:r w:rsidR="00526817" w:rsidRPr="00F30C1E">
        <w:rPr>
          <w:rFonts w:ascii="Times New Roman" w:hAnsi="Times New Roman" w:cs="Times New Roman"/>
        </w:rPr>
        <w:t>.</w:t>
      </w:r>
      <w:r w:rsidRPr="00F30C1E">
        <w:rPr>
          <w:rFonts w:ascii="Times New Roman" w:hAnsi="Times New Roman" w:cs="Times New Roman"/>
        </w:rPr>
        <w:t xml:space="preserve"> </w:t>
      </w:r>
      <w:r w:rsidR="0045713C" w:rsidRPr="00F30C1E">
        <w:rPr>
          <w:rFonts w:ascii="Times New Roman" w:hAnsi="Times New Roman" w:cs="Times New Roman"/>
        </w:rPr>
        <w:t xml:space="preserve"> </w:t>
      </w:r>
    </w:p>
    <w:p w:rsidR="00526817" w:rsidRPr="00F30C1E" w:rsidRDefault="00526817" w:rsidP="00F30C1E">
      <w:pPr>
        <w:suppressAutoHyphens/>
        <w:autoSpaceDE w:val="0"/>
        <w:autoSpaceDN w:val="0"/>
        <w:adjustRightInd w:val="0"/>
        <w:spacing w:after="0" w:line="240" w:lineRule="auto"/>
        <w:rPr>
          <w:rFonts w:ascii="Times New Roman" w:eastAsia="Calibri" w:hAnsi="Times New Roman" w:cs="Times New Roman"/>
          <w:b/>
          <w:bCs/>
          <w:lang w:val="ro-RO" w:eastAsia="zh-CN"/>
        </w:rPr>
      </w:pPr>
      <w:r w:rsidRPr="00F30C1E">
        <w:rPr>
          <w:rFonts w:ascii="Times New Roman" w:eastAsia="Calibri" w:hAnsi="Times New Roman" w:cs="Times New Roman"/>
          <w:lang w:val="ro-RO" w:eastAsia="zh-CN"/>
        </w:rPr>
        <w:t xml:space="preserve">   Implementarea unui sistem de transport comunitar bazat pe vehicule electrice asigură o tendință de creștere a dinamicii transportului în comun, în raport cu transportul individual cu autovehicule personale, ceea ce contribuie la menținerea și îmbunătățirea parametrilor calitativi ai stării mediului, prin reducerea poluării aerului, respectiv prin minimizarea emisiilor de CO2.</w:t>
      </w:r>
    </w:p>
    <w:p w:rsidR="00A900BA" w:rsidRPr="00F30C1E" w:rsidRDefault="00537F03" w:rsidP="00F30C1E">
      <w:pPr>
        <w:autoSpaceDE w:val="0"/>
        <w:autoSpaceDN w:val="0"/>
        <w:adjustRightInd w:val="0"/>
        <w:spacing w:after="0" w:line="240" w:lineRule="auto"/>
        <w:jc w:val="both"/>
        <w:rPr>
          <w:rFonts w:ascii="Times New Roman" w:eastAsia="Calibri" w:hAnsi="Times New Roman" w:cs="Times New Roman"/>
          <w:lang w:val="ro-RO"/>
        </w:rPr>
      </w:pPr>
      <w:r w:rsidRPr="00F30C1E">
        <w:rPr>
          <w:rFonts w:ascii="Times New Roman" w:hAnsi="Times New Roman" w:cs="Times New Roman"/>
        </w:rPr>
        <w:t xml:space="preserve">   Prin achiziționarea de autovehicule electrice pentru transport comunitar și a stațiilor pentru încărcarea acestora se aduce un plus de valoare comune</w:t>
      </w:r>
      <w:r w:rsidR="008768B8" w:rsidRPr="00F30C1E">
        <w:rPr>
          <w:rFonts w:ascii="Times New Roman" w:hAnsi="Times New Roman" w:cs="Times New Roman"/>
        </w:rPr>
        <w:t xml:space="preserve">i </w:t>
      </w:r>
      <w:r w:rsidRPr="00F30C1E">
        <w:rPr>
          <w:rFonts w:ascii="Times New Roman" w:hAnsi="Times New Roman" w:cs="Times New Roman"/>
        </w:rPr>
        <w:t xml:space="preserve"> Ion Creangă și se asigură utilitatea unei soluții de mobilitate modernă și sustenabilă compatibilă cu cerințele impuse de UE privind protecția mediului.</w:t>
      </w:r>
    </w:p>
    <w:p w:rsidR="003D3754" w:rsidRPr="00F30C1E" w:rsidRDefault="003D3754" w:rsidP="00F30C1E">
      <w:pPr>
        <w:autoSpaceDE w:val="0"/>
        <w:autoSpaceDN w:val="0"/>
        <w:adjustRightInd w:val="0"/>
        <w:spacing w:after="0" w:line="240" w:lineRule="auto"/>
        <w:jc w:val="both"/>
        <w:rPr>
          <w:rFonts w:ascii="Times New Roman" w:eastAsia="Calibri" w:hAnsi="Times New Roman" w:cs="Times New Roman"/>
        </w:rPr>
      </w:pPr>
      <w:r w:rsidRPr="00F30C1E">
        <w:rPr>
          <w:rFonts w:ascii="Times New Roman" w:eastAsia="Calibri" w:hAnsi="Times New Roman" w:cs="Times New Roman"/>
        </w:rPr>
        <w:t xml:space="preserve">    UAT Comuna  Ion Creangă si-a  asumat  ca </w:t>
      </w:r>
      <w:r w:rsidR="00265240" w:rsidRPr="00F30C1E">
        <w:rPr>
          <w:rFonts w:ascii="Times New Roman" w:eastAsia="Calibri" w:hAnsi="Times New Roman" w:cs="Times New Roman"/>
        </w:rPr>
        <w:t xml:space="preserve"> acest  microbuz</w:t>
      </w:r>
      <w:r w:rsidRPr="00F30C1E">
        <w:rPr>
          <w:rFonts w:ascii="Times New Roman" w:eastAsia="Calibri" w:hAnsi="Times New Roman" w:cs="Times New Roman"/>
        </w:rPr>
        <w:t xml:space="preserve">  electric ,  va funcționa cu rol de transport public pentru cetățenii comunei Ion Creangă și cheltuielile aferente întreținerii acestuia.</w:t>
      </w:r>
    </w:p>
    <w:p w:rsidR="00265240" w:rsidRPr="00F30C1E" w:rsidRDefault="003D3754" w:rsidP="00F30C1E">
      <w:pPr>
        <w:pStyle w:val="NormalWeb"/>
        <w:shd w:val="clear" w:color="auto" w:fill="FFFFFF"/>
        <w:spacing w:before="0" w:beforeAutospacing="0" w:after="0" w:afterAutospacing="0"/>
        <w:textAlignment w:val="baseline"/>
        <w:rPr>
          <w:rStyle w:val="Strong"/>
          <w:color w:val="000000"/>
          <w:sz w:val="22"/>
          <w:szCs w:val="22"/>
          <w:bdr w:val="none" w:sz="0" w:space="0" w:color="auto" w:frame="1"/>
        </w:rPr>
      </w:pPr>
      <w:r w:rsidRPr="00F30C1E">
        <w:rPr>
          <w:rFonts w:eastAsia="Calibri"/>
          <w:sz w:val="22"/>
          <w:szCs w:val="22"/>
        </w:rPr>
        <w:t xml:space="preserve">    Drept  pentru  care </w:t>
      </w:r>
      <w:r w:rsidR="00C27F98" w:rsidRPr="00F30C1E">
        <w:rPr>
          <w:sz w:val="22"/>
          <w:szCs w:val="22"/>
        </w:rPr>
        <w:t xml:space="preserve">se </w:t>
      </w:r>
      <w:r w:rsidR="00FC69E5" w:rsidRPr="00F30C1E">
        <w:rPr>
          <w:sz w:val="22"/>
          <w:szCs w:val="22"/>
        </w:rPr>
        <w:t xml:space="preserve">propune </w:t>
      </w:r>
      <w:r w:rsidR="00C27F98" w:rsidRPr="00F30C1E">
        <w:rPr>
          <w:sz w:val="22"/>
          <w:szCs w:val="22"/>
        </w:rPr>
        <w:t>înființarea Societății</w:t>
      </w:r>
      <w:r w:rsidR="00C27F98" w:rsidRPr="00F30C1E">
        <w:rPr>
          <w:b/>
          <w:bCs/>
          <w:sz w:val="22"/>
          <w:szCs w:val="22"/>
        </w:rPr>
        <w:t xml:space="preserve"> </w:t>
      </w:r>
      <w:r w:rsidR="00C27F98" w:rsidRPr="00F30C1E">
        <w:rPr>
          <w:bCs/>
          <w:sz w:val="22"/>
          <w:szCs w:val="22"/>
        </w:rPr>
        <w:t>TRANSLOCAL ION CREANGĂ</w:t>
      </w:r>
      <w:r w:rsidR="00C27F98" w:rsidRPr="00F30C1E">
        <w:rPr>
          <w:bCs/>
          <w:color w:val="222122"/>
          <w:sz w:val="22"/>
          <w:szCs w:val="22"/>
        </w:rPr>
        <w:t xml:space="preserve"> - societate cu răspundere limitată/S.R.L</w:t>
      </w:r>
      <w:r w:rsidR="00C27F98" w:rsidRPr="00F30C1E">
        <w:rPr>
          <w:b/>
          <w:bCs/>
          <w:color w:val="222122"/>
          <w:sz w:val="22"/>
          <w:szCs w:val="22"/>
        </w:rPr>
        <w:t>.</w:t>
      </w:r>
      <w:r w:rsidR="00265240" w:rsidRPr="00F30C1E">
        <w:rPr>
          <w:rStyle w:val="Strong"/>
          <w:b w:val="0"/>
          <w:color w:val="000000"/>
          <w:sz w:val="22"/>
          <w:szCs w:val="22"/>
          <w:bdr w:val="none" w:sz="0" w:space="0" w:color="auto" w:frame="1"/>
        </w:rPr>
        <w:t xml:space="preserve"> in  urmatoarele  conditii :</w:t>
      </w:r>
    </w:p>
    <w:p w:rsidR="00265240" w:rsidRPr="00F30C1E" w:rsidRDefault="00265240" w:rsidP="00F30C1E">
      <w:pPr>
        <w:spacing w:after="0" w:line="240" w:lineRule="auto"/>
        <w:rPr>
          <w:rFonts w:ascii="Times New Roman" w:hAnsi="Times New Roman" w:cs="Times New Roman"/>
          <w:color w:val="000000"/>
        </w:rPr>
      </w:pPr>
      <w:r w:rsidRPr="00F30C1E">
        <w:rPr>
          <w:rStyle w:val="Strong"/>
          <w:rFonts w:ascii="Times New Roman" w:hAnsi="Times New Roman" w:cs="Times New Roman"/>
          <w:color w:val="000000"/>
          <w:bdr w:val="none" w:sz="0" w:space="0" w:color="auto" w:frame="1"/>
        </w:rPr>
        <w:t>- I</w:t>
      </w:r>
      <w:r w:rsidRPr="00F30C1E">
        <w:rPr>
          <w:rFonts w:ascii="Times New Roman" w:hAnsi="Times New Roman" w:cs="Times New Roman"/>
          <w:color w:val="000000"/>
        </w:rPr>
        <w:t xml:space="preserve">nfiintarea unei societătii cu  raspundere  limitată  conform  rezervării  denumirii  firmă </w:t>
      </w:r>
      <w:r w:rsidRPr="00F30C1E">
        <w:rPr>
          <w:rFonts w:ascii="Times New Roman" w:hAnsi="Times New Roman" w:cs="Times New Roman"/>
          <w:lang w:val="fr-FR" w:eastAsia="ro-RO"/>
        </w:rPr>
        <w:t xml:space="preserve">2355618 din 09.09.2024 emisă de  Oficiul  National  al Registrului  Comertului  din cadrul  Ministerului  Justitiei sub  denumirea  de </w:t>
      </w:r>
      <w:r w:rsidRPr="00F30C1E">
        <w:rPr>
          <w:rFonts w:ascii="Times New Roman" w:hAnsi="Times New Roman" w:cs="Times New Roman"/>
          <w:color w:val="000000"/>
        </w:rPr>
        <w:t xml:space="preserve">TRANSLOCAL  ION CREANGĂ SRL, societate comerciala cu raspundere limitata, cu asociat unic Consiliul  Local  al  Comunei  Ion Creangă , care  se va  organiza  și  funcționa ca  persoană  juridică  română </w:t>
      </w:r>
      <w:r w:rsidR="00C07549" w:rsidRPr="00F30C1E">
        <w:rPr>
          <w:rFonts w:ascii="Times New Roman" w:hAnsi="Times New Roman" w:cs="Times New Roman"/>
          <w:color w:val="000000"/>
        </w:rPr>
        <w:t xml:space="preserve">, având </w:t>
      </w:r>
      <w:r w:rsidRPr="00F30C1E">
        <w:rPr>
          <w:rFonts w:ascii="Times New Roman" w:hAnsi="Times New Roman" w:cs="Times New Roman"/>
          <w:color w:val="222122"/>
        </w:rPr>
        <w:t xml:space="preserve"> </w:t>
      </w:r>
      <w:r w:rsidR="00C07549" w:rsidRPr="00F30C1E">
        <w:rPr>
          <w:rFonts w:ascii="Times New Roman" w:hAnsi="Times New Roman" w:cs="Times New Roman"/>
          <w:color w:val="222122"/>
        </w:rPr>
        <w:t>d</w:t>
      </w:r>
      <w:r w:rsidRPr="00F30C1E">
        <w:rPr>
          <w:rFonts w:ascii="Times New Roman" w:hAnsi="Times New Roman" w:cs="Times New Roman"/>
          <w:color w:val="222122"/>
        </w:rPr>
        <w:t xml:space="preserve">omeniul principal de activitate este </w:t>
      </w:r>
      <w:r w:rsidRPr="00F30C1E">
        <w:rPr>
          <w:rFonts w:ascii="Times New Roman" w:hAnsi="Times New Roman" w:cs="Times New Roman"/>
          <w:bCs/>
          <w:color w:val="000000"/>
        </w:rPr>
        <w:t>alte transporturi terestre de călători</w:t>
      </w:r>
      <w:r w:rsidRPr="00F30C1E">
        <w:rPr>
          <w:rFonts w:ascii="Times New Roman" w:hAnsi="Times New Roman" w:cs="Times New Roman"/>
          <w:color w:val="222122"/>
        </w:rPr>
        <w:t xml:space="preserve">, căruia îi corespunde grupa CAEN </w:t>
      </w:r>
      <w:r w:rsidRPr="00F30C1E">
        <w:rPr>
          <w:rFonts w:ascii="Times New Roman" w:hAnsi="Times New Roman" w:cs="Times New Roman"/>
          <w:bCs/>
          <w:color w:val="222122"/>
        </w:rPr>
        <w:t>493</w:t>
      </w:r>
      <w:r w:rsidRPr="00F30C1E">
        <w:rPr>
          <w:rFonts w:ascii="Times New Roman" w:hAnsi="Times New Roman" w:cs="Times New Roman"/>
          <w:color w:val="222122"/>
        </w:rPr>
        <w:t>. A</w:t>
      </w:r>
      <w:r w:rsidRPr="00F30C1E">
        <w:rPr>
          <w:rFonts w:ascii="Times New Roman" w:hAnsi="Times New Roman" w:cs="Times New Roman"/>
          <w:lang w:val="ro-RO"/>
        </w:rPr>
        <w:t xml:space="preserve">ctivitatea principală: clasa CAEN </w:t>
      </w:r>
      <w:r w:rsidRPr="00F30C1E">
        <w:rPr>
          <w:rFonts w:ascii="Times New Roman" w:hAnsi="Times New Roman" w:cs="Times New Roman"/>
          <w:bCs/>
          <w:lang w:val="ro-RO"/>
        </w:rPr>
        <w:t>4939</w:t>
      </w:r>
      <w:r w:rsidRPr="00F30C1E">
        <w:rPr>
          <w:rFonts w:ascii="Times New Roman" w:hAnsi="Times New Roman" w:cs="Times New Roman"/>
          <w:lang w:val="ro-RO"/>
        </w:rPr>
        <w:t xml:space="preserve"> și denumirea activității </w:t>
      </w:r>
      <w:r w:rsidRPr="00F30C1E">
        <w:rPr>
          <w:rFonts w:ascii="Times New Roman" w:hAnsi="Times New Roman" w:cs="Times New Roman"/>
          <w:bCs/>
          <w:color w:val="000000"/>
        </w:rPr>
        <w:t>alte transporturi terestre de călători n.c.a.</w:t>
      </w:r>
    </w:p>
    <w:p w:rsidR="00265240" w:rsidRPr="00F30C1E" w:rsidRDefault="00DC2694" w:rsidP="00F30C1E">
      <w:pPr>
        <w:pStyle w:val="NormalWeb"/>
        <w:shd w:val="clear" w:color="auto" w:fill="FFFFFF"/>
        <w:spacing w:before="0" w:beforeAutospacing="0" w:after="0" w:afterAutospacing="0"/>
        <w:textAlignment w:val="baseline"/>
        <w:rPr>
          <w:color w:val="000000"/>
          <w:sz w:val="22"/>
          <w:szCs w:val="22"/>
        </w:rPr>
      </w:pPr>
      <w:r w:rsidRPr="00F30C1E">
        <w:rPr>
          <w:b/>
          <w:color w:val="222122"/>
          <w:sz w:val="22"/>
          <w:szCs w:val="22"/>
        </w:rPr>
        <w:t xml:space="preserve">- </w:t>
      </w:r>
      <w:r w:rsidR="00265240" w:rsidRPr="00F30C1E">
        <w:rPr>
          <w:color w:val="000000"/>
          <w:sz w:val="22"/>
          <w:szCs w:val="22"/>
        </w:rPr>
        <w:t xml:space="preserve">Aportul asociatului unic </w:t>
      </w:r>
      <w:r w:rsidR="00F30C1E" w:rsidRPr="00F30C1E">
        <w:rPr>
          <w:color w:val="000000"/>
          <w:sz w:val="22"/>
          <w:szCs w:val="22"/>
        </w:rPr>
        <w:t xml:space="preserve">Consiliul  Local  Ion Creangă , </w:t>
      </w:r>
      <w:r w:rsidR="00265240" w:rsidRPr="00F30C1E">
        <w:rPr>
          <w:color w:val="000000"/>
          <w:sz w:val="22"/>
          <w:szCs w:val="22"/>
        </w:rPr>
        <w:t>la constituirea capitalului social in numerar al societatii, subscris si varsat este de 200 lei fiind împărţit într-un număr de 20 părţi sociale, cu o valoare nominală de 10 lei/parte socială, reprezentand 100% din capitalul social. Asociatul unic deține toate părțile sociale și participă deplin (100 %) atât la beneficii, cât și la pierderi.</w:t>
      </w:r>
    </w:p>
    <w:p w:rsidR="00265240" w:rsidRPr="00F30C1E" w:rsidRDefault="00F30C1E" w:rsidP="00F30C1E">
      <w:pPr>
        <w:pStyle w:val="NormalWeb"/>
        <w:shd w:val="clear" w:color="auto" w:fill="FFFFFF"/>
        <w:spacing w:before="0" w:beforeAutospacing="0" w:after="0" w:afterAutospacing="0"/>
        <w:textAlignment w:val="baseline"/>
        <w:rPr>
          <w:color w:val="000000"/>
          <w:sz w:val="22"/>
          <w:szCs w:val="22"/>
        </w:rPr>
      </w:pPr>
      <w:r w:rsidRPr="00F30C1E">
        <w:rPr>
          <w:color w:val="000000"/>
          <w:sz w:val="22"/>
          <w:szCs w:val="22"/>
        </w:rPr>
        <w:t xml:space="preserve">- </w:t>
      </w:r>
      <w:r w:rsidR="00265240" w:rsidRPr="00F30C1E">
        <w:rPr>
          <w:color w:val="000000"/>
          <w:sz w:val="22"/>
          <w:szCs w:val="22"/>
        </w:rPr>
        <w:t xml:space="preserve">Se  aprobă Actul  Constitutiv al  Societății  Comerciale ,,TRANSLOCAL  ION CREANGĂ,, SRL, </w:t>
      </w:r>
    </w:p>
    <w:p w:rsidR="00265240" w:rsidRPr="00F30C1E" w:rsidRDefault="00F30C1E" w:rsidP="00F30C1E">
      <w:pPr>
        <w:spacing w:after="0" w:line="240" w:lineRule="auto"/>
        <w:rPr>
          <w:rFonts w:ascii="Times New Roman" w:eastAsia="Times New Roman" w:hAnsi="Times New Roman" w:cs="Times New Roman"/>
          <w:lang w:val="pt-BR"/>
        </w:rPr>
      </w:pPr>
      <w:r w:rsidRPr="00F30C1E">
        <w:rPr>
          <w:rFonts w:ascii="Times New Roman" w:hAnsi="Times New Roman" w:cs="Times New Roman"/>
          <w:b/>
          <w:color w:val="000000"/>
        </w:rPr>
        <w:t>-</w:t>
      </w:r>
      <w:r w:rsidR="00265240" w:rsidRPr="00F30C1E">
        <w:rPr>
          <w:rFonts w:ascii="Times New Roman" w:hAnsi="Times New Roman" w:cs="Times New Roman"/>
        </w:rPr>
        <w:t>Se  aprobă  acordarea  unui spațiu- birou,  in  folosință  gratuită  în  suprafață  de 20  mp situ</w:t>
      </w:r>
      <w:r w:rsidRPr="00F30C1E">
        <w:rPr>
          <w:rFonts w:ascii="Times New Roman" w:hAnsi="Times New Roman" w:cs="Times New Roman"/>
        </w:rPr>
        <w:t>ată</w:t>
      </w:r>
      <w:r w:rsidR="00265240" w:rsidRPr="00F30C1E">
        <w:rPr>
          <w:rFonts w:ascii="Times New Roman" w:hAnsi="Times New Roman" w:cs="Times New Roman"/>
        </w:rPr>
        <w:t xml:space="preserve">  la  etaj 1, cladirea  Primăriei  comunei  Ion Creang, </w:t>
      </w:r>
      <w:r w:rsidR="00265240" w:rsidRPr="00F30C1E">
        <w:rPr>
          <w:rFonts w:ascii="Times New Roman" w:eastAsia="Times New Roman" w:hAnsi="Times New Roman" w:cs="Times New Roman"/>
          <w:lang w:val="pt-BR"/>
        </w:rPr>
        <w:t xml:space="preserve">pentru sediul social al S.C. </w:t>
      </w:r>
      <w:r w:rsidR="00265240" w:rsidRPr="00F30C1E">
        <w:rPr>
          <w:rFonts w:ascii="Times New Roman" w:eastAsia="Times New Roman" w:hAnsi="Times New Roman" w:cs="Times New Roman"/>
          <w:lang w:val="it-IT"/>
        </w:rPr>
        <w:t>TRANSLOCAL ION CREANGA</w:t>
      </w:r>
      <w:r w:rsidR="00265240" w:rsidRPr="00F30C1E">
        <w:rPr>
          <w:rFonts w:ascii="Times New Roman" w:eastAsia="Times New Roman" w:hAnsi="Times New Roman" w:cs="Times New Roman"/>
          <w:lang w:val="pt-BR"/>
        </w:rPr>
        <w:t xml:space="preserve"> S.R.L., situat in </w:t>
      </w:r>
      <w:r w:rsidR="00265240" w:rsidRPr="00F30C1E">
        <w:rPr>
          <w:rFonts w:ascii="Times New Roman" w:eastAsia="Times New Roman" w:hAnsi="Times New Roman" w:cs="Times New Roman"/>
          <w:lang w:val="ro-RO"/>
        </w:rPr>
        <w:t>sat Ion Creanga, com. Ion Creanga, str. I. C. Bratianu, nr. 111, jud. Neamt</w:t>
      </w:r>
      <w:r w:rsidR="00265240" w:rsidRPr="00F30C1E">
        <w:rPr>
          <w:rFonts w:ascii="Times New Roman" w:eastAsia="Times New Roman" w:hAnsi="Times New Roman" w:cs="Times New Roman"/>
          <w:lang w:val="pt-BR"/>
        </w:rPr>
        <w:t xml:space="preserve">,  imobil ce nu este sechestrat sau urmarit, </w:t>
      </w:r>
    </w:p>
    <w:p w:rsidR="00265240" w:rsidRPr="00F30C1E" w:rsidRDefault="00F30C1E" w:rsidP="00F30C1E">
      <w:pPr>
        <w:pStyle w:val="NormalWeb"/>
        <w:shd w:val="clear" w:color="auto" w:fill="FFFFFF"/>
        <w:spacing w:before="0" w:beforeAutospacing="0" w:after="0" w:afterAutospacing="0"/>
        <w:textAlignment w:val="baseline"/>
        <w:rPr>
          <w:color w:val="000000"/>
          <w:sz w:val="22"/>
          <w:szCs w:val="22"/>
        </w:rPr>
      </w:pPr>
      <w:r w:rsidRPr="00F30C1E">
        <w:rPr>
          <w:color w:val="000000"/>
          <w:sz w:val="22"/>
          <w:szCs w:val="22"/>
        </w:rPr>
        <w:t xml:space="preserve">  -</w:t>
      </w:r>
      <w:r w:rsidR="00265240" w:rsidRPr="00F30C1E">
        <w:rPr>
          <w:color w:val="000000"/>
          <w:sz w:val="22"/>
          <w:szCs w:val="22"/>
        </w:rPr>
        <w:t xml:space="preserve">Societatea  Comercială ,,TRANSLOCAL  ION CREANGĂ,, SRL </w:t>
      </w:r>
      <w:r w:rsidRPr="00F30C1E">
        <w:rPr>
          <w:color w:val="000000"/>
          <w:sz w:val="22"/>
          <w:szCs w:val="22"/>
        </w:rPr>
        <w:t xml:space="preserve">va  fi </w:t>
      </w:r>
      <w:r w:rsidR="00265240" w:rsidRPr="00F30C1E">
        <w:rPr>
          <w:color w:val="000000"/>
          <w:sz w:val="22"/>
          <w:szCs w:val="22"/>
        </w:rPr>
        <w:t xml:space="preserve">  administrată de  doamna  Roșu  Elena , de  cetățenie  română , CNP 2710522130016, cu  domiciliul  în satul Recea, str. Siretului, nr.34 , comuna  Ion Creangă , județul Neamț </w:t>
      </w:r>
      <w:r w:rsidRPr="00F30C1E">
        <w:rPr>
          <w:color w:val="000000"/>
          <w:sz w:val="22"/>
          <w:szCs w:val="22"/>
        </w:rPr>
        <w:t>si va  semna</w:t>
      </w:r>
      <w:r w:rsidR="00265240" w:rsidRPr="00F30C1E">
        <w:rPr>
          <w:color w:val="000000"/>
          <w:sz w:val="22"/>
          <w:szCs w:val="22"/>
        </w:rPr>
        <w:t xml:space="preserve">  Actul constitutiv  al S.C. ,,TRANSLOCAL  ION CREANGĂ,, SRL</w:t>
      </w:r>
      <w:r w:rsidRPr="00F30C1E">
        <w:rPr>
          <w:color w:val="000000"/>
          <w:sz w:val="22"/>
          <w:szCs w:val="22"/>
        </w:rPr>
        <w:t xml:space="preserve">  si va  indeplini </w:t>
      </w:r>
      <w:r w:rsidR="00265240" w:rsidRPr="00F30C1E">
        <w:rPr>
          <w:color w:val="000000"/>
          <w:sz w:val="22"/>
          <w:szCs w:val="22"/>
        </w:rPr>
        <w:t xml:space="preserve"> toate celelalte acte prevazute de lege necesare in vederea realizarii formalitatilor de inmatriculare la Oficiul Registrului Comertului Neamț și  să deschida contul de capital al societatii TRANSLOCAL  ION CREANGĂ,, SRL .</w:t>
      </w:r>
    </w:p>
    <w:p w:rsidR="00265240" w:rsidRPr="00F30C1E" w:rsidRDefault="00265240" w:rsidP="00F30C1E">
      <w:pPr>
        <w:spacing w:after="0" w:line="240" w:lineRule="auto"/>
        <w:ind w:firstLine="708"/>
        <w:rPr>
          <w:rFonts w:ascii="Times New Roman" w:hAnsi="Times New Roman" w:cs="Times New Roman"/>
          <w:b/>
          <w:lang w:val="ro-RO"/>
        </w:rPr>
      </w:pPr>
    </w:p>
    <w:p w:rsidR="00C27F98" w:rsidRDefault="00F30C1E" w:rsidP="00F30C1E">
      <w:pPr>
        <w:pStyle w:val="NormalWeb"/>
        <w:shd w:val="clear" w:color="auto" w:fill="FFFFFF"/>
        <w:spacing w:before="0" w:beforeAutospacing="0" w:after="0" w:afterAutospacing="0"/>
        <w:jc w:val="center"/>
        <w:textAlignment w:val="baseline"/>
        <w:rPr>
          <w:bCs/>
          <w:color w:val="222122"/>
          <w:sz w:val="22"/>
          <w:szCs w:val="22"/>
        </w:rPr>
      </w:pPr>
      <w:r>
        <w:rPr>
          <w:bCs/>
          <w:color w:val="222122"/>
          <w:sz w:val="22"/>
          <w:szCs w:val="22"/>
        </w:rPr>
        <w:t xml:space="preserve">PRIMAR </w:t>
      </w:r>
    </w:p>
    <w:p w:rsidR="00F30C1E" w:rsidRPr="00F30C1E" w:rsidRDefault="00F30C1E" w:rsidP="00F30C1E">
      <w:pPr>
        <w:pStyle w:val="NormalWeb"/>
        <w:shd w:val="clear" w:color="auto" w:fill="FFFFFF"/>
        <w:spacing w:before="0" w:beforeAutospacing="0" w:after="0" w:afterAutospacing="0"/>
        <w:jc w:val="center"/>
        <w:textAlignment w:val="baseline"/>
        <w:rPr>
          <w:bCs/>
          <w:color w:val="222122"/>
          <w:sz w:val="22"/>
          <w:szCs w:val="22"/>
        </w:rPr>
      </w:pPr>
      <w:r>
        <w:rPr>
          <w:bCs/>
          <w:color w:val="222122"/>
          <w:sz w:val="22"/>
          <w:szCs w:val="22"/>
        </w:rPr>
        <w:t xml:space="preserve">Dumitru – Dorin TABACARIU </w:t>
      </w:r>
    </w:p>
    <w:p w:rsidR="00FC69E5" w:rsidRPr="00F30C1E" w:rsidRDefault="00FC69E5" w:rsidP="00F30C1E">
      <w:pPr>
        <w:pStyle w:val="NormalWeb"/>
        <w:shd w:val="clear" w:color="auto" w:fill="FFFFFF"/>
        <w:spacing w:before="0" w:beforeAutospacing="0" w:after="0" w:afterAutospacing="0"/>
        <w:textAlignment w:val="baseline"/>
        <w:rPr>
          <w:bCs/>
          <w:color w:val="222122"/>
          <w:sz w:val="22"/>
          <w:szCs w:val="22"/>
        </w:rPr>
      </w:pPr>
      <w:r w:rsidRPr="00F30C1E">
        <w:rPr>
          <w:bCs/>
          <w:color w:val="222122"/>
          <w:sz w:val="22"/>
          <w:szCs w:val="22"/>
        </w:rPr>
        <w:t xml:space="preserve">    </w:t>
      </w:r>
    </w:p>
    <w:p w:rsidR="00FC69E5" w:rsidRPr="00F30C1E" w:rsidRDefault="00FC69E5" w:rsidP="00F30C1E">
      <w:pPr>
        <w:pStyle w:val="NormalWeb"/>
        <w:shd w:val="clear" w:color="auto" w:fill="FFFFFF"/>
        <w:spacing w:before="0" w:beforeAutospacing="0" w:after="0" w:afterAutospacing="0"/>
        <w:textAlignment w:val="baseline"/>
        <w:rPr>
          <w:bCs/>
          <w:color w:val="222122"/>
          <w:sz w:val="22"/>
          <w:szCs w:val="22"/>
        </w:rPr>
      </w:pPr>
    </w:p>
    <w:p w:rsidR="00FC69E5" w:rsidRPr="00F30C1E" w:rsidRDefault="00FC69E5" w:rsidP="00F30C1E">
      <w:pPr>
        <w:pStyle w:val="NormalWeb"/>
        <w:shd w:val="clear" w:color="auto" w:fill="FFFFFF"/>
        <w:spacing w:before="0" w:beforeAutospacing="0" w:after="0" w:afterAutospacing="0"/>
        <w:textAlignment w:val="baseline"/>
        <w:rPr>
          <w:bCs/>
          <w:color w:val="222122"/>
          <w:sz w:val="22"/>
          <w:szCs w:val="22"/>
        </w:rPr>
      </w:pPr>
    </w:p>
    <w:p w:rsidR="00682F42" w:rsidRPr="00547CB1" w:rsidRDefault="00682F42" w:rsidP="00547CB1">
      <w:pPr>
        <w:spacing w:after="0" w:line="276" w:lineRule="auto"/>
        <w:rPr>
          <w:rFonts w:ascii="Times New Roman" w:hAnsi="Times New Roman" w:cs="Times New Roman"/>
          <w:bCs/>
          <w:sz w:val="24"/>
          <w:szCs w:val="24"/>
        </w:rPr>
      </w:pPr>
    </w:p>
    <w:p w:rsidR="00682F42" w:rsidRPr="006866BF" w:rsidRDefault="00682F42" w:rsidP="00682F42">
      <w:pPr>
        <w:pStyle w:val="ListParagraph"/>
        <w:spacing w:after="0" w:line="276" w:lineRule="auto"/>
        <w:ind w:left="644"/>
        <w:rPr>
          <w:rFonts w:ascii="Times New Roman" w:hAnsi="Times New Roman" w:cs="Times New Roman"/>
          <w:bCs/>
          <w:sz w:val="24"/>
          <w:szCs w:val="24"/>
        </w:rPr>
      </w:pPr>
    </w:p>
    <w:p w:rsidR="00682F42" w:rsidRPr="00896FAC" w:rsidRDefault="00682F42" w:rsidP="00682F42">
      <w:pPr>
        <w:spacing w:after="0"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896FAC">
        <w:rPr>
          <w:rFonts w:ascii="Times New Roman" w:hAnsi="Times New Roman" w:cs="Times New Roman"/>
          <w:sz w:val="24"/>
          <w:szCs w:val="24"/>
          <w:lang w:val="fr-FR"/>
        </w:rPr>
        <w:t>ROMÂNIA</w:t>
      </w:r>
    </w:p>
    <w:p w:rsidR="00682F42" w:rsidRPr="00896FAC" w:rsidRDefault="00682F42" w:rsidP="00682F42">
      <w:pPr>
        <w:spacing w:after="0" w:line="276" w:lineRule="auto"/>
        <w:rPr>
          <w:rFonts w:ascii="Times New Roman" w:hAnsi="Times New Roman" w:cs="Times New Roman"/>
          <w:sz w:val="24"/>
          <w:szCs w:val="24"/>
          <w:lang w:val="fr-FR"/>
        </w:rPr>
      </w:pPr>
      <w:r w:rsidRPr="00896FAC">
        <w:rPr>
          <w:rFonts w:ascii="Times New Roman" w:hAnsi="Times New Roman" w:cs="Times New Roman"/>
          <w:sz w:val="24"/>
          <w:szCs w:val="24"/>
          <w:lang w:val="fr-FR"/>
        </w:rPr>
        <w:t>JUDEŢUL   NEAMT</w:t>
      </w:r>
    </w:p>
    <w:p w:rsidR="00682F42" w:rsidRPr="00896FAC" w:rsidRDefault="00682F42" w:rsidP="00682F42">
      <w:pPr>
        <w:spacing w:after="0" w:line="276" w:lineRule="auto"/>
        <w:rPr>
          <w:rFonts w:ascii="Times New Roman" w:hAnsi="Times New Roman" w:cs="Times New Roman"/>
          <w:sz w:val="24"/>
          <w:szCs w:val="24"/>
          <w:lang w:val="fr-FR"/>
        </w:rPr>
      </w:pPr>
      <w:r w:rsidRPr="00896FAC">
        <w:rPr>
          <w:rFonts w:ascii="Times New Roman" w:hAnsi="Times New Roman" w:cs="Times New Roman"/>
          <w:sz w:val="24"/>
          <w:szCs w:val="24"/>
          <w:lang w:val="fr-FR"/>
        </w:rPr>
        <w:t>PRIMĂRIA COMUNEI ION CREANGA</w:t>
      </w:r>
    </w:p>
    <w:p w:rsidR="00682F42" w:rsidRDefault="00682F42" w:rsidP="00682F42">
      <w:pPr>
        <w:spacing w:after="0" w:line="276" w:lineRule="auto"/>
        <w:rPr>
          <w:rFonts w:ascii="Times New Roman" w:hAnsi="Times New Roman" w:cs="Times New Roman"/>
          <w:sz w:val="24"/>
          <w:szCs w:val="24"/>
          <w:lang w:val="fr-FR"/>
        </w:rPr>
      </w:pPr>
      <w:r>
        <w:rPr>
          <w:rFonts w:ascii="Times New Roman" w:hAnsi="Times New Roman" w:cs="Times New Roman"/>
          <w:sz w:val="24"/>
          <w:szCs w:val="24"/>
          <w:lang w:val="fr-FR"/>
        </w:rPr>
        <w:t>Nr. 9916</w:t>
      </w:r>
      <w:r w:rsidRPr="00896FAC">
        <w:rPr>
          <w:rFonts w:ascii="Times New Roman" w:hAnsi="Times New Roman" w:cs="Times New Roman"/>
          <w:sz w:val="24"/>
          <w:szCs w:val="24"/>
          <w:lang w:val="fr-FR"/>
        </w:rPr>
        <w:t xml:space="preserve"> din  09.09.2024</w:t>
      </w:r>
    </w:p>
    <w:p w:rsidR="00682F42" w:rsidRDefault="00682F42" w:rsidP="00682F42">
      <w:pPr>
        <w:spacing w:after="0" w:line="276" w:lineRule="auto"/>
        <w:rPr>
          <w:rFonts w:ascii="Times New Roman" w:hAnsi="Times New Roman" w:cs="Times New Roman"/>
          <w:sz w:val="24"/>
          <w:szCs w:val="24"/>
          <w:lang w:val="fr-FR"/>
        </w:rPr>
      </w:pPr>
    </w:p>
    <w:p w:rsidR="00682F42" w:rsidRPr="00682F42" w:rsidRDefault="00682F42" w:rsidP="00682F42">
      <w:pPr>
        <w:spacing w:after="0" w:line="276" w:lineRule="auto"/>
        <w:jc w:val="center"/>
        <w:rPr>
          <w:rFonts w:ascii="Times New Roman" w:hAnsi="Times New Roman" w:cs="Times New Roman"/>
          <w:b/>
          <w:sz w:val="24"/>
          <w:szCs w:val="24"/>
          <w:lang w:val="fr-FR"/>
        </w:rPr>
      </w:pPr>
      <w:r w:rsidRPr="00682F42">
        <w:rPr>
          <w:rFonts w:ascii="Times New Roman" w:hAnsi="Times New Roman" w:cs="Times New Roman"/>
          <w:b/>
          <w:sz w:val="24"/>
          <w:szCs w:val="24"/>
          <w:lang w:val="fr-FR"/>
        </w:rPr>
        <w:t>RAPORT DE  SPECIALITATE</w:t>
      </w:r>
    </w:p>
    <w:p w:rsidR="00682F42" w:rsidRPr="00896FAC" w:rsidRDefault="00682F42" w:rsidP="00682F42">
      <w:pPr>
        <w:pStyle w:val="NormalWeb"/>
        <w:shd w:val="clear" w:color="auto" w:fill="FFFFFF"/>
        <w:spacing w:before="0" w:beforeAutospacing="0" w:after="0" w:afterAutospacing="0" w:line="276" w:lineRule="auto"/>
        <w:jc w:val="center"/>
        <w:textAlignment w:val="baseline"/>
        <w:rPr>
          <w:rStyle w:val="Strong"/>
          <w:b w:val="0"/>
        </w:rPr>
      </w:pPr>
      <w:r>
        <w:rPr>
          <w:b/>
        </w:rPr>
        <w:t>La</w:t>
      </w:r>
      <w:r w:rsidRPr="00896FAC">
        <w:rPr>
          <w:b/>
        </w:rPr>
        <w:t xml:space="preserve"> Proiectul </w:t>
      </w:r>
      <w:r>
        <w:rPr>
          <w:b/>
        </w:rPr>
        <w:t xml:space="preserve">de hotărâre </w:t>
      </w:r>
      <w:r w:rsidRPr="00896FAC">
        <w:rPr>
          <w:rStyle w:val="Strong"/>
          <w:rFonts w:ascii="inherit" w:hAnsi="inherit" w:cs="Segoe UI"/>
          <w:color w:val="000000"/>
          <w:bdr w:val="none" w:sz="0" w:space="0" w:color="auto" w:frame="1"/>
        </w:rPr>
        <w:t>privind infiintarea societatii</w:t>
      </w:r>
      <w:r w:rsidRPr="00896FAC">
        <w:rPr>
          <w:rStyle w:val="Strong"/>
          <w:rFonts w:ascii="inherit" w:hAnsi="inherit" w:cs="Segoe UI"/>
          <w:b w:val="0"/>
          <w:color w:val="000000"/>
          <w:bdr w:val="none" w:sz="0" w:space="0" w:color="auto" w:frame="1"/>
        </w:rPr>
        <w:t xml:space="preserve"> </w:t>
      </w:r>
      <w:r w:rsidRPr="00896FAC">
        <w:rPr>
          <w:b/>
          <w:bCs/>
        </w:rPr>
        <w:t>TRANSLOCAL ION CREANGĂ</w:t>
      </w:r>
      <w:r w:rsidRPr="00896FAC">
        <w:rPr>
          <w:b/>
          <w:bCs/>
          <w:color w:val="222122"/>
        </w:rPr>
        <w:t xml:space="preserve"> - societate cu răspundere limitată/S.R.L.</w:t>
      </w:r>
    </w:p>
    <w:p w:rsidR="006866BF" w:rsidRPr="00547CB1" w:rsidRDefault="006866BF" w:rsidP="00547CB1">
      <w:pPr>
        <w:spacing w:after="0" w:line="276" w:lineRule="auto"/>
        <w:rPr>
          <w:rFonts w:ascii="Times New Roman" w:hAnsi="Times New Roman" w:cs="Times New Roman"/>
          <w:bCs/>
          <w:sz w:val="24"/>
          <w:szCs w:val="24"/>
        </w:rPr>
      </w:pPr>
    </w:p>
    <w:p w:rsidR="004B23AE" w:rsidRDefault="00B51947" w:rsidP="00547CB1">
      <w:pPr>
        <w:pStyle w:val="NormalWeb"/>
        <w:shd w:val="clear" w:color="auto" w:fill="FFFFFF"/>
        <w:spacing w:before="0" w:beforeAutospacing="0" w:after="0" w:afterAutospacing="0"/>
        <w:textAlignment w:val="baseline"/>
        <w:rPr>
          <w:bCs/>
          <w:color w:val="222122"/>
        </w:rPr>
      </w:pPr>
      <w:r w:rsidRPr="004A1D71">
        <w:t xml:space="preserve">     S</w:t>
      </w:r>
      <w:r w:rsidR="0045301C" w:rsidRPr="004A1D71">
        <w:t xml:space="preserve">e propune un </w:t>
      </w:r>
      <w:r w:rsidR="00547CB1" w:rsidRPr="004A1D71">
        <w:rPr>
          <w:rStyle w:val="Strong"/>
          <w:b w:val="0"/>
          <w:color w:val="000000"/>
          <w:bdr w:val="none" w:sz="0" w:space="0" w:color="auto" w:frame="1"/>
        </w:rPr>
        <w:t>infiintarea societatii</w:t>
      </w:r>
      <w:r w:rsidR="00547CB1" w:rsidRPr="004A1D71">
        <w:rPr>
          <w:rStyle w:val="Strong"/>
          <w:color w:val="000000"/>
          <w:bdr w:val="none" w:sz="0" w:space="0" w:color="auto" w:frame="1"/>
        </w:rPr>
        <w:t xml:space="preserve"> </w:t>
      </w:r>
      <w:r w:rsidR="00547CB1" w:rsidRPr="004A1D71">
        <w:rPr>
          <w:bCs/>
        </w:rPr>
        <w:t>TRANSLOCAL ION CREANGĂ</w:t>
      </w:r>
      <w:r w:rsidR="00547CB1" w:rsidRPr="004A1D71">
        <w:rPr>
          <w:bCs/>
          <w:color w:val="222122"/>
        </w:rPr>
        <w:t xml:space="preserve"> - societate cu răspundere limitată/S.R.L.</w:t>
      </w:r>
      <w:r w:rsidR="004A1D71">
        <w:rPr>
          <w:bCs/>
          <w:color w:val="222122"/>
        </w:rPr>
        <w:t xml:space="preserve"> motivat  de achizitia  microbuzului </w:t>
      </w:r>
      <w:r w:rsidR="00420E7A">
        <w:rPr>
          <w:bCs/>
          <w:color w:val="222122"/>
        </w:rPr>
        <w:t>electric</w:t>
      </w:r>
      <w:r w:rsidR="004A1D71">
        <w:rPr>
          <w:bCs/>
          <w:color w:val="222122"/>
        </w:rPr>
        <w:t>,</w:t>
      </w:r>
      <w:r w:rsidR="00420E7A">
        <w:rPr>
          <w:bCs/>
          <w:color w:val="222122"/>
        </w:rPr>
        <w:t xml:space="preserve"> </w:t>
      </w:r>
      <w:r w:rsidR="004A1D71">
        <w:rPr>
          <w:bCs/>
          <w:color w:val="222122"/>
        </w:rPr>
        <w:t xml:space="preserve">categoria M3, clasa B, cu  o  capacitate de  19 +1 locuri  pe  scaune , destinat  transportului de </w:t>
      </w:r>
      <w:r w:rsidR="003264A9">
        <w:rPr>
          <w:bCs/>
          <w:color w:val="222122"/>
        </w:rPr>
        <w:t>persoan</w:t>
      </w:r>
      <w:r w:rsidR="004A1D71">
        <w:rPr>
          <w:bCs/>
          <w:color w:val="222122"/>
        </w:rPr>
        <w:t xml:space="preserve">e , serie : ZCFC656C505630926  impreună  cu  doua  statii  de  reîncărcare  22 </w:t>
      </w:r>
      <w:r w:rsidR="007B689C">
        <w:rPr>
          <w:bCs/>
          <w:color w:val="222122"/>
        </w:rPr>
        <w:t xml:space="preserve">Kw, conform Contractului de furnizare echipamente  cu nr. 6703/ 03.10.2023  din cadrul proiectului  cu  denumirea </w:t>
      </w:r>
    </w:p>
    <w:p w:rsidR="00547CB1" w:rsidRPr="004A1D71" w:rsidRDefault="007B689C" w:rsidP="00547CB1">
      <w:pPr>
        <w:pStyle w:val="NormalWeb"/>
        <w:shd w:val="clear" w:color="auto" w:fill="FFFFFF"/>
        <w:spacing w:before="0" w:beforeAutospacing="0" w:after="0" w:afterAutospacing="0"/>
        <w:textAlignment w:val="baseline"/>
        <w:rPr>
          <w:rStyle w:val="Strong"/>
        </w:rPr>
      </w:pPr>
      <w:r>
        <w:rPr>
          <w:bCs/>
          <w:color w:val="222122"/>
        </w:rPr>
        <w:t>,, Achizitia</w:t>
      </w:r>
      <w:r w:rsidR="004B23AE">
        <w:rPr>
          <w:bCs/>
          <w:color w:val="222122"/>
        </w:rPr>
        <w:t xml:space="preserve"> de  microbuze  electrice și stații d e încarcare in cadrul parteneriatului format  din  comunele Oniceni, Ion Creangă si  Valea  Ursului ,,</w:t>
      </w:r>
      <w:r>
        <w:rPr>
          <w:bCs/>
          <w:color w:val="222122"/>
        </w:rPr>
        <w:t xml:space="preserve"> </w:t>
      </w:r>
    </w:p>
    <w:p w:rsidR="00547CB1" w:rsidRDefault="003264A9" w:rsidP="003264A9">
      <w:pPr>
        <w:spacing w:after="0" w:line="240" w:lineRule="auto"/>
        <w:rPr>
          <w:rFonts w:ascii="Times New Roman" w:hAnsi="Times New Roman" w:cs="Times New Roman"/>
          <w:sz w:val="24"/>
          <w:szCs w:val="24"/>
        </w:rPr>
      </w:pPr>
      <w:r>
        <w:rPr>
          <w:rFonts w:ascii="Times New Roman" w:hAnsi="Times New Roman" w:cs="Times New Roman"/>
        </w:rPr>
        <w:t xml:space="preserve">    </w:t>
      </w:r>
      <w:r w:rsidRPr="00B43C3B">
        <w:rPr>
          <w:rFonts w:ascii="Times New Roman" w:hAnsi="Times New Roman" w:cs="Times New Roman"/>
          <w:sz w:val="24"/>
          <w:szCs w:val="24"/>
        </w:rPr>
        <w:t xml:space="preserve">Pentru  punerea  in  circulație  a  acestui  microbus  electric, proprietatea  UAT- Comuna  Ion Creanga este  necesara  inmatricularea lui .Actitatea  primăriei  comunei  Ion Creanga  este  aceea   de  </w:t>
      </w:r>
      <w:r w:rsidR="00B43C3B" w:rsidRPr="00B43C3B">
        <w:rPr>
          <w:rFonts w:ascii="Times New Roman" w:hAnsi="Times New Roman" w:cs="Times New Roman"/>
          <w:sz w:val="24"/>
          <w:szCs w:val="24"/>
        </w:rPr>
        <w:t xml:space="preserve">servicii  publice  generale cod  CAE 8411 , </w:t>
      </w:r>
      <w:r w:rsidR="00B43C3B">
        <w:rPr>
          <w:rFonts w:ascii="Times New Roman" w:hAnsi="Times New Roman" w:cs="Times New Roman"/>
          <w:sz w:val="24"/>
          <w:szCs w:val="24"/>
        </w:rPr>
        <w:t>drept  pentru  care  s</w:t>
      </w:r>
      <w:r w:rsidR="00B43C3B" w:rsidRPr="00B43C3B">
        <w:rPr>
          <w:rFonts w:ascii="Times New Roman" w:hAnsi="Times New Roman" w:cs="Times New Roman"/>
          <w:sz w:val="24"/>
          <w:szCs w:val="24"/>
        </w:rPr>
        <w:t>e impune   infiintarea  unei  societati  cu  specific  transport  perso</w:t>
      </w:r>
      <w:r w:rsidR="004C6934">
        <w:rPr>
          <w:rFonts w:ascii="Times New Roman" w:hAnsi="Times New Roman" w:cs="Times New Roman"/>
          <w:sz w:val="24"/>
          <w:szCs w:val="24"/>
        </w:rPr>
        <w:t>an</w:t>
      </w:r>
      <w:r w:rsidR="00B43C3B" w:rsidRPr="00B43C3B">
        <w:rPr>
          <w:rFonts w:ascii="Times New Roman" w:hAnsi="Times New Roman" w:cs="Times New Roman"/>
          <w:sz w:val="24"/>
          <w:szCs w:val="24"/>
        </w:rPr>
        <w:t xml:space="preserve">e </w:t>
      </w:r>
      <w:r w:rsidR="004C6934">
        <w:rPr>
          <w:rFonts w:ascii="Times New Roman" w:hAnsi="Times New Roman" w:cs="Times New Roman"/>
          <w:sz w:val="24"/>
          <w:szCs w:val="24"/>
        </w:rPr>
        <w:t>, urmând  ca  compartimentul  de transport  public</w:t>
      </w:r>
    </w:p>
    <w:p w:rsidR="004C6934" w:rsidRPr="00B43C3B" w:rsidRDefault="004C6934" w:rsidP="003264A9">
      <w:pPr>
        <w:spacing w:after="0" w:line="240" w:lineRule="auto"/>
        <w:rPr>
          <w:rFonts w:ascii="Times New Roman" w:hAnsi="Times New Roman" w:cs="Times New Roman"/>
          <w:sz w:val="24"/>
          <w:szCs w:val="24"/>
        </w:rPr>
      </w:pPr>
      <w:r>
        <w:rPr>
          <w:rFonts w:ascii="Times New Roman" w:hAnsi="Times New Roman" w:cs="Times New Roman"/>
          <w:sz w:val="24"/>
          <w:szCs w:val="24"/>
        </w:rPr>
        <w:t>Local  să  fie  transferat  către  această  societate.</w:t>
      </w:r>
    </w:p>
    <w:p w:rsidR="001139B6" w:rsidRDefault="004C6934" w:rsidP="00B5194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5301C" w:rsidRPr="00B51947">
        <w:rPr>
          <w:rFonts w:ascii="Times New Roman" w:hAnsi="Times New Roman" w:cs="Times New Roman"/>
          <w:sz w:val="24"/>
          <w:szCs w:val="24"/>
        </w:rPr>
        <w:t>Se învedera faptul că, în cazul menținerii formei de gestiune directă, se vor respecta prevederile art. 28 alin. (2) lit. b) din Legea nr. 51/2006, respectiv prestarea printr-o societate reglementată de Legea nr. 31/1990, cu capital social inte</w:t>
      </w:r>
      <w:r w:rsidR="00D55401">
        <w:rPr>
          <w:rFonts w:ascii="Times New Roman" w:hAnsi="Times New Roman" w:cs="Times New Roman"/>
          <w:sz w:val="24"/>
          <w:szCs w:val="24"/>
        </w:rPr>
        <w:t>gral al unității administrativ</w:t>
      </w:r>
      <w:r w:rsidR="0045301C" w:rsidRPr="00B51947">
        <w:rPr>
          <w:rFonts w:ascii="Times New Roman" w:hAnsi="Times New Roman" w:cs="Times New Roman"/>
          <w:sz w:val="24"/>
          <w:szCs w:val="24"/>
        </w:rPr>
        <w:t>-legislația națională specială în domeniu prevede prestarea serviciului de transport public de către un operator de trans</w:t>
      </w:r>
      <w:r>
        <w:rPr>
          <w:rFonts w:ascii="Times New Roman" w:hAnsi="Times New Roman" w:cs="Times New Roman"/>
          <w:sz w:val="24"/>
          <w:szCs w:val="24"/>
        </w:rPr>
        <w:t>port cu personalitate juridică  in  cazul  nostru</w:t>
      </w:r>
      <w:r w:rsidR="00D55401">
        <w:rPr>
          <w:rFonts w:ascii="Times New Roman" w:hAnsi="Times New Roman" w:cs="Times New Roman"/>
          <w:sz w:val="24"/>
          <w:szCs w:val="24"/>
        </w:rPr>
        <w:t xml:space="preserve"> </w:t>
      </w:r>
      <w:r>
        <w:rPr>
          <w:rFonts w:ascii="Times New Roman" w:hAnsi="Times New Roman" w:cs="Times New Roman"/>
          <w:sz w:val="24"/>
          <w:szCs w:val="24"/>
        </w:rPr>
        <w:t xml:space="preserve">  către</w:t>
      </w:r>
      <w:r w:rsidR="00D55401" w:rsidRPr="00D55401">
        <w:rPr>
          <w:color w:val="000000"/>
        </w:rPr>
        <w:t xml:space="preserve"> </w:t>
      </w:r>
      <w:r w:rsidR="00D55401">
        <w:rPr>
          <w:rFonts w:ascii="Times New Roman" w:hAnsi="Times New Roman" w:cs="Times New Roman"/>
          <w:color w:val="000000"/>
          <w:sz w:val="24"/>
          <w:szCs w:val="24"/>
        </w:rPr>
        <w:t>Societăea  Comercială</w:t>
      </w:r>
      <w:r w:rsidR="00D55401" w:rsidRPr="00D55401">
        <w:rPr>
          <w:rFonts w:ascii="Times New Roman" w:hAnsi="Times New Roman" w:cs="Times New Roman"/>
          <w:color w:val="000000"/>
          <w:sz w:val="24"/>
          <w:szCs w:val="24"/>
        </w:rPr>
        <w:t xml:space="preserve"> ,,TRANSLOCAL  ION CREANGĂ,, SRL</w:t>
      </w:r>
      <w:r>
        <w:rPr>
          <w:rFonts w:ascii="Times New Roman" w:hAnsi="Times New Roman" w:cs="Times New Roman"/>
          <w:sz w:val="24"/>
          <w:szCs w:val="24"/>
        </w:rPr>
        <w:t xml:space="preserve"> </w:t>
      </w:r>
      <w:r w:rsidR="0045301C" w:rsidRPr="00B51947">
        <w:rPr>
          <w:rFonts w:ascii="Times New Roman" w:hAnsi="Times New Roman" w:cs="Times New Roman"/>
          <w:sz w:val="24"/>
          <w:szCs w:val="24"/>
        </w:rPr>
        <w:t xml:space="preserve">și preluarea, de către aceasta, a patrimoniului și personalului actualului </w:t>
      </w:r>
      <w:r w:rsidR="00D55401">
        <w:rPr>
          <w:rFonts w:ascii="Times New Roman" w:hAnsi="Times New Roman" w:cs="Times New Roman"/>
          <w:sz w:val="24"/>
          <w:szCs w:val="24"/>
        </w:rPr>
        <w:t xml:space="preserve"> Compartiment </w:t>
      </w:r>
      <w:r w:rsidR="0045301C" w:rsidRPr="00B51947">
        <w:rPr>
          <w:rFonts w:ascii="Times New Roman" w:hAnsi="Times New Roman" w:cs="Times New Roman"/>
          <w:sz w:val="24"/>
          <w:szCs w:val="24"/>
        </w:rPr>
        <w:t xml:space="preserve"> de Transport Public Local </w:t>
      </w:r>
    </w:p>
    <w:p w:rsidR="001139B6" w:rsidRDefault="0045301C" w:rsidP="00B51947">
      <w:pPr>
        <w:spacing w:after="0" w:line="276" w:lineRule="auto"/>
        <w:rPr>
          <w:rFonts w:ascii="Times New Roman" w:hAnsi="Times New Roman" w:cs="Times New Roman"/>
          <w:sz w:val="24"/>
          <w:szCs w:val="24"/>
        </w:rPr>
      </w:pPr>
      <w:r w:rsidRPr="00B51947">
        <w:rPr>
          <w:rFonts w:ascii="Times New Roman" w:hAnsi="Times New Roman" w:cs="Times New Roman"/>
          <w:sz w:val="24"/>
          <w:szCs w:val="24"/>
        </w:rPr>
        <w:t xml:space="preserve"> Legalitatea proiectului: </w:t>
      </w:r>
    </w:p>
    <w:p w:rsidR="001139B6" w:rsidRDefault="0045301C" w:rsidP="00B51947">
      <w:pPr>
        <w:spacing w:after="0" w:line="276" w:lineRule="auto"/>
        <w:rPr>
          <w:rFonts w:ascii="Times New Roman" w:hAnsi="Times New Roman" w:cs="Times New Roman"/>
          <w:sz w:val="24"/>
          <w:szCs w:val="24"/>
        </w:rPr>
      </w:pPr>
      <w:r w:rsidRPr="00B51947">
        <w:rPr>
          <w:rFonts w:ascii="Times New Roman" w:hAnsi="Times New Roman" w:cs="Times New Roman"/>
          <w:sz w:val="24"/>
          <w:szCs w:val="24"/>
        </w:rPr>
        <w:t xml:space="preserve"> - Prevederile Legii nr. 31/1990 privind societățile comerciale, cu modificările și completările ulterioare; </w:t>
      </w:r>
    </w:p>
    <w:p w:rsidR="001139B6" w:rsidRDefault="0045301C" w:rsidP="00B51947">
      <w:pPr>
        <w:spacing w:after="0" w:line="276" w:lineRule="auto"/>
        <w:rPr>
          <w:rFonts w:ascii="Times New Roman" w:hAnsi="Times New Roman" w:cs="Times New Roman"/>
          <w:sz w:val="24"/>
          <w:szCs w:val="24"/>
        </w:rPr>
      </w:pPr>
      <w:r w:rsidRPr="00B51947">
        <w:rPr>
          <w:rFonts w:ascii="Times New Roman" w:hAnsi="Times New Roman" w:cs="Times New Roman"/>
          <w:sz w:val="24"/>
          <w:szCs w:val="24"/>
        </w:rPr>
        <w:t>- Prevederile Legii nr. 296/2023 privind unele măsuri fiscal-bugetare pentru asigurarea sustenabilității financiare a României pe termen lung;</w:t>
      </w:r>
    </w:p>
    <w:p w:rsidR="001139B6" w:rsidRDefault="00D55401" w:rsidP="00B5194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5301C" w:rsidRPr="00B51947">
        <w:rPr>
          <w:rFonts w:ascii="Times New Roman" w:hAnsi="Times New Roman" w:cs="Times New Roman"/>
          <w:sz w:val="24"/>
          <w:szCs w:val="24"/>
        </w:rPr>
        <w:t>- Prevederile art. 92, art. 129 alin. (2) litera</w:t>
      </w:r>
      <w:r w:rsidR="003E7055">
        <w:rPr>
          <w:rFonts w:ascii="Times New Roman" w:hAnsi="Times New Roman" w:cs="Times New Roman"/>
          <w:sz w:val="24"/>
          <w:szCs w:val="24"/>
        </w:rPr>
        <w:t xml:space="preserve"> a), b), d), alin. (3), litera c</w:t>
      </w:r>
      <w:r w:rsidR="0045301C" w:rsidRPr="00B51947">
        <w:rPr>
          <w:rFonts w:ascii="Times New Roman" w:hAnsi="Times New Roman" w:cs="Times New Roman"/>
          <w:sz w:val="24"/>
          <w:szCs w:val="24"/>
        </w:rPr>
        <w:t xml:space="preserve">), alin. (7) litera n), art. 196 alin. (1), lit. a) din O.U.G. nr. 57/2019 privind Codul Administrativ, cu modificările și completările ulterioare;     </w:t>
      </w:r>
    </w:p>
    <w:p w:rsidR="00C92496" w:rsidRDefault="0045301C" w:rsidP="003E7055">
      <w:pPr>
        <w:spacing w:after="0" w:line="276" w:lineRule="auto"/>
        <w:rPr>
          <w:rFonts w:ascii="Times New Roman" w:hAnsi="Times New Roman" w:cs="Times New Roman"/>
          <w:sz w:val="24"/>
          <w:szCs w:val="24"/>
        </w:rPr>
      </w:pPr>
      <w:r w:rsidRPr="00B51947">
        <w:rPr>
          <w:rFonts w:ascii="Times New Roman" w:hAnsi="Times New Roman" w:cs="Times New Roman"/>
          <w:sz w:val="24"/>
          <w:szCs w:val="24"/>
        </w:rPr>
        <w:t>Față de cele prezentate, raportat la prevederile art. 129 alin.</w:t>
      </w:r>
      <w:r w:rsidR="003E7055">
        <w:rPr>
          <w:rFonts w:ascii="Times New Roman" w:hAnsi="Times New Roman" w:cs="Times New Roman"/>
          <w:sz w:val="24"/>
          <w:szCs w:val="24"/>
        </w:rPr>
        <w:t>(</w:t>
      </w:r>
      <w:r w:rsidRPr="00B51947">
        <w:rPr>
          <w:rFonts w:ascii="Times New Roman" w:hAnsi="Times New Roman" w:cs="Times New Roman"/>
          <w:sz w:val="24"/>
          <w:szCs w:val="24"/>
        </w:rPr>
        <w:t>1</w:t>
      </w:r>
      <w:r w:rsidR="003E7055">
        <w:rPr>
          <w:rFonts w:ascii="Times New Roman" w:hAnsi="Times New Roman" w:cs="Times New Roman"/>
          <w:sz w:val="24"/>
          <w:szCs w:val="24"/>
        </w:rPr>
        <w:t>)</w:t>
      </w:r>
      <w:r w:rsidRPr="00B51947">
        <w:rPr>
          <w:rFonts w:ascii="Times New Roman" w:hAnsi="Times New Roman" w:cs="Times New Roman"/>
          <w:sz w:val="24"/>
          <w:szCs w:val="24"/>
        </w:rPr>
        <w:t xml:space="preserve"> și art.136 alin.</w:t>
      </w:r>
      <w:r w:rsidR="003E7055">
        <w:rPr>
          <w:rFonts w:ascii="Times New Roman" w:hAnsi="Times New Roman" w:cs="Times New Roman"/>
          <w:sz w:val="24"/>
          <w:szCs w:val="24"/>
        </w:rPr>
        <w:t>(</w:t>
      </w:r>
      <w:r w:rsidRPr="00B51947">
        <w:rPr>
          <w:rFonts w:ascii="Times New Roman" w:hAnsi="Times New Roman" w:cs="Times New Roman"/>
          <w:sz w:val="24"/>
          <w:szCs w:val="24"/>
        </w:rPr>
        <w:t>1</w:t>
      </w:r>
      <w:r w:rsidR="003E7055">
        <w:rPr>
          <w:rFonts w:ascii="Times New Roman" w:hAnsi="Times New Roman" w:cs="Times New Roman"/>
          <w:sz w:val="24"/>
          <w:szCs w:val="24"/>
        </w:rPr>
        <w:t>)</w:t>
      </w:r>
      <w:r w:rsidRPr="00B51947">
        <w:rPr>
          <w:rFonts w:ascii="Times New Roman" w:hAnsi="Times New Roman" w:cs="Times New Roman"/>
          <w:sz w:val="24"/>
          <w:szCs w:val="24"/>
        </w:rPr>
        <w:t xml:space="preserve"> din O.U.G. nr. 57/2019 Cod Administrativ, cu modificările și completările ulterioare, considerăm că proiectul poate fi supus dezbaterii și aprobării Consiliului local al</w:t>
      </w:r>
      <w:r w:rsidR="003E7055">
        <w:rPr>
          <w:rFonts w:ascii="Times New Roman" w:hAnsi="Times New Roman" w:cs="Times New Roman"/>
          <w:sz w:val="24"/>
          <w:szCs w:val="24"/>
        </w:rPr>
        <w:t xml:space="preserve"> comunei  Ion Creangă </w:t>
      </w:r>
      <w:r w:rsidRPr="00B51947">
        <w:rPr>
          <w:rFonts w:ascii="Times New Roman" w:hAnsi="Times New Roman" w:cs="Times New Roman"/>
          <w:sz w:val="24"/>
          <w:szCs w:val="24"/>
        </w:rPr>
        <w:t xml:space="preserve">, pentru  înființarea Societății Comerciale </w:t>
      </w:r>
      <w:r w:rsidR="003E7055">
        <w:rPr>
          <w:rFonts w:ascii="Times New Roman" w:hAnsi="Times New Roman" w:cs="Times New Roman"/>
          <w:sz w:val="24"/>
          <w:szCs w:val="24"/>
        </w:rPr>
        <w:t>,,</w:t>
      </w:r>
      <w:r w:rsidR="003E7055" w:rsidRPr="00D55401">
        <w:rPr>
          <w:rFonts w:ascii="Times New Roman" w:hAnsi="Times New Roman" w:cs="Times New Roman"/>
          <w:color w:val="000000"/>
          <w:sz w:val="24"/>
          <w:szCs w:val="24"/>
        </w:rPr>
        <w:t>TRANSLOCAL  ION CREANGĂ,, SRL</w:t>
      </w:r>
      <w:r w:rsidR="003E7055">
        <w:rPr>
          <w:rFonts w:ascii="Times New Roman" w:hAnsi="Times New Roman" w:cs="Times New Roman"/>
          <w:sz w:val="24"/>
          <w:szCs w:val="24"/>
        </w:rPr>
        <w:t xml:space="preserve"> </w:t>
      </w:r>
    </w:p>
    <w:p w:rsidR="00C92496" w:rsidRDefault="00C92496" w:rsidP="006B2D8A">
      <w:pPr>
        <w:spacing w:after="0" w:line="276" w:lineRule="auto"/>
        <w:rPr>
          <w:rFonts w:ascii="Times New Roman" w:hAnsi="Times New Roman" w:cs="Times New Roman"/>
          <w:sz w:val="24"/>
          <w:szCs w:val="24"/>
        </w:rPr>
      </w:pPr>
    </w:p>
    <w:p w:rsidR="006B2D8A" w:rsidRDefault="006B2D8A" w:rsidP="006B2D8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INTOCMIT</w:t>
      </w:r>
    </w:p>
    <w:p w:rsidR="002E0C24" w:rsidRDefault="006B2D8A" w:rsidP="006B2D8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Referent , </w:t>
      </w:r>
    </w:p>
    <w:p w:rsidR="006B2D8A" w:rsidRDefault="006B2D8A" w:rsidP="006B2D8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Elena ROȘU </w:t>
      </w:r>
    </w:p>
    <w:p w:rsidR="00302DB2" w:rsidRDefault="00302DB2" w:rsidP="006B2D8A">
      <w:pPr>
        <w:spacing w:after="0" w:line="276" w:lineRule="auto"/>
        <w:jc w:val="center"/>
        <w:rPr>
          <w:rFonts w:ascii="Times New Roman" w:hAnsi="Times New Roman" w:cs="Times New Roman"/>
          <w:sz w:val="24"/>
          <w:szCs w:val="24"/>
        </w:rPr>
      </w:pPr>
    </w:p>
    <w:p w:rsidR="00302DB2" w:rsidRDefault="00302DB2" w:rsidP="006B2D8A">
      <w:pPr>
        <w:spacing w:after="0" w:line="276" w:lineRule="auto"/>
        <w:jc w:val="center"/>
        <w:rPr>
          <w:rFonts w:ascii="Times New Roman" w:hAnsi="Times New Roman" w:cs="Times New Roman"/>
          <w:sz w:val="24"/>
          <w:szCs w:val="24"/>
        </w:rPr>
      </w:pPr>
    </w:p>
    <w:p w:rsidR="00302DB2" w:rsidRDefault="00302DB2" w:rsidP="006B2D8A">
      <w:pPr>
        <w:spacing w:after="0" w:line="276" w:lineRule="auto"/>
        <w:jc w:val="center"/>
        <w:rPr>
          <w:rFonts w:ascii="Times New Roman" w:hAnsi="Times New Roman" w:cs="Times New Roman"/>
          <w:sz w:val="24"/>
          <w:szCs w:val="24"/>
        </w:rPr>
      </w:pPr>
    </w:p>
    <w:p w:rsidR="00302DB2" w:rsidRDefault="00302DB2" w:rsidP="00302DB2">
      <w:pPr>
        <w:spacing w:line="276" w:lineRule="auto"/>
        <w:jc w:val="center"/>
        <w:rPr>
          <w:rFonts w:ascii="Times New Roman" w:eastAsia="Calibri" w:hAnsi="Times New Roman" w:cs="Times New Roman"/>
          <w:b/>
          <w:lang w:val="ro-RO"/>
        </w:rPr>
      </w:pPr>
    </w:p>
    <w:p w:rsidR="00302DB2" w:rsidRDefault="00302DB2" w:rsidP="00302DB2">
      <w:pPr>
        <w:spacing w:line="276" w:lineRule="auto"/>
        <w:jc w:val="center"/>
        <w:rPr>
          <w:rFonts w:ascii="Times New Roman" w:eastAsia="Calibri" w:hAnsi="Times New Roman" w:cs="Times New Roman"/>
          <w:b/>
          <w:lang w:val="ro-RO"/>
        </w:rPr>
      </w:pPr>
    </w:p>
    <w:p w:rsidR="00302DB2" w:rsidRDefault="00302DB2" w:rsidP="00302DB2">
      <w:pPr>
        <w:spacing w:line="276" w:lineRule="auto"/>
        <w:jc w:val="center"/>
        <w:rPr>
          <w:rFonts w:ascii="Times New Roman" w:eastAsia="Calibri" w:hAnsi="Times New Roman" w:cs="Times New Roman"/>
          <w:b/>
          <w:lang w:val="ro-RO"/>
        </w:rPr>
      </w:pPr>
    </w:p>
    <w:p w:rsidR="00B76776" w:rsidRDefault="00B76776" w:rsidP="00302DB2">
      <w:pPr>
        <w:spacing w:line="276" w:lineRule="auto"/>
        <w:jc w:val="center"/>
        <w:rPr>
          <w:rFonts w:ascii="Times New Roman" w:eastAsia="Calibri" w:hAnsi="Times New Roman" w:cs="Times New Roman"/>
          <w:b/>
          <w:lang w:val="ro-RO"/>
        </w:rPr>
      </w:pPr>
    </w:p>
    <w:p w:rsidR="00302DB2" w:rsidRDefault="00302DB2" w:rsidP="00302DB2">
      <w:pPr>
        <w:spacing w:line="276" w:lineRule="auto"/>
        <w:jc w:val="center"/>
        <w:rPr>
          <w:rFonts w:ascii="Times New Roman" w:eastAsia="Calibri" w:hAnsi="Times New Roman" w:cs="Times New Roman"/>
          <w:b/>
          <w:lang w:val="ro-RO"/>
        </w:rPr>
      </w:pPr>
    </w:p>
    <w:p w:rsidR="00B76776" w:rsidRDefault="00302DB2" w:rsidP="00B76776">
      <w:pPr>
        <w:spacing w:after="0" w:line="276" w:lineRule="auto"/>
        <w:jc w:val="center"/>
        <w:rPr>
          <w:rFonts w:ascii="Times New Roman" w:eastAsia="Calibri" w:hAnsi="Times New Roman" w:cs="Times New Roman"/>
          <w:b/>
          <w:sz w:val="24"/>
          <w:szCs w:val="24"/>
          <w:lang w:val="ro-RO"/>
        </w:rPr>
      </w:pPr>
      <w:r w:rsidRPr="00B76776">
        <w:rPr>
          <w:rFonts w:ascii="Times New Roman" w:eastAsia="Calibri" w:hAnsi="Times New Roman" w:cs="Times New Roman"/>
          <w:b/>
          <w:sz w:val="24"/>
          <w:szCs w:val="24"/>
          <w:lang w:val="ro-RO"/>
        </w:rPr>
        <w:t>AVIZ</w:t>
      </w:r>
    </w:p>
    <w:p w:rsidR="00302DB2" w:rsidRPr="00B76776" w:rsidRDefault="00302DB2" w:rsidP="00B76776">
      <w:pPr>
        <w:spacing w:after="0" w:line="276" w:lineRule="auto"/>
        <w:jc w:val="center"/>
        <w:rPr>
          <w:rFonts w:ascii="Times New Roman" w:eastAsia="Calibri" w:hAnsi="Times New Roman" w:cs="Times New Roman"/>
          <w:b/>
          <w:sz w:val="24"/>
          <w:szCs w:val="24"/>
          <w:lang w:val="ro-RO"/>
        </w:rPr>
      </w:pPr>
      <w:r w:rsidRPr="00B76776">
        <w:rPr>
          <w:rFonts w:ascii="Times New Roman" w:eastAsia="Calibri" w:hAnsi="Times New Roman" w:cs="Times New Roman"/>
          <w:b/>
          <w:sz w:val="24"/>
          <w:szCs w:val="24"/>
          <w:lang w:val="ro-RO"/>
        </w:rPr>
        <w:t xml:space="preserve">  </w:t>
      </w:r>
    </w:p>
    <w:p w:rsidR="00302DB2" w:rsidRPr="00B76776" w:rsidRDefault="00302DB2" w:rsidP="00B76776">
      <w:pPr>
        <w:pStyle w:val="NormalWeb"/>
        <w:shd w:val="clear" w:color="auto" w:fill="FFFFFF"/>
        <w:spacing w:before="0" w:beforeAutospacing="0" w:after="0" w:afterAutospacing="0" w:line="276" w:lineRule="auto"/>
        <w:jc w:val="center"/>
        <w:textAlignment w:val="baseline"/>
        <w:rPr>
          <w:rStyle w:val="Strong"/>
          <w:b w:val="0"/>
        </w:rPr>
      </w:pPr>
      <w:r w:rsidRPr="00B76776">
        <w:rPr>
          <w:rFonts w:eastAsia="Calibri"/>
          <w:b/>
          <w:lang w:val="ro-RO"/>
        </w:rPr>
        <w:t xml:space="preserve">privind avizul de legalitate </w:t>
      </w:r>
      <w:r w:rsidRPr="00B76776">
        <w:rPr>
          <w:rFonts w:eastAsia="Calibri"/>
          <w:lang w:val="ro-RO"/>
        </w:rPr>
        <w:t xml:space="preserve"> </w:t>
      </w:r>
      <w:r w:rsidRPr="00B76776">
        <w:rPr>
          <w:rFonts w:eastAsia="Calibri"/>
          <w:b/>
          <w:bCs/>
          <w:lang w:val="ro-RO"/>
        </w:rPr>
        <w:t xml:space="preserve">la Proiectul de hotărâre </w:t>
      </w:r>
      <w:r w:rsidRPr="00B76776">
        <w:rPr>
          <w:rStyle w:val="Strong"/>
          <w:rFonts w:ascii="inherit" w:hAnsi="inherit" w:cs="Segoe UI"/>
          <w:color w:val="000000"/>
          <w:bdr w:val="none" w:sz="0" w:space="0" w:color="auto" w:frame="1"/>
        </w:rPr>
        <w:t>privind infiintarea societatii</w:t>
      </w:r>
      <w:r w:rsidRPr="00B76776">
        <w:rPr>
          <w:rStyle w:val="Strong"/>
          <w:rFonts w:ascii="inherit" w:hAnsi="inherit" w:cs="Segoe UI"/>
          <w:b w:val="0"/>
          <w:color w:val="000000"/>
          <w:bdr w:val="none" w:sz="0" w:space="0" w:color="auto" w:frame="1"/>
        </w:rPr>
        <w:t xml:space="preserve"> </w:t>
      </w:r>
      <w:r w:rsidRPr="00B76776">
        <w:rPr>
          <w:b/>
          <w:bCs/>
        </w:rPr>
        <w:t>TRANSLOCAL ION CREANGĂ</w:t>
      </w:r>
      <w:r w:rsidRPr="00B76776">
        <w:rPr>
          <w:b/>
          <w:bCs/>
          <w:color w:val="222122"/>
        </w:rPr>
        <w:t xml:space="preserve"> - societate cu răspundere limitată/S.R.L.</w:t>
      </w:r>
    </w:p>
    <w:p w:rsidR="00302DB2" w:rsidRPr="00B76776" w:rsidRDefault="00302DB2" w:rsidP="00B76776">
      <w:pPr>
        <w:spacing w:after="0" w:line="276" w:lineRule="auto"/>
        <w:rPr>
          <w:rFonts w:ascii="Times New Roman" w:hAnsi="Times New Roman" w:cs="Times New Roman"/>
          <w:bCs/>
          <w:sz w:val="24"/>
          <w:szCs w:val="24"/>
        </w:rPr>
      </w:pPr>
    </w:p>
    <w:p w:rsidR="00302DB2" w:rsidRPr="00B76776" w:rsidRDefault="00302DB2" w:rsidP="00B76776">
      <w:pPr>
        <w:spacing w:after="0" w:line="276" w:lineRule="auto"/>
        <w:rPr>
          <w:rFonts w:ascii="Times New Roman" w:eastAsia="Calibri" w:hAnsi="Times New Roman" w:cs="Times New Roman"/>
          <w:sz w:val="24"/>
          <w:szCs w:val="24"/>
        </w:rPr>
      </w:pPr>
    </w:p>
    <w:p w:rsidR="00302DB2" w:rsidRPr="00B76776" w:rsidRDefault="00302DB2" w:rsidP="00B76776">
      <w:pPr>
        <w:spacing w:after="0" w:line="276" w:lineRule="auto"/>
        <w:rPr>
          <w:rFonts w:ascii="Times New Roman" w:eastAsia="Calibri" w:hAnsi="Times New Roman" w:cs="Times New Roman"/>
          <w:sz w:val="24"/>
          <w:szCs w:val="24"/>
          <w:lang w:val="ro-RO"/>
        </w:rPr>
      </w:pPr>
      <w:r w:rsidRPr="00B76776">
        <w:rPr>
          <w:rFonts w:ascii="Times New Roman" w:eastAsia="Calibri" w:hAnsi="Times New Roman" w:cs="Times New Roman"/>
          <w:sz w:val="24"/>
          <w:szCs w:val="24"/>
          <w:lang w:val="ro-RO"/>
        </w:rPr>
        <w:t xml:space="preserve">   În conformitate cu prevederile art.243 alin.(1) lit.”a” din O.U.G nr.57/ 2019 privind  Codul  administrativ , înaintez consiliului local prezentul aviz. </w:t>
      </w:r>
    </w:p>
    <w:p w:rsidR="00302DB2" w:rsidRPr="00B76776" w:rsidRDefault="00302DB2" w:rsidP="00B76776">
      <w:pPr>
        <w:spacing w:after="0" w:line="276" w:lineRule="auto"/>
        <w:jc w:val="both"/>
        <w:rPr>
          <w:rFonts w:ascii="Times New Roman" w:eastAsia="Calibri" w:hAnsi="Times New Roman" w:cs="Times New Roman"/>
          <w:sz w:val="24"/>
          <w:szCs w:val="24"/>
          <w:lang w:val="ro-RO"/>
        </w:rPr>
      </w:pPr>
    </w:p>
    <w:p w:rsidR="00302DB2" w:rsidRPr="00B76776" w:rsidRDefault="00302DB2" w:rsidP="00B76776">
      <w:pPr>
        <w:spacing w:after="0" w:line="276" w:lineRule="auto"/>
        <w:jc w:val="both"/>
        <w:rPr>
          <w:rFonts w:ascii="Times New Roman" w:eastAsia="Calibri" w:hAnsi="Times New Roman" w:cs="Times New Roman"/>
          <w:sz w:val="24"/>
          <w:szCs w:val="24"/>
          <w:lang w:val="ro-RO"/>
        </w:rPr>
      </w:pPr>
      <w:r w:rsidRPr="00B76776">
        <w:rPr>
          <w:rFonts w:ascii="Times New Roman" w:eastAsia="Calibri" w:hAnsi="Times New Roman" w:cs="Times New Roman"/>
          <w:sz w:val="24"/>
          <w:szCs w:val="24"/>
          <w:lang w:val="ro-RO"/>
        </w:rPr>
        <w:t xml:space="preserve">  Analizând proiectul de hotărâre inițiat de primarul comunei  Ion Creanga , am constatat că sunt îndeplinite condiţiile de fond și de formă ale proiectului de hotărâre : </w:t>
      </w:r>
    </w:p>
    <w:p w:rsidR="00302DB2" w:rsidRPr="00B76776" w:rsidRDefault="00302DB2" w:rsidP="00B76776">
      <w:pPr>
        <w:numPr>
          <w:ilvl w:val="0"/>
          <w:numId w:val="1"/>
        </w:numPr>
        <w:spacing w:after="0" w:line="276" w:lineRule="auto"/>
        <w:contextualSpacing/>
        <w:jc w:val="both"/>
        <w:rPr>
          <w:rFonts w:ascii="Times New Roman" w:eastAsia="Calibri" w:hAnsi="Times New Roman" w:cs="Times New Roman"/>
          <w:sz w:val="24"/>
          <w:szCs w:val="24"/>
          <w:lang w:val="ro-RO"/>
        </w:rPr>
      </w:pPr>
      <w:r w:rsidRPr="00B76776">
        <w:rPr>
          <w:rFonts w:ascii="Times New Roman" w:eastAsia="Calibri" w:hAnsi="Times New Roman" w:cs="Times New Roman"/>
          <w:sz w:val="24"/>
          <w:szCs w:val="24"/>
          <w:lang w:val="ro-RO"/>
        </w:rPr>
        <w:t xml:space="preserve">S-au respectat normele de tehnică legislativă pentru elaborarea proiectului de hotărâre, respectiv prevederile Legii nr.24/2000, republicată, cu modificările şi completările ulterioare ; </w:t>
      </w:r>
    </w:p>
    <w:p w:rsidR="00302DB2" w:rsidRPr="00B76776" w:rsidRDefault="00302DB2" w:rsidP="00B76776">
      <w:pPr>
        <w:spacing w:after="0" w:line="276" w:lineRule="auto"/>
        <w:ind w:left="644"/>
        <w:contextualSpacing/>
        <w:jc w:val="both"/>
        <w:rPr>
          <w:rFonts w:ascii="Times New Roman" w:eastAsia="Calibri" w:hAnsi="Times New Roman" w:cs="Times New Roman"/>
          <w:sz w:val="24"/>
          <w:szCs w:val="24"/>
          <w:lang w:val="ro-RO"/>
        </w:rPr>
      </w:pPr>
    </w:p>
    <w:p w:rsidR="00302DB2" w:rsidRPr="00B76776" w:rsidRDefault="00302DB2" w:rsidP="00B76776">
      <w:pPr>
        <w:numPr>
          <w:ilvl w:val="0"/>
          <w:numId w:val="1"/>
        </w:numPr>
        <w:spacing w:after="0" w:line="276" w:lineRule="auto"/>
        <w:contextualSpacing/>
        <w:rPr>
          <w:rFonts w:ascii="Times New Roman" w:eastAsia="Calibri" w:hAnsi="Times New Roman" w:cs="Times New Roman"/>
          <w:sz w:val="24"/>
          <w:szCs w:val="24"/>
          <w:lang w:val="ro-RO"/>
        </w:rPr>
      </w:pPr>
      <w:r w:rsidRPr="00B76776">
        <w:rPr>
          <w:rFonts w:ascii="Times New Roman" w:eastAsia="Calibri" w:hAnsi="Times New Roman" w:cs="Times New Roman"/>
          <w:sz w:val="24"/>
          <w:szCs w:val="24"/>
          <w:lang w:val="ro-RO"/>
        </w:rPr>
        <w:t>Este iniţiat de dl. primar, conf.art. 136  alin.(1)   din O.U.G nr.57/ 2019 privind  Codul  administrativ ,</w:t>
      </w:r>
    </w:p>
    <w:p w:rsidR="00302DB2" w:rsidRPr="00B76776" w:rsidRDefault="00302DB2" w:rsidP="00B76776">
      <w:pPr>
        <w:spacing w:after="0" w:line="276" w:lineRule="auto"/>
        <w:ind w:left="644"/>
        <w:contextualSpacing/>
        <w:rPr>
          <w:rFonts w:ascii="Times New Roman" w:eastAsia="Calibri" w:hAnsi="Times New Roman" w:cs="Times New Roman"/>
          <w:sz w:val="24"/>
          <w:szCs w:val="24"/>
          <w:lang w:val="ro-RO"/>
        </w:rPr>
      </w:pPr>
    </w:p>
    <w:p w:rsidR="00302DB2" w:rsidRPr="00B76776" w:rsidRDefault="00302DB2" w:rsidP="00B76776">
      <w:pPr>
        <w:spacing w:after="0" w:line="276" w:lineRule="auto"/>
        <w:rPr>
          <w:rFonts w:ascii="Times New Roman" w:hAnsi="Times New Roman" w:cs="Times New Roman"/>
          <w:sz w:val="24"/>
          <w:szCs w:val="24"/>
          <w:lang w:eastAsia="ro-RO"/>
        </w:rPr>
      </w:pPr>
      <w:r w:rsidRPr="00B76776">
        <w:rPr>
          <w:rFonts w:ascii="Times New Roman" w:eastAsia="Calibri" w:hAnsi="Times New Roman" w:cs="Times New Roman"/>
          <w:sz w:val="24"/>
          <w:szCs w:val="24"/>
          <w:lang w:val="ro-RO"/>
        </w:rPr>
        <w:t xml:space="preserve">    Este elaborat conform : </w:t>
      </w:r>
      <w:r w:rsidR="00B76776" w:rsidRPr="00B76776">
        <w:rPr>
          <w:rFonts w:ascii="Times New Roman" w:hAnsi="Times New Roman" w:cs="Times New Roman"/>
          <w:sz w:val="24"/>
          <w:szCs w:val="24"/>
          <w:lang w:eastAsia="ro-RO"/>
        </w:rPr>
        <w:t>art.92 , art. 129 alin.(2) ,lit.” a , b, d”; alin.( 3 ) lit.”C ”, alin.(7) lit.”n,, și  art. 196, alin.(1)  lit. „a” din  Codul  administrativ  aprobat   prin Ordonanta  de  Urgenta  a  Guvernului  nr.  57 din 03.07.2019, cu  modificarile  si  completarile  ulterioare .</w:t>
      </w:r>
      <w:r w:rsidR="00B76776" w:rsidRPr="00B76776">
        <w:rPr>
          <w:rFonts w:ascii="Times New Roman" w:hAnsi="Times New Roman" w:cs="Times New Roman"/>
          <w:b/>
          <w:sz w:val="24"/>
          <w:szCs w:val="24"/>
          <w:lang w:eastAsia="ro-RO"/>
        </w:rPr>
        <w:t xml:space="preserve">                </w:t>
      </w:r>
      <w:r w:rsidR="00B76776" w:rsidRPr="00B76776">
        <w:rPr>
          <w:rFonts w:ascii="Times New Roman" w:hAnsi="Times New Roman" w:cs="Times New Roman"/>
          <w:b/>
          <w:sz w:val="24"/>
          <w:szCs w:val="24"/>
          <w:lang w:val="fr-FR"/>
        </w:rPr>
        <w:t xml:space="preserve">          </w:t>
      </w:r>
      <w:r w:rsidRPr="00B76776">
        <w:rPr>
          <w:rFonts w:ascii="Times New Roman" w:hAnsi="Times New Roman" w:cs="Times New Roman"/>
          <w:sz w:val="24"/>
          <w:szCs w:val="24"/>
          <w:lang w:val="fr-FR"/>
        </w:rPr>
        <w:t xml:space="preserve"> </w:t>
      </w:r>
    </w:p>
    <w:p w:rsidR="00302DB2" w:rsidRPr="00B76776" w:rsidRDefault="00302DB2" w:rsidP="00B76776">
      <w:pPr>
        <w:spacing w:after="0" w:line="276" w:lineRule="auto"/>
        <w:ind w:right="-618"/>
        <w:rPr>
          <w:rFonts w:ascii="Times New Roman" w:hAnsi="Times New Roman" w:cs="Times New Roman"/>
          <w:sz w:val="24"/>
          <w:szCs w:val="24"/>
        </w:rPr>
      </w:pPr>
    </w:p>
    <w:p w:rsidR="00B76776" w:rsidRPr="00B76776" w:rsidRDefault="00302DB2" w:rsidP="00B76776">
      <w:pPr>
        <w:pStyle w:val="NormalWeb"/>
        <w:shd w:val="clear" w:color="auto" w:fill="FFFFFF"/>
        <w:spacing w:before="0" w:beforeAutospacing="0" w:after="0" w:afterAutospacing="0" w:line="276" w:lineRule="auto"/>
        <w:textAlignment w:val="baseline"/>
        <w:rPr>
          <w:rStyle w:val="Strong"/>
        </w:rPr>
      </w:pPr>
      <w:r w:rsidRPr="00B76776">
        <w:rPr>
          <w:rFonts w:eastAsia="Calibri"/>
          <w:lang w:val="ro-RO"/>
        </w:rPr>
        <w:t xml:space="preserve">    </w:t>
      </w:r>
      <w:r w:rsidRPr="00B76776">
        <w:rPr>
          <w:rFonts w:eastAsia="Calibri"/>
          <w:bCs/>
          <w:lang w:val="ro-RO"/>
        </w:rPr>
        <w:t xml:space="preserve">Tinând cont  ca proiectul de  hotărâre, este  insotit  de referatul de  aprobare  al  primarului  comunei  si de raportul  compartimentului  de  specialitate , consider că sunt îndeplinite condiţiile şi avizez favorabil  </w:t>
      </w:r>
      <w:r w:rsidRPr="00B76776">
        <w:rPr>
          <w:rFonts w:eastAsia="Calibri"/>
          <w:lang w:val="ro-RO"/>
        </w:rPr>
        <w:t xml:space="preserve">proiectul de hotărâre privind  </w:t>
      </w:r>
      <w:r w:rsidRPr="00B76776">
        <w:rPr>
          <w:bCs/>
          <w:lang w:val="ro-RO"/>
        </w:rPr>
        <w:t xml:space="preserve"> </w:t>
      </w:r>
      <w:r w:rsidRPr="00B76776">
        <w:rPr>
          <w:bCs/>
          <w:color w:val="000000"/>
        </w:rPr>
        <w:t xml:space="preserve">aprobarea </w:t>
      </w:r>
      <w:r w:rsidR="00B76776" w:rsidRPr="00B76776">
        <w:rPr>
          <w:rStyle w:val="Strong"/>
          <w:b w:val="0"/>
          <w:color w:val="000000"/>
          <w:bdr w:val="none" w:sz="0" w:space="0" w:color="auto" w:frame="1"/>
        </w:rPr>
        <w:t>infiintarii societatii</w:t>
      </w:r>
      <w:r w:rsidR="00B76776" w:rsidRPr="00B76776">
        <w:rPr>
          <w:rStyle w:val="Strong"/>
          <w:rFonts w:ascii="inherit" w:hAnsi="inherit" w:cs="Segoe UI"/>
          <w:color w:val="000000"/>
          <w:bdr w:val="none" w:sz="0" w:space="0" w:color="auto" w:frame="1"/>
        </w:rPr>
        <w:t xml:space="preserve"> </w:t>
      </w:r>
      <w:r w:rsidR="00B76776" w:rsidRPr="00B76776">
        <w:rPr>
          <w:bCs/>
        </w:rPr>
        <w:t>TRANSLOCAL ION CREANGĂ</w:t>
      </w:r>
      <w:r w:rsidR="00B76776" w:rsidRPr="00B76776">
        <w:rPr>
          <w:bCs/>
          <w:color w:val="222122"/>
        </w:rPr>
        <w:t xml:space="preserve"> - societate cu răspundere limitată/S.R.L.</w:t>
      </w:r>
    </w:p>
    <w:p w:rsidR="00B76776" w:rsidRPr="00B76776" w:rsidRDefault="00B76776" w:rsidP="00B76776">
      <w:pPr>
        <w:spacing w:after="0" w:line="276" w:lineRule="auto"/>
        <w:rPr>
          <w:rFonts w:ascii="Times New Roman" w:hAnsi="Times New Roman" w:cs="Times New Roman"/>
          <w:bCs/>
          <w:sz w:val="24"/>
          <w:szCs w:val="24"/>
        </w:rPr>
      </w:pPr>
    </w:p>
    <w:p w:rsidR="00302DB2" w:rsidRPr="00B76776" w:rsidRDefault="00302DB2" w:rsidP="00B76776">
      <w:pPr>
        <w:spacing w:after="0" w:line="276" w:lineRule="auto"/>
        <w:rPr>
          <w:rFonts w:ascii="Times New Roman" w:hAnsi="Times New Roman" w:cs="Times New Roman"/>
          <w:sz w:val="24"/>
          <w:szCs w:val="24"/>
          <w:lang w:val="ro-RO"/>
        </w:rPr>
      </w:pPr>
    </w:p>
    <w:p w:rsidR="00302DB2" w:rsidRPr="00B76776" w:rsidRDefault="00302DB2" w:rsidP="00B76776">
      <w:pPr>
        <w:spacing w:after="0" w:line="276" w:lineRule="auto"/>
        <w:rPr>
          <w:rFonts w:ascii="Times New Roman" w:hAnsi="Times New Roman" w:cs="Times New Roman"/>
          <w:sz w:val="24"/>
          <w:szCs w:val="24"/>
          <w:lang w:val="ro-RO"/>
        </w:rPr>
      </w:pPr>
    </w:p>
    <w:p w:rsidR="00302DB2" w:rsidRPr="00B76776" w:rsidRDefault="00302DB2" w:rsidP="00B76776">
      <w:pPr>
        <w:spacing w:after="0" w:line="276" w:lineRule="auto"/>
        <w:rPr>
          <w:rFonts w:ascii="Times New Roman" w:eastAsia="Calibri" w:hAnsi="Times New Roman" w:cs="Times New Roman"/>
          <w:sz w:val="24"/>
          <w:szCs w:val="24"/>
          <w:lang w:val="ro-RO"/>
        </w:rPr>
      </w:pPr>
    </w:p>
    <w:p w:rsidR="00302DB2" w:rsidRPr="00B76776" w:rsidRDefault="00B76776" w:rsidP="00B76776">
      <w:pPr>
        <w:spacing w:after="0" w:line="276" w:lineRule="auto"/>
        <w:jc w:val="center"/>
        <w:rPr>
          <w:rFonts w:ascii="Times New Roman" w:eastAsia="Calibri" w:hAnsi="Times New Roman" w:cs="Times New Roman"/>
          <w:sz w:val="24"/>
          <w:szCs w:val="24"/>
          <w:lang w:val="ro-RO"/>
        </w:rPr>
      </w:pPr>
      <w:r w:rsidRPr="00B76776">
        <w:rPr>
          <w:rFonts w:ascii="Times New Roman" w:eastAsia="Calibri" w:hAnsi="Times New Roman" w:cs="Times New Roman"/>
          <w:sz w:val="24"/>
          <w:szCs w:val="24"/>
          <w:lang w:val="ro-RO"/>
        </w:rPr>
        <w:t>Ion Creanga , la data de  09.09</w:t>
      </w:r>
      <w:r w:rsidR="00302DB2" w:rsidRPr="00B76776">
        <w:rPr>
          <w:rFonts w:ascii="Times New Roman" w:eastAsia="Calibri" w:hAnsi="Times New Roman" w:cs="Times New Roman"/>
          <w:sz w:val="24"/>
          <w:szCs w:val="24"/>
          <w:lang w:val="ro-RO"/>
        </w:rPr>
        <w:t xml:space="preserve">.2024 </w:t>
      </w:r>
    </w:p>
    <w:p w:rsidR="00302DB2" w:rsidRPr="00B76776" w:rsidRDefault="00302DB2" w:rsidP="00B76776">
      <w:pPr>
        <w:spacing w:after="0" w:line="276" w:lineRule="auto"/>
        <w:jc w:val="center"/>
        <w:rPr>
          <w:rFonts w:ascii="Times New Roman" w:eastAsia="Calibri" w:hAnsi="Times New Roman" w:cs="Times New Roman"/>
          <w:sz w:val="24"/>
          <w:szCs w:val="24"/>
          <w:lang w:val="ro-RO"/>
        </w:rPr>
      </w:pPr>
      <w:r w:rsidRPr="00B76776">
        <w:rPr>
          <w:rFonts w:ascii="Times New Roman" w:eastAsia="Calibri" w:hAnsi="Times New Roman" w:cs="Times New Roman"/>
          <w:sz w:val="24"/>
          <w:szCs w:val="24"/>
          <w:lang w:val="ro-RO"/>
        </w:rPr>
        <w:t xml:space="preserve">SECRETAR  GENERAL al UAT </w:t>
      </w:r>
    </w:p>
    <w:p w:rsidR="00302DB2" w:rsidRPr="00B76776" w:rsidRDefault="00302DB2" w:rsidP="00B76776">
      <w:pPr>
        <w:spacing w:after="0" w:line="276" w:lineRule="auto"/>
        <w:jc w:val="center"/>
        <w:rPr>
          <w:rFonts w:ascii="Times New Roman" w:eastAsia="Calibri" w:hAnsi="Times New Roman" w:cs="Times New Roman"/>
          <w:sz w:val="24"/>
          <w:szCs w:val="24"/>
          <w:lang w:val="ro-RO"/>
        </w:rPr>
      </w:pPr>
      <w:r w:rsidRPr="00B76776">
        <w:rPr>
          <w:rFonts w:ascii="Times New Roman" w:eastAsia="Calibri" w:hAnsi="Times New Roman" w:cs="Times New Roman"/>
          <w:sz w:val="24"/>
          <w:szCs w:val="24"/>
          <w:lang w:val="ro-RO"/>
        </w:rPr>
        <w:t xml:space="preserve">Mihaela   Niță  </w:t>
      </w:r>
    </w:p>
    <w:p w:rsidR="00302DB2" w:rsidRDefault="00302DB2" w:rsidP="006B2D8A">
      <w:pPr>
        <w:spacing w:after="0" w:line="276" w:lineRule="auto"/>
        <w:jc w:val="center"/>
        <w:rPr>
          <w:rFonts w:ascii="Times New Roman" w:hAnsi="Times New Roman" w:cs="Times New Roman"/>
          <w:sz w:val="24"/>
          <w:szCs w:val="24"/>
        </w:rPr>
      </w:pPr>
    </w:p>
    <w:p w:rsidR="00302DB2" w:rsidRDefault="00302DB2" w:rsidP="006B2D8A">
      <w:pPr>
        <w:spacing w:after="0" w:line="276" w:lineRule="auto"/>
        <w:jc w:val="center"/>
        <w:rPr>
          <w:rFonts w:ascii="Times New Roman" w:hAnsi="Times New Roman" w:cs="Times New Roman"/>
          <w:sz w:val="24"/>
          <w:szCs w:val="24"/>
        </w:rPr>
      </w:pPr>
    </w:p>
    <w:p w:rsidR="00302DB2" w:rsidRPr="00C92496" w:rsidRDefault="00302DB2" w:rsidP="006B2D8A">
      <w:pPr>
        <w:spacing w:after="0" w:line="276" w:lineRule="auto"/>
        <w:jc w:val="center"/>
        <w:rPr>
          <w:rFonts w:ascii="Times New Roman" w:hAnsi="Times New Roman" w:cs="Times New Roman"/>
          <w:sz w:val="24"/>
          <w:szCs w:val="24"/>
        </w:rPr>
      </w:pPr>
    </w:p>
    <w:sectPr w:rsidR="00302DB2" w:rsidRPr="00C92496" w:rsidSect="009C5F08">
      <w:pgSz w:w="12240" w:h="15840"/>
      <w:pgMar w:top="5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844" w:rsidRDefault="00772844" w:rsidP="00772844">
      <w:pPr>
        <w:spacing w:after="0" w:line="240" w:lineRule="auto"/>
      </w:pPr>
      <w:r>
        <w:separator/>
      </w:r>
    </w:p>
  </w:endnote>
  <w:endnote w:type="continuationSeparator" w:id="0">
    <w:p w:rsidR="00772844" w:rsidRDefault="00772844" w:rsidP="0077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844" w:rsidRDefault="00772844" w:rsidP="00772844">
      <w:pPr>
        <w:spacing w:after="0" w:line="240" w:lineRule="auto"/>
      </w:pPr>
      <w:r>
        <w:separator/>
      </w:r>
    </w:p>
  </w:footnote>
  <w:footnote w:type="continuationSeparator" w:id="0">
    <w:p w:rsidR="00772844" w:rsidRDefault="00772844" w:rsidP="00772844">
      <w:pPr>
        <w:spacing w:after="0" w:line="240" w:lineRule="auto"/>
      </w:pPr>
      <w:r>
        <w:continuationSeparator/>
      </w:r>
    </w:p>
  </w:footnote>
  <w:footnote w:id="1">
    <w:p w:rsidR="00772844" w:rsidRDefault="00772844" w:rsidP="0077284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7D"/>
    <w:rsid w:val="0005126E"/>
    <w:rsid w:val="000E4455"/>
    <w:rsid w:val="000F4191"/>
    <w:rsid w:val="001139B6"/>
    <w:rsid w:val="0014780B"/>
    <w:rsid w:val="001C0C2A"/>
    <w:rsid w:val="00240E34"/>
    <w:rsid w:val="00255992"/>
    <w:rsid w:val="00265240"/>
    <w:rsid w:val="002A7FA1"/>
    <w:rsid w:val="002C2698"/>
    <w:rsid w:val="002E0C24"/>
    <w:rsid w:val="002E27B1"/>
    <w:rsid w:val="002E3F19"/>
    <w:rsid w:val="002F61E1"/>
    <w:rsid w:val="00302DB2"/>
    <w:rsid w:val="00317DFB"/>
    <w:rsid w:val="00324352"/>
    <w:rsid w:val="003264A9"/>
    <w:rsid w:val="003909D7"/>
    <w:rsid w:val="003D2064"/>
    <w:rsid w:val="003D3754"/>
    <w:rsid w:val="003E7055"/>
    <w:rsid w:val="004156FF"/>
    <w:rsid w:val="00420E7A"/>
    <w:rsid w:val="00450041"/>
    <w:rsid w:val="0045301C"/>
    <w:rsid w:val="0045713C"/>
    <w:rsid w:val="004A1D71"/>
    <w:rsid w:val="004B23AE"/>
    <w:rsid w:val="004C6934"/>
    <w:rsid w:val="00526817"/>
    <w:rsid w:val="00537F03"/>
    <w:rsid w:val="00547CB1"/>
    <w:rsid w:val="005658AC"/>
    <w:rsid w:val="00591397"/>
    <w:rsid w:val="005C5A41"/>
    <w:rsid w:val="005E0460"/>
    <w:rsid w:val="00682F42"/>
    <w:rsid w:val="006866BF"/>
    <w:rsid w:val="006B0474"/>
    <w:rsid w:val="006B2D8A"/>
    <w:rsid w:val="00706DC4"/>
    <w:rsid w:val="007534F1"/>
    <w:rsid w:val="00761651"/>
    <w:rsid w:val="00765B17"/>
    <w:rsid w:val="00772844"/>
    <w:rsid w:val="0077507A"/>
    <w:rsid w:val="00783F84"/>
    <w:rsid w:val="007B689C"/>
    <w:rsid w:val="007D4AC9"/>
    <w:rsid w:val="007F2796"/>
    <w:rsid w:val="0080220A"/>
    <w:rsid w:val="00817B01"/>
    <w:rsid w:val="00827AB7"/>
    <w:rsid w:val="008768B8"/>
    <w:rsid w:val="00887802"/>
    <w:rsid w:val="00896FAC"/>
    <w:rsid w:val="008B2CB9"/>
    <w:rsid w:val="008D2A21"/>
    <w:rsid w:val="00927A57"/>
    <w:rsid w:val="00933B76"/>
    <w:rsid w:val="00942F7D"/>
    <w:rsid w:val="009949D0"/>
    <w:rsid w:val="009A67EC"/>
    <w:rsid w:val="009C5F08"/>
    <w:rsid w:val="00A22C89"/>
    <w:rsid w:val="00A73669"/>
    <w:rsid w:val="00A900BA"/>
    <w:rsid w:val="00A97857"/>
    <w:rsid w:val="00AD55FF"/>
    <w:rsid w:val="00AF207C"/>
    <w:rsid w:val="00AF3018"/>
    <w:rsid w:val="00B345FB"/>
    <w:rsid w:val="00B43C3B"/>
    <w:rsid w:val="00B51947"/>
    <w:rsid w:val="00B76776"/>
    <w:rsid w:val="00C07549"/>
    <w:rsid w:val="00C13195"/>
    <w:rsid w:val="00C243EF"/>
    <w:rsid w:val="00C27F98"/>
    <w:rsid w:val="00C33FA2"/>
    <w:rsid w:val="00C36046"/>
    <w:rsid w:val="00C513A6"/>
    <w:rsid w:val="00C6336C"/>
    <w:rsid w:val="00C80C3E"/>
    <w:rsid w:val="00C910AB"/>
    <w:rsid w:val="00C92496"/>
    <w:rsid w:val="00C929E1"/>
    <w:rsid w:val="00CB15A3"/>
    <w:rsid w:val="00CB40C6"/>
    <w:rsid w:val="00CD3F6B"/>
    <w:rsid w:val="00CD529F"/>
    <w:rsid w:val="00CF3338"/>
    <w:rsid w:val="00D325C9"/>
    <w:rsid w:val="00D37562"/>
    <w:rsid w:val="00D55401"/>
    <w:rsid w:val="00D5606C"/>
    <w:rsid w:val="00D724F0"/>
    <w:rsid w:val="00DB25E4"/>
    <w:rsid w:val="00DC2694"/>
    <w:rsid w:val="00DC2CED"/>
    <w:rsid w:val="00DC330E"/>
    <w:rsid w:val="00E7184C"/>
    <w:rsid w:val="00E81080"/>
    <w:rsid w:val="00E847E1"/>
    <w:rsid w:val="00EB634C"/>
    <w:rsid w:val="00F21180"/>
    <w:rsid w:val="00F21B19"/>
    <w:rsid w:val="00F30C1E"/>
    <w:rsid w:val="00F3366D"/>
    <w:rsid w:val="00F407C7"/>
    <w:rsid w:val="00F61831"/>
    <w:rsid w:val="00F76500"/>
    <w:rsid w:val="00FB16C1"/>
    <w:rsid w:val="00FC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CF6CA99"/>
  <w15:chartTrackingRefBased/>
  <w15:docId w15:val="{2D46B1D5-2ED3-4C89-8A83-3AF8DC7A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59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5992"/>
    <w:rPr>
      <w:b/>
      <w:bCs/>
    </w:rPr>
  </w:style>
  <w:style w:type="paragraph" w:styleId="ListParagraph">
    <w:name w:val="List Paragraph"/>
    <w:basedOn w:val="Normal"/>
    <w:uiPriority w:val="34"/>
    <w:qFormat/>
    <w:rsid w:val="00CD3F6B"/>
    <w:pPr>
      <w:ind w:left="720"/>
      <w:contextualSpacing/>
    </w:pPr>
  </w:style>
  <w:style w:type="character" w:styleId="Hyperlink">
    <w:name w:val="Hyperlink"/>
    <w:basedOn w:val="DefaultParagraphFont"/>
    <w:uiPriority w:val="99"/>
    <w:unhideWhenUsed/>
    <w:rsid w:val="00F407C7"/>
    <w:rPr>
      <w:color w:val="0563C1" w:themeColor="hyperlink"/>
      <w:u w:val="single"/>
    </w:rPr>
  </w:style>
  <w:style w:type="paragraph" w:customStyle="1" w:styleId="B13">
    <w:name w:val="B13"/>
    <w:uiPriority w:val="99"/>
    <w:rsid w:val="0077507A"/>
    <w:pPr>
      <w:widowControl w:val="0"/>
      <w:autoSpaceDE w:val="0"/>
      <w:autoSpaceDN w:val="0"/>
      <w:adjustRightInd w:val="0"/>
      <w:spacing w:after="0" w:line="220" w:lineRule="exact"/>
      <w:ind w:firstLine="737"/>
      <w:jc w:val="both"/>
    </w:pPr>
    <w:rPr>
      <w:rFonts w:ascii="Arial" w:eastAsia="Times New Roman" w:hAnsi="Arial" w:cs="Arial"/>
      <w:sz w:val="24"/>
      <w:szCs w:val="24"/>
      <w:lang w:val="ro-RO" w:eastAsia="ro-RO"/>
    </w:rPr>
  </w:style>
  <w:style w:type="paragraph" w:styleId="BalloonText">
    <w:name w:val="Balloon Text"/>
    <w:basedOn w:val="Normal"/>
    <w:link w:val="BalloonTextChar"/>
    <w:uiPriority w:val="99"/>
    <w:semiHidden/>
    <w:unhideWhenUsed/>
    <w:rsid w:val="009A6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7EC"/>
    <w:rPr>
      <w:rFonts w:ascii="Segoe UI" w:hAnsi="Segoe UI" w:cs="Segoe UI"/>
      <w:sz w:val="18"/>
      <w:szCs w:val="18"/>
    </w:rPr>
  </w:style>
  <w:style w:type="paragraph" w:styleId="FootnoteText">
    <w:name w:val="footnote text"/>
    <w:basedOn w:val="Normal"/>
    <w:link w:val="FootnoteTextChar"/>
    <w:uiPriority w:val="99"/>
    <w:semiHidden/>
    <w:unhideWhenUsed/>
    <w:rsid w:val="00772844"/>
    <w:pPr>
      <w:widowControl w:val="0"/>
      <w:autoSpaceDE w:val="0"/>
      <w:autoSpaceDN w:val="0"/>
      <w:adjustRightInd w:val="0"/>
      <w:spacing w:after="0" w:line="240" w:lineRule="auto"/>
    </w:pPr>
    <w:rPr>
      <w:rFonts w:ascii="Arial" w:eastAsia="Times New Roman" w:hAnsi="Arial" w:cs="Arial"/>
      <w:color w:val="222122"/>
      <w:sz w:val="20"/>
      <w:szCs w:val="20"/>
    </w:rPr>
  </w:style>
  <w:style w:type="character" w:customStyle="1" w:styleId="FootnoteTextChar">
    <w:name w:val="Footnote Text Char"/>
    <w:basedOn w:val="DefaultParagraphFont"/>
    <w:link w:val="FootnoteText"/>
    <w:uiPriority w:val="99"/>
    <w:semiHidden/>
    <w:rsid w:val="00772844"/>
    <w:rPr>
      <w:rFonts w:ascii="Arial" w:eastAsia="Times New Roman" w:hAnsi="Arial" w:cs="Arial"/>
      <w:color w:val="2221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99829">
      <w:bodyDiv w:val="1"/>
      <w:marLeft w:val="0"/>
      <w:marRight w:val="0"/>
      <w:marTop w:val="0"/>
      <w:marBottom w:val="0"/>
      <w:divBdr>
        <w:top w:val="none" w:sz="0" w:space="0" w:color="auto"/>
        <w:left w:val="none" w:sz="0" w:space="0" w:color="auto"/>
        <w:bottom w:val="none" w:sz="0" w:space="0" w:color="auto"/>
        <w:right w:val="none" w:sz="0" w:space="0" w:color="auto"/>
      </w:divBdr>
    </w:div>
    <w:div w:id="1599095922">
      <w:bodyDiv w:val="1"/>
      <w:marLeft w:val="0"/>
      <w:marRight w:val="0"/>
      <w:marTop w:val="0"/>
      <w:marBottom w:val="0"/>
      <w:divBdr>
        <w:top w:val="none" w:sz="0" w:space="0" w:color="auto"/>
        <w:left w:val="none" w:sz="0" w:space="0" w:color="auto"/>
        <w:bottom w:val="none" w:sz="0" w:space="0" w:color="auto"/>
        <w:right w:val="none" w:sz="0" w:space="0" w:color="auto"/>
      </w:divBdr>
    </w:div>
    <w:div w:id="17841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13</Pages>
  <Words>6417</Words>
  <Characters>36578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197</cp:revision>
  <cp:lastPrinted>2024-09-11T16:06:00Z</cp:lastPrinted>
  <dcterms:created xsi:type="dcterms:W3CDTF">2024-09-11T12:33:00Z</dcterms:created>
  <dcterms:modified xsi:type="dcterms:W3CDTF">2024-09-24T11:38:00Z</dcterms:modified>
</cp:coreProperties>
</file>