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3597" w14:textId="77777777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31430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AEABB79" w14:textId="77777777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1430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A26CDBA" w14:textId="77777777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1430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DAF17F7" w14:textId="77777777" w:rsidR="005847AF" w:rsidRPr="00314307" w:rsidRDefault="005847AF" w:rsidP="005847A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1430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1370579" w14:textId="77777777" w:rsidR="005847AF" w:rsidRPr="00314307" w:rsidRDefault="005847AF" w:rsidP="005847A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1430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06D9A2EA" w14:textId="77777777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>Nr. 231 din 30.08.2024</w:t>
      </w:r>
    </w:p>
    <w:p w14:paraId="664BA813" w14:textId="77777777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F7BBC29" w14:textId="77777777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1430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48EE7A3D" w14:textId="05EBDBAC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31430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acordate domnei Maricica </w:t>
      </w:r>
    </w:p>
    <w:p w14:paraId="7FD44E0C" w14:textId="77777777" w:rsidR="005847AF" w:rsidRPr="00314307" w:rsidRDefault="005847AF" w:rsidP="005847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EC3250A" w14:textId="77777777" w:rsidR="005847AF" w:rsidRPr="00314307" w:rsidRDefault="005847AF" w:rsidP="005847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F709BB7" w14:textId="77777777" w:rsidR="005847AF" w:rsidRPr="00314307" w:rsidRDefault="005847AF" w:rsidP="005847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 xml:space="preserve">     Analizând temeiurile juridice:</w:t>
      </w:r>
    </w:p>
    <w:p w14:paraId="4E12A654" w14:textId="77777777" w:rsidR="005847AF" w:rsidRPr="00314307" w:rsidRDefault="005847AF" w:rsidP="00584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314307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14307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31430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C83BF41" w14:textId="77777777" w:rsidR="005847AF" w:rsidRPr="00314307" w:rsidRDefault="005847AF" w:rsidP="005847A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314307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3143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314307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314307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314307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254CF92E" w14:textId="77777777" w:rsidR="005847AF" w:rsidRPr="00314307" w:rsidRDefault="005847AF" w:rsidP="005847AF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 xml:space="preserve">     </w:t>
      </w:r>
      <w:r w:rsidRPr="00314307">
        <w:rPr>
          <w:rFonts w:ascii="Times New Roman" w:hAnsi="Times New Roman"/>
          <w:sz w:val="24"/>
          <w:szCs w:val="24"/>
        </w:rPr>
        <w:tab/>
        <w:t>Ținând cont de:</w:t>
      </w:r>
    </w:p>
    <w:p w14:paraId="15002804" w14:textId="77777777" w:rsidR="005847AF" w:rsidRPr="00314307" w:rsidRDefault="005847AF" w:rsidP="005847AF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233</w:t>
      </w:r>
      <w:r w:rsidRPr="00314307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420BCDD0" w14:textId="77777777" w:rsidR="005847AF" w:rsidRPr="00314307" w:rsidRDefault="005847AF" w:rsidP="005847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 xml:space="preserve">    Luând act de:</w:t>
      </w:r>
    </w:p>
    <w:p w14:paraId="59E36C6B" w14:textId="77777777" w:rsidR="005847AF" w:rsidRPr="00314307" w:rsidRDefault="005847AF" w:rsidP="005847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>- Adeverințele ANAF, eliberate in data de 15.04.2024 de programul Patrimven;</w:t>
      </w:r>
    </w:p>
    <w:p w14:paraId="04C32622" w14:textId="77777777" w:rsidR="005847AF" w:rsidRDefault="005847AF" w:rsidP="005847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>- Fisa de verificare in teren din data de 17.04.2024 intocmita de compartimentul de asistenta sociala.</w:t>
      </w:r>
    </w:p>
    <w:p w14:paraId="4D9A90FC" w14:textId="77777777" w:rsidR="005847AF" w:rsidRPr="00314307" w:rsidRDefault="005847AF" w:rsidP="005847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Adresa inaintata de catre operator jocuri de noroc, HATRICK PSK DOO, inregistrata sub nr. 7866 in data de 18.07.2024 la Primaria comunei Ion Creanga.</w:t>
      </w:r>
    </w:p>
    <w:p w14:paraId="3DB8FAF3" w14:textId="77777777" w:rsidR="005847AF" w:rsidRPr="00314307" w:rsidRDefault="005847AF" w:rsidP="005847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>- Referatul nr. 9423/29.08.2024, întocmit de compartimentul de asistență socială.</w:t>
      </w:r>
    </w:p>
    <w:p w14:paraId="7C80093A" w14:textId="77777777" w:rsidR="005847AF" w:rsidRPr="00314307" w:rsidRDefault="005847AF" w:rsidP="005847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6EEE4D0" w14:textId="77777777" w:rsidR="005847AF" w:rsidRPr="00314307" w:rsidRDefault="005847AF" w:rsidP="005847AF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14307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314307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25CCEB63" w14:textId="77777777" w:rsidR="005847AF" w:rsidRPr="00314307" w:rsidRDefault="005847AF" w:rsidP="005847A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16EF70D" w14:textId="77777777" w:rsidR="005847AF" w:rsidRPr="00314307" w:rsidRDefault="005847AF" w:rsidP="005847AF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1430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59088F81" w14:textId="77777777" w:rsidR="005847AF" w:rsidRPr="00314307" w:rsidRDefault="005847AF" w:rsidP="005847AF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8762347" w14:textId="282F077D" w:rsidR="005847AF" w:rsidRPr="00314307" w:rsidRDefault="005847AF" w:rsidP="005847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143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Pr="00314307">
        <w:rPr>
          <w:rFonts w:ascii="Times New Roman" w:hAnsi="Times New Roman"/>
          <w:sz w:val="24"/>
          <w:szCs w:val="24"/>
        </w:rPr>
        <w:t xml:space="preserve">323 din 29.11.2023 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poziția nr. 233 din anexa nr. 1, în valoare de </w:t>
      </w:r>
      <w:r w:rsidRPr="003143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96 lei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lunile noiembrie si decembrie 2023, doamnei </w:t>
      </w:r>
      <w:r w:rsidRPr="003143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Maricica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57419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Creangă, jud. Neamt, motivat de creșterea veniturilor din jocuri de noroc conform anexei la prezenta.</w:t>
      </w:r>
    </w:p>
    <w:p w14:paraId="27342559" w14:textId="77777777" w:rsidR="005847AF" w:rsidRPr="00314307" w:rsidRDefault="005847AF" w:rsidP="005847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143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68996E9" w14:textId="77777777" w:rsidR="005847AF" w:rsidRPr="00314307" w:rsidRDefault="005847AF" w:rsidP="005847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143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76F1860" w14:textId="77777777" w:rsidR="005847AF" w:rsidRPr="00314307" w:rsidRDefault="005847AF" w:rsidP="005847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314307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314307">
        <w:rPr>
          <w:rFonts w:ascii="Times New Roman" w:hAnsi="Times New Roman"/>
          <w:sz w:val="24"/>
          <w:szCs w:val="24"/>
        </w:rPr>
        <w:t xml:space="preserve">   </w:t>
      </w:r>
    </w:p>
    <w:p w14:paraId="3C06E967" w14:textId="77777777" w:rsidR="005847AF" w:rsidRPr="00314307" w:rsidRDefault="005847AF" w:rsidP="00584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7034D5AE" w14:textId="77777777" w:rsidR="005847AF" w:rsidRPr="00314307" w:rsidRDefault="005847AF" w:rsidP="00584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65611" w14:textId="77777777" w:rsidR="005847AF" w:rsidRPr="00314307" w:rsidRDefault="005847AF" w:rsidP="00584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50ACB5" w14:textId="77777777" w:rsidR="005847AF" w:rsidRPr="00314307" w:rsidRDefault="005847AF" w:rsidP="005847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 xml:space="preserve">            </w:t>
      </w:r>
      <w:r w:rsidRPr="00314307">
        <w:rPr>
          <w:rFonts w:ascii="Times New Roman" w:hAnsi="Times New Roman"/>
          <w:sz w:val="24"/>
          <w:szCs w:val="24"/>
        </w:rPr>
        <w:tab/>
        <w:t>PRIMAR,                                                                                        Avizat pentru legalitate,</w:t>
      </w:r>
    </w:p>
    <w:p w14:paraId="1FFE7020" w14:textId="77777777" w:rsidR="005847AF" w:rsidRPr="00314307" w:rsidRDefault="005847AF" w:rsidP="005847A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>Dumitru-Dorin TABACARIU</w:t>
      </w:r>
      <w:r w:rsidRPr="00314307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7F204354" w14:textId="77777777" w:rsidR="005847AF" w:rsidRDefault="005847AF" w:rsidP="005847AF">
      <w:pPr>
        <w:rPr>
          <w:rFonts w:ascii="Times New Roman" w:hAnsi="Times New Roman"/>
          <w:sz w:val="24"/>
          <w:szCs w:val="24"/>
        </w:rPr>
      </w:pPr>
      <w:r w:rsidRPr="00314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Mihaela NIȚĂ</w:t>
      </w:r>
    </w:p>
    <w:sectPr w:rsidR="005847AF" w:rsidSect="005847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17"/>
    <w:rsid w:val="003A1617"/>
    <w:rsid w:val="00574190"/>
    <w:rsid w:val="005847AF"/>
    <w:rsid w:val="006A3C63"/>
    <w:rsid w:val="006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0DDA"/>
  <w15:chartTrackingRefBased/>
  <w15:docId w15:val="{A5B611AD-699B-4E82-AD86-3DAEFCFC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5847AF"/>
  </w:style>
  <w:style w:type="character" w:customStyle="1" w:styleId="shdr">
    <w:name w:val="s_hdr"/>
    <w:basedOn w:val="DefaultParagraphFont"/>
    <w:rsid w:val="0058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2024-09-05T06:32:00Z</dcterms:created>
  <dcterms:modified xsi:type="dcterms:W3CDTF">2024-09-18T06:40:00Z</dcterms:modified>
</cp:coreProperties>
</file>