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931B8" w14:textId="05D3C77C" w:rsidR="00B83FCA" w:rsidRPr="00807DE8" w:rsidRDefault="00B83FCA" w:rsidP="00294267">
      <w:pPr>
        <w:pStyle w:val="Heading2"/>
        <w:spacing w:before="0" w:line="240" w:lineRule="auto"/>
        <w:jc w:val="center"/>
        <w:rPr>
          <w:rFonts w:ascii="Times New Roman" w:eastAsia="Times New Roman" w:hAnsi="Times New Roman" w:cs="Times New Roman"/>
          <w:color w:val="222222"/>
          <w:sz w:val="22"/>
          <w:szCs w:val="22"/>
        </w:rPr>
      </w:pPr>
      <w:bookmarkStart w:id="0" w:name="_Hlk21517959"/>
      <w:r w:rsidRPr="00807DE8">
        <w:rPr>
          <w:rFonts w:ascii="Times New Roman" w:hAnsi="Times New Roman" w:cs="Times New Roman"/>
          <w:color w:val="333333"/>
          <w:sz w:val="22"/>
          <w:szCs w:val="22"/>
          <w:lang w:eastAsia="zh-CN"/>
        </w:rPr>
        <w:t>ROMÂNIA</w:t>
      </w:r>
    </w:p>
    <w:p w14:paraId="424558EE" w14:textId="77777777" w:rsidR="00B83FCA" w:rsidRPr="00807DE8" w:rsidRDefault="00B83FCA" w:rsidP="00B83FCA">
      <w:pPr>
        <w:spacing w:after="0" w:line="240" w:lineRule="auto"/>
        <w:jc w:val="center"/>
        <w:rPr>
          <w:rFonts w:ascii="Times New Roman" w:hAnsi="Times New Roman"/>
          <w:color w:val="333333"/>
          <w:lang w:eastAsia="zh-CN"/>
        </w:rPr>
      </w:pPr>
      <w:r w:rsidRPr="00807DE8">
        <w:rPr>
          <w:rFonts w:ascii="Times New Roman" w:hAnsi="Times New Roman"/>
          <w:color w:val="333333"/>
          <w:lang w:eastAsia="zh-CN"/>
        </w:rPr>
        <w:t>JUDEŢUL NEAMŢ</w:t>
      </w:r>
    </w:p>
    <w:p w14:paraId="79716A50" w14:textId="77777777" w:rsidR="00B83FCA" w:rsidRPr="00807DE8" w:rsidRDefault="00B83FCA" w:rsidP="00B83FCA">
      <w:pPr>
        <w:spacing w:after="0" w:line="240" w:lineRule="auto"/>
        <w:jc w:val="center"/>
        <w:rPr>
          <w:rFonts w:ascii="Times New Roman" w:hAnsi="Times New Roman"/>
          <w:color w:val="333333"/>
          <w:lang w:eastAsia="zh-CN"/>
        </w:rPr>
      </w:pPr>
      <w:r w:rsidRPr="00807DE8">
        <w:rPr>
          <w:rFonts w:ascii="Times New Roman" w:hAnsi="Times New Roman"/>
          <w:color w:val="333333"/>
          <w:lang w:eastAsia="zh-CN"/>
        </w:rPr>
        <w:t>COMUNA ION CREANGĂ</w:t>
      </w:r>
    </w:p>
    <w:p w14:paraId="0F0886B0" w14:textId="64D7516B" w:rsidR="00B83FCA" w:rsidRDefault="00B83FCA" w:rsidP="00F13C6F">
      <w:pPr>
        <w:keepNext/>
        <w:spacing w:after="0" w:line="240" w:lineRule="auto"/>
        <w:ind w:right="-360"/>
        <w:jc w:val="center"/>
        <w:outlineLvl w:val="1"/>
        <w:rPr>
          <w:rFonts w:ascii="Times New Roman" w:hAnsi="Times New Roman"/>
          <w:lang w:eastAsia="zh-CN"/>
        </w:rPr>
      </w:pPr>
      <w:r w:rsidRPr="00807DE8">
        <w:rPr>
          <w:rFonts w:ascii="Times New Roman" w:hAnsi="Times New Roman"/>
          <w:lang w:eastAsia="zh-CN"/>
        </w:rPr>
        <w:t>CONSILIUL  LOCAL</w:t>
      </w:r>
    </w:p>
    <w:p w14:paraId="335B5914" w14:textId="77777777" w:rsidR="00294267" w:rsidRPr="00807DE8" w:rsidRDefault="00294267" w:rsidP="00B83FCA">
      <w:pPr>
        <w:keepNext/>
        <w:spacing w:line="240" w:lineRule="auto"/>
        <w:ind w:right="-360"/>
        <w:jc w:val="center"/>
        <w:outlineLvl w:val="1"/>
        <w:rPr>
          <w:rFonts w:ascii="Times New Roman" w:hAnsi="Times New Roman"/>
          <w:lang w:eastAsia="zh-CN"/>
        </w:rPr>
      </w:pPr>
    </w:p>
    <w:p w14:paraId="5523B8B8" w14:textId="77777777" w:rsidR="00B83FCA" w:rsidRPr="00807DE8" w:rsidRDefault="00B83FCA" w:rsidP="00B83FCA">
      <w:pPr>
        <w:spacing w:after="0" w:line="240" w:lineRule="auto"/>
        <w:jc w:val="center"/>
        <w:rPr>
          <w:rFonts w:ascii="Times New Roman" w:hAnsi="Times New Roman"/>
          <w:b/>
          <w:lang w:eastAsia="zh-CN"/>
        </w:rPr>
      </w:pPr>
      <w:r w:rsidRPr="00807DE8">
        <w:rPr>
          <w:rFonts w:ascii="Times New Roman" w:hAnsi="Times New Roman"/>
          <w:b/>
          <w:lang w:eastAsia="zh-CN"/>
        </w:rPr>
        <w:t>HOTĂRÂREA</w:t>
      </w:r>
    </w:p>
    <w:p w14:paraId="5672602E" w14:textId="2E7ACE8B" w:rsidR="00B83FCA" w:rsidRPr="00807DE8" w:rsidRDefault="00B83FCA" w:rsidP="00B83FCA">
      <w:pPr>
        <w:spacing w:after="0" w:line="240" w:lineRule="auto"/>
        <w:jc w:val="center"/>
        <w:rPr>
          <w:rFonts w:ascii="Times New Roman" w:hAnsi="Times New Roman"/>
          <w:b/>
          <w:lang w:eastAsia="zh-CN"/>
        </w:rPr>
      </w:pPr>
      <w:r>
        <w:rPr>
          <w:rFonts w:ascii="Times New Roman" w:hAnsi="Times New Roman"/>
          <w:b/>
          <w:lang w:eastAsia="zh-CN"/>
        </w:rPr>
        <w:t xml:space="preserve"> Nr. 47</w:t>
      </w:r>
      <w:r w:rsidRPr="00807DE8">
        <w:rPr>
          <w:rFonts w:ascii="Times New Roman" w:hAnsi="Times New Roman"/>
          <w:b/>
          <w:lang w:eastAsia="zh-CN"/>
        </w:rPr>
        <w:t xml:space="preserve">  din </w:t>
      </w:r>
      <w:bookmarkEnd w:id="0"/>
      <w:r w:rsidRPr="00807DE8">
        <w:rPr>
          <w:rFonts w:ascii="Times New Roman" w:hAnsi="Times New Roman"/>
          <w:b/>
          <w:lang w:eastAsia="zh-CN"/>
        </w:rPr>
        <w:t>27.06.2024</w:t>
      </w:r>
    </w:p>
    <w:p w14:paraId="5101E509" w14:textId="52751A9F" w:rsidR="00B83FCA" w:rsidRDefault="00B83FCA" w:rsidP="00B83FCA">
      <w:pPr>
        <w:spacing w:after="0"/>
        <w:jc w:val="center"/>
        <w:rPr>
          <w:rFonts w:ascii="Times New Roman" w:eastAsia="Times New Roman" w:hAnsi="Times New Roman"/>
          <w:b/>
          <w:lang w:val="fr-FR"/>
        </w:rPr>
      </w:pPr>
      <w:proofErr w:type="spellStart"/>
      <w:r w:rsidRPr="00215C54">
        <w:rPr>
          <w:rFonts w:ascii="Times New Roman" w:eastAsia="Times New Roman" w:hAnsi="Times New Roman"/>
          <w:b/>
          <w:lang w:val="fr-FR"/>
        </w:rPr>
        <w:t>Privind</w:t>
      </w:r>
      <w:proofErr w:type="spellEnd"/>
      <w:r w:rsidRPr="00215C54">
        <w:rPr>
          <w:rFonts w:ascii="Times New Roman" w:eastAsia="Times New Roman" w:hAnsi="Times New Roman"/>
          <w:b/>
          <w:lang w:val="fr-FR"/>
        </w:rPr>
        <w:t xml:space="preserve"> </w:t>
      </w:r>
      <w:proofErr w:type="spellStart"/>
      <w:proofErr w:type="gramStart"/>
      <w:r w:rsidRPr="00215C54">
        <w:rPr>
          <w:rFonts w:ascii="Times New Roman" w:eastAsia="Times New Roman" w:hAnsi="Times New Roman"/>
          <w:b/>
          <w:lang w:val="fr-FR"/>
        </w:rPr>
        <w:t>rectificarea</w:t>
      </w:r>
      <w:proofErr w:type="spellEnd"/>
      <w:r w:rsidRPr="00215C54">
        <w:rPr>
          <w:rFonts w:ascii="Times New Roman" w:eastAsia="Times New Roman" w:hAnsi="Times New Roman"/>
          <w:b/>
          <w:lang w:val="fr-FR"/>
        </w:rPr>
        <w:t xml:space="preserve">  </w:t>
      </w:r>
      <w:proofErr w:type="spellStart"/>
      <w:r w:rsidRPr="00215C54">
        <w:rPr>
          <w:rFonts w:ascii="Times New Roman" w:eastAsia="Times New Roman" w:hAnsi="Times New Roman"/>
          <w:b/>
          <w:lang w:val="fr-FR"/>
        </w:rPr>
        <w:t>bugetului</w:t>
      </w:r>
      <w:proofErr w:type="spellEnd"/>
      <w:proofErr w:type="gramEnd"/>
      <w:r w:rsidRPr="00215C54">
        <w:rPr>
          <w:rFonts w:ascii="Times New Roman" w:eastAsia="Times New Roman" w:hAnsi="Times New Roman"/>
          <w:b/>
          <w:lang w:val="fr-FR"/>
        </w:rPr>
        <w:t xml:space="preserve">  local al  </w:t>
      </w:r>
      <w:proofErr w:type="spellStart"/>
      <w:r w:rsidRPr="00215C54">
        <w:rPr>
          <w:rFonts w:ascii="Times New Roman" w:eastAsia="Times New Roman" w:hAnsi="Times New Roman"/>
          <w:b/>
          <w:lang w:val="fr-FR"/>
        </w:rPr>
        <w:t>Comunei</w:t>
      </w:r>
      <w:proofErr w:type="spellEnd"/>
      <w:r w:rsidRPr="00215C54">
        <w:rPr>
          <w:rFonts w:ascii="Times New Roman" w:eastAsia="Times New Roman" w:hAnsi="Times New Roman"/>
          <w:b/>
          <w:lang w:val="fr-FR"/>
        </w:rPr>
        <w:t xml:space="preserve">  Ion </w:t>
      </w:r>
      <w:proofErr w:type="spellStart"/>
      <w:r w:rsidRPr="00215C54">
        <w:rPr>
          <w:rFonts w:ascii="Times New Roman" w:eastAsia="Times New Roman" w:hAnsi="Times New Roman"/>
          <w:b/>
          <w:lang w:val="fr-FR"/>
        </w:rPr>
        <w:t>Creangă</w:t>
      </w:r>
      <w:proofErr w:type="spellEnd"/>
      <w:r w:rsidRPr="00215C54">
        <w:rPr>
          <w:rFonts w:ascii="Times New Roman" w:eastAsia="Times New Roman" w:hAnsi="Times New Roman"/>
          <w:b/>
          <w:lang w:val="fr-FR"/>
        </w:rPr>
        <w:t>.</w:t>
      </w:r>
    </w:p>
    <w:p w14:paraId="718B351A" w14:textId="77777777" w:rsidR="00294267" w:rsidRPr="00215C54" w:rsidRDefault="00294267" w:rsidP="00B83FCA">
      <w:pPr>
        <w:spacing w:after="0"/>
        <w:jc w:val="center"/>
        <w:rPr>
          <w:rFonts w:ascii="Times New Roman" w:eastAsia="Times New Roman" w:hAnsi="Times New Roman"/>
          <w:b/>
          <w:lang w:val="fr-FR"/>
        </w:rPr>
      </w:pPr>
    </w:p>
    <w:p w14:paraId="56B5456F" w14:textId="77777777" w:rsidR="00B83FCA" w:rsidRPr="00807DE8" w:rsidRDefault="00B83FCA" w:rsidP="00B83FCA">
      <w:pPr>
        <w:spacing w:after="0" w:line="240" w:lineRule="auto"/>
        <w:jc w:val="center"/>
        <w:rPr>
          <w:rFonts w:ascii="Times New Roman" w:hAnsi="Times New Roman"/>
          <w:b/>
        </w:rPr>
      </w:pPr>
    </w:p>
    <w:p w14:paraId="4940AD73" w14:textId="76F5B8AB" w:rsidR="00C34ADA" w:rsidRPr="00B83FCA" w:rsidRDefault="00B83FCA" w:rsidP="00B83FCA">
      <w:pPr>
        <w:spacing w:after="0" w:line="240" w:lineRule="auto"/>
        <w:rPr>
          <w:rFonts w:ascii="Times New Roman" w:hAnsi="Times New Roman"/>
          <w:b/>
        </w:rPr>
      </w:pPr>
      <w:r w:rsidRPr="00807DE8">
        <w:rPr>
          <w:rFonts w:ascii="Times New Roman" w:hAnsi="Times New Roman"/>
          <w:lang w:eastAsia="zh-CN"/>
        </w:rPr>
        <w:t xml:space="preserve">             Consiliul  local  al  comunei  Ion Creangă, județul  Neamț , întrunit  în ședință ordinară </w:t>
      </w:r>
      <w:r w:rsidRPr="00807DE8">
        <w:rPr>
          <w:rFonts w:ascii="Times New Roman" w:hAnsi="Times New Roman"/>
          <w:b/>
          <w:lang w:eastAsia="zh-CN"/>
        </w:rPr>
        <w:t>,</w:t>
      </w:r>
    </w:p>
    <w:p w14:paraId="35E143D5" w14:textId="65870484" w:rsidR="009F28FD" w:rsidRPr="00215C54" w:rsidRDefault="008922DD" w:rsidP="00215C54">
      <w:pPr>
        <w:spacing w:after="0"/>
        <w:rPr>
          <w:rFonts w:ascii="Times New Roman" w:eastAsia="Times New Roman" w:hAnsi="Times New Roman"/>
          <w:lang w:val="en-US" w:eastAsia="ro-RO"/>
        </w:rPr>
      </w:pPr>
      <w:r w:rsidRPr="00215C54">
        <w:rPr>
          <w:rFonts w:ascii="Times New Roman" w:eastAsia="Times New Roman" w:hAnsi="Times New Roman"/>
          <w:lang w:val="fr-FR"/>
        </w:rPr>
        <w:t xml:space="preserve">   </w:t>
      </w:r>
      <w:r w:rsidR="007359EE" w:rsidRPr="00215C54">
        <w:rPr>
          <w:rFonts w:ascii="Times New Roman" w:eastAsia="Times New Roman" w:hAnsi="Times New Roman"/>
          <w:lang w:val="fr-FR"/>
        </w:rPr>
        <w:t xml:space="preserve">    </w:t>
      </w:r>
      <w:r w:rsidR="00662762" w:rsidRPr="00215C54">
        <w:rPr>
          <w:rFonts w:ascii="Times New Roman" w:eastAsia="Times New Roman" w:hAnsi="Times New Roman"/>
          <w:lang w:val="fr-FR"/>
        </w:rPr>
        <w:t xml:space="preserve"> </w:t>
      </w:r>
      <w:proofErr w:type="spellStart"/>
      <w:r w:rsidR="009F28FD" w:rsidRPr="00215C54">
        <w:rPr>
          <w:rFonts w:ascii="Times New Roman" w:eastAsia="Times New Roman" w:hAnsi="Times New Roman"/>
          <w:lang w:val="en-US" w:eastAsia="ro-RO"/>
        </w:rPr>
        <w:t>Analizând</w:t>
      </w:r>
      <w:proofErr w:type="spellEnd"/>
      <w:r w:rsidR="009F28FD" w:rsidRPr="00215C54">
        <w:rPr>
          <w:rFonts w:ascii="Times New Roman" w:eastAsia="Times New Roman" w:hAnsi="Times New Roman"/>
          <w:lang w:val="en-US" w:eastAsia="ro-RO"/>
        </w:rPr>
        <w:t xml:space="preserve"> </w:t>
      </w:r>
      <w:proofErr w:type="spellStart"/>
      <w:proofErr w:type="gramStart"/>
      <w:r w:rsidR="009F28FD" w:rsidRPr="00215C54">
        <w:rPr>
          <w:rFonts w:ascii="Times New Roman" w:eastAsia="Times New Roman" w:hAnsi="Times New Roman"/>
          <w:lang w:val="en-US" w:eastAsia="ro-RO"/>
        </w:rPr>
        <w:t>temeiurile</w:t>
      </w:r>
      <w:proofErr w:type="spellEnd"/>
      <w:r w:rsidR="009F28FD" w:rsidRPr="00215C54">
        <w:rPr>
          <w:rFonts w:ascii="Times New Roman" w:eastAsia="Times New Roman" w:hAnsi="Times New Roman"/>
          <w:lang w:val="en-US" w:eastAsia="ro-RO"/>
        </w:rPr>
        <w:t xml:space="preserve">  </w:t>
      </w:r>
      <w:proofErr w:type="spellStart"/>
      <w:r w:rsidR="009F28FD" w:rsidRPr="00215C54">
        <w:rPr>
          <w:rFonts w:ascii="Times New Roman" w:eastAsia="Times New Roman" w:hAnsi="Times New Roman"/>
          <w:lang w:val="en-US" w:eastAsia="ro-RO"/>
        </w:rPr>
        <w:t>juridice</w:t>
      </w:r>
      <w:proofErr w:type="spellEnd"/>
      <w:proofErr w:type="gramEnd"/>
      <w:r w:rsidR="009F28FD" w:rsidRPr="00215C54">
        <w:rPr>
          <w:rFonts w:ascii="Times New Roman" w:eastAsia="Times New Roman" w:hAnsi="Times New Roman"/>
          <w:lang w:val="en-US" w:eastAsia="ro-RO"/>
        </w:rPr>
        <w:t xml:space="preserve"> :</w:t>
      </w:r>
    </w:p>
    <w:p w14:paraId="361FA238" w14:textId="4A99DE27" w:rsidR="009F28FD" w:rsidRPr="00215C54" w:rsidRDefault="009F28FD" w:rsidP="00215C54">
      <w:pPr>
        <w:spacing w:after="0"/>
        <w:rPr>
          <w:rFonts w:ascii="Times New Roman" w:eastAsia="Times New Roman" w:hAnsi="Times New Roman"/>
          <w:lang w:val="fr-FR"/>
        </w:rPr>
      </w:pPr>
      <w:r w:rsidRPr="00215C54">
        <w:rPr>
          <w:rFonts w:ascii="Times New Roman" w:eastAsia="Times New Roman" w:hAnsi="Times New Roman"/>
          <w:lang w:val="en-US" w:eastAsia="ro-RO"/>
        </w:rPr>
        <w:t>-</w:t>
      </w:r>
      <w:r w:rsidR="00D16576" w:rsidRPr="00215C54">
        <w:rPr>
          <w:rFonts w:ascii="Times New Roman" w:eastAsia="Times New Roman" w:hAnsi="Times New Roman"/>
          <w:lang w:val="en-US" w:eastAsia="ro-RO"/>
        </w:rPr>
        <w:t xml:space="preserve"> </w:t>
      </w:r>
      <w:proofErr w:type="gramStart"/>
      <w:r w:rsidR="0072109C" w:rsidRPr="00215C54">
        <w:rPr>
          <w:rFonts w:ascii="Times New Roman" w:eastAsia="Times New Roman" w:hAnsi="Times New Roman"/>
          <w:lang w:val="en-US" w:eastAsia="ro-RO"/>
        </w:rPr>
        <w:t>art</w:t>
      </w:r>
      <w:proofErr w:type="gramEnd"/>
      <w:r w:rsidR="0072109C" w:rsidRPr="00215C54">
        <w:rPr>
          <w:rFonts w:ascii="Times New Roman" w:eastAsia="Times New Roman" w:hAnsi="Times New Roman"/>
          <w:lang w:val="en-US" w:eastAsia="ro-RO"/>
        </w:rPr>
        <w:t xml:space="preserve">. 19 </w:t>
      </w:r>
      <w:proofErr w:type="spellStart"/>
      <w:r w:rsidR="0072109C" w:rsidRPr="00215C54">
        <w:rPr>
          <w:rFonts w:ascii="Times New Roman" w:eastAsia="Times New Roman" w:hAnsi="Times New Roman"/>
          <w:lang w:val="en-US" w:eastAsia="ro-RO"/>
        </w:rPr>
        <w:t>alin</w:t>
      </w:r>
      <w:proofErr w:type="spellEnd"/>
      <w:proofErr w:type="gramStart"/>
      <w:r w:rsidR="0072109C" w:rsidRPr="00215C54">
        <w:rPr>
          <w:rFonts w:ascii="Times New Roman" w:eastAsia="Times New Roman" w:hAnsi="Times New Roman"/>
          <w:lang w:val="en-US" w:eastAsia="ro-RO"/>
        </w:rPr>
        <w:t>.(</w:t>
      </w:r>
      <w:proofErr w:type="gramEnd"/>
      <w:r w:rsidR="0072109C" w:rsidRPr="00215C54">
        <w:rPr>
          <w:rFonts w:ascii="Times New Roman" w:eastAsia="Times New Roman" w:hAnsi="Times New Roman"/>
          <w:lang w:val="en-US" w:eastAsia="ro-RO"/>
        </w:rPr>
        <w:t xml:space="preserve">2) </w:t>
      </w:r>
      <w:proofErr w:type="spellStart"/>
      <w:r w:rsidR="0072109C" w:rsidRPr="00215C54">
        <w:rPr>
          <w:rFonts w:ascii="Times New Roman" w:eastAsia="Times New Roman" w:hAnsi="Times New Roman"/>
          <w:lang w:val="en-US" w:eastAsia="ro-RO"/>
        </w:rPr>
        <w:t>si</w:t>
      </w:r>
      <w:proofErr w:type="spellEnd"/>
      <w:r w:rsidR="0072109C" w:rsidRPr="00215C54">
        <w:rPr>
          <w:rFonts w:ascii="Times New Roman" w:eastAsia="Times New Roman" w:hAnsi="Times New Roman"/>
          <w:lang w:val="en-US" w:eastAsia="ro-RO"/>
        </w:rPr>
        <w:t xml:space="preserve"> art. 49 </w:t>
      </w:r>
      <w:proofErr w:type="gramStart"/>
      <w:r w:rsidR="0072109C" w:rsidRPr="00215C54">
        <w:rPr>
          <w:rFonts w:ascii="Times New Roman" w:eastAsia="Times New Roman" w:hAnsi="Times New Roman"/>
          <w:lang w:val="en-US" w:eastAsia="ro-RO"/>
        </w:rPr>
        <w:t xml:space="preserve">din </w:t>
      </w:r>
      <w:r w:rsidRPr="00215C54">
        <w:rPr>
          <w:rFonts w:ascii="Times New Roman" w:eastAsia="Times New Roman" w:hAnsi="Times New Roman"/>
          <w:lang w:val="en-US" w:eastAsia="ro-RO"/>
        </w:rPr>
        <w:t xml:space="preserve"> </w:t>
      </w:r>
      <w:proofErr w:type="spellStart"/>
      <w:r w:rsidRPr="00215C54">
        <w:rPr>
          <w:rFonts w:ascii="Times New Roman" w:eastAsia="Times New Roman" w:hAnsi="Times New Roman"/>
          <w:lang w:val="fr-FR"/>
        </w:rPr>
        <w:t>Leg</w:t>
      </w:r>
      <w:r w:rsidR="00D16576" w:rsidRPr="00215C54">
        <w:rPr>
          <w:rFonts w:ascii="Times New Roman" w:eastAsia="Times New Roman" w:hAnsi="Times New Roman"/>
          <w:lang w:val="fr-FR"/>
        </w:rPr>
        <w:t>ea</w:t>
      </w:r>
      <w:proofErr w:type="spellEnd"/>
      <w:proofErr w:type="gramEnd"/>
      <w:r w:rsidRPr="00215C54">
        <w:rPr>
          <w:rFonts w:ascii="Times New Roman" w:eastAsia="Times New Roman" w:hAnsi="Times New Roman"/>
          <w:lang w:val="fr-FR"/>
        </w:rPr>
        <w:t xml:space="preserve">  nr.  273 /</w:t>
      </w:r>
      <w:proofErr w:type="gramStart"/>
      <w:r w:rsidRPr="00215C54">
        <w:rPr>
          <w:rFonts w:ascii="Times New Roman" w:eastAsia="Times New Roman" w:hAnsi="Times New Roman"/>
          <w:lang w:val="fr-FR"/>
        </w:rPr>
        <w:t xml:space="preserve">2006  </w:t>
      </w:r>
      <w:proofErr w:type="spellStart"/>
      <w:r w:rsidRPr="00215C54">
        <w:rPr>
          <w:rFonts w:ascii="Times New Roman" w:eastAsia="Times New Roman" w:hAnsi="Times New Roman"/>
          <w:lang w:val="fr-FR"/>
        </w:rPr>
        <w:t>privind</w:t>
      </w:r>
      <w:proofErr w:type="spellEnd"/>
      <w:proofErr w:type="gramEnd"/>
      <w:r w:rsidRPr="00215C54">
        <w:rPr>
          <w:rFonts w:ascii="Times New Roman" w:eastAsia="Times New Roman" w:hAnsi="Times New Roman"/>
          <w:lang w:val="fr-FR"/>
        </w:rPr>
        <w:t xml:space="preserve">  </w:t>
      </w:r>
      <w:proofErr w:type="spellStart"/>
      <w:r w:rsidRPr="00215C54">
        <w:rPr>
          <w:rFonts w:ascii="Times New Roman" w:eastAsia="Times New Roman" w:hAnsi="Times New Roman"/>
          <w:lang w:val="fr-FR"/>
        </w:rPr>
        <w:t>finanţele</w:t>
      </w:r>
      <w:proofErr w:type="spellEnd"/>
      <w:r w:rsidRPr="00215C54">
        <w:rPr>
          <w:rFonts w:ascii="Times New Roman" w:eastAsia="Times New Roman" w:hAnsi="Times New Roman"/>
          <w:lang w:val="fr-FR"/>
        </w:rPr>
        <w:t xml:space="preserve">  </w:t>
      </w:r>
      <w:proofErr w:type="spellStart"/>
      <w:r w:rsidRPr="00215C54">
        <w:rPr>
          <w:rFonts w:ascii="Times New Roman" w:eastAsia="Times New Roman" w:hAnsi="Times New Roman"/>
          <w:lang w:val="fr-FR"/>
        </w:rPr>
        <w:t>publice</w:t>
      </w:r>
      <w:proofErr w:type="spellEnd"/>
      <w:r w:rsidRPr="00215C54">
        <w:rPr>
          <w:rFonts w:ascii="Times New Roman" w:eastAsia="Times New Roman" w:hAnsi="Times New Roman"/>
          <w:lang w:val="fr-FR"/>
        </w:rPr>
        <w:t xml:space="preserve">  locale , </w:t>
      </w:r>
      <w:proofErr w:type="spellStart"/>
      <w:r w:rsidRPr="00215C54">
        <w:rPr>
          <w:rFonts w:ascii="Times New Roman" w:eastAsia="Times New Roman" w:hAnsi="Times New Roman"/>
          <w:lang w:val="fr-FR"/>
        </w:rPr>
        <w:t>cu</w:t>
      </w:r>
      <w:proofErr w:type="spellEnd"/>
      <w:r w:rsidRPr="00215C54">
        <w:rPr>
          <w:rFonts w:ascii="Times New Roman" w:eastAsia="Times New Roman" w:hAnsi="Times New Roman"/>
          <w:lang w:val="fr-FR"/>
        </w:rPr>
        <w:t xml:space="preserve">  </w:t>
      </w:r>
      <w:proofErr w:type="spellStart"/>
      <w:r w:rsidRPr="00215C54">
        <w:rPr>
          <w:rFonts w:ascii="Times New Roman" w:eastAsia="Times New Roman" w:hAnsi="Times New Roman"/>
          <w:lang w:val="fr-FR"/>
        </w:rPr>
        <w:t>modificările</w:t>
      </w:r>
      <w:proofErr w:type="spellEnd"/>
      <w:r w:rsidRPr="00215C54">
        <w:rPr>
          <w:rFonts w:ascii="Times New Roman" w:eastAsia="Times New Roman" w:hAnsi="Times New Roman"/>
          <w:lang w:val="fr-FR"/>
        </w:rPr>
        <w:t xml:space="preserve">  </w:t>
      </w:r>
      <w:proofErr w:type="spellStart"/>
      <w:r w:rsidRPr="00215C54">
        <w:rPr>
          <w:rFonts w:ascii="Times New Roman" w:eastAsia="Times New Roman" w:hAnsi="Times New Roman"/>
          <w:lang w:val="fr-FR"/>
        </w:rPr>
        <w:t>şi</w:t>
      </w:r>
      <w:proofErr w:type="spellEnd"/>
      <w:r w:rsidRPr="00215C54">
        <w:rPr>
          <w:rFonts w:ascii="Times New Roman" w:eastAsia="Times New Roman" w:hAnsi="Times New Roman"/>
          <w:lang w:val="fr-FR"/>
        </w:rPr>
        <w:t xml:space="preserve">  </w:t>
      </w:r>
      <w:proofErr w:type="spellStart"/>
      <w:r w:rsidRPr="00215C54">
        <w:rPr>
          <w:rFonts w:ascii="Times New Roman" w:eastAsia="Times New Roman" w:hAnsi="Times New Roman"/>
          <w:lang w:val="fr-FR"/>
        </w:rPr>
        <w:t>completarile</w:t>
      </w:r>
      <w:proofErr w:type="spellEnd"/>
      <w:r w:rsidRPr="00215C54">
        <w:rPr>
          <w:rFonts w:ascii="Times New Roman" w:eastAsia="Times New Roman" w:hAnsi="Times New Roman"/>
          <w:lang w:val="fr-FR"/>
        </w:rPr>
        <w:t xml:space="preserve">  </w:t>
      </w:r>
      <w:proofErr w:type="spellStart"/>
      <w:r w:rsidRPr="00215C54">
        <w:rPr>
          <w:rFonts w:ascii="Times New Roman" w:eastAsia="Times New Roman" w:hAnsi="Times New Roman"/>
          <w:lang w:val="fr-FR"/>
        </w:rPr>
        <w:t>ulterioare</w:t>
      </w:r>
      <w:proofErr w:type="spellEnd"/>
      <w:r w:rsidR="001D2BCF" w:rsidRPr="00215C54">
        <w:rPr>
          <w:rFonts w:ascii="Times New Roman" w:eastAsia="Times New Roman" w:hAnsi="Times New Roman"/>
          <w:lang w:val="fr-FR"/>
        </w:rPr>
        <w:t> </w:t>
      </w:r>
      <w:r w:rsidRPr="00215C54">
        <w:rPr>
          <w:rFonts w:ascii="Times New Roman" w:eastAsia="Times New Roman" w:hAnsi="Times New Roman"/>
          <w:lang w:val="fr-FR"/>
        </w:rPr>
        <w:t>;</w:t>
      </w:r>
    </w:p>
    <w:p w14:paraId="4EEB8634" w14:textId="597F191B" w:rsidR="009F28FD" w:rsidRPr="00215C54" w:rsidRDefault="009F28FD" w:rsidP="00215C54">
      <w:pPr>
        <w:spacing w:after="0"/>
        <w:rPr>
          <w:rFonts w:ascii="Times New Roman" w:eastAsia="Times New Roman" w:hAnsi="Times New Roman"/>
          <w:lang w:val="en-US"/>
        </w:rPr>
      </w:pPr>
      <w:r w:rsidRPr="00215C54">
        <w:rPr>
          <w:rFonts w:ascii="Times New Roman" w:eastAsia="Times New Roman" w:hAnsi="Times New Roman"/>
          <w:lang w:val="en-US"/>
        </w:rPr>
        <w:t>-</w:t>
      </w:r>
      <w:r w:rsidR="00D16576" w:rsidRPr="00215C54">
        <w:rPr>
          <w:rFonts w:ascii="Times New Roman" w:eastAsia="Times New Roman" w:hAnsi="Times New Roman"/>
          <w:lang w:val="en-US"/>
        </w:rPr>
        <w:t xml:space="preserve"> </w:t>
      </w:r>
      <w:r w:rsidRPr="00215C54">
        <w:rPr>
          <w:rFonts w:ascii="Times New Roman" w:eastAsia="Times New Roman" w:hAnsi="Times New Roman"/>
          <w:lang w:val="en-US"/>
        </w:rPr>
        <w:t xml:space="preserve"> </w:t>
      </w:r>
      <w:proofErr w:type="spellStart"/>
      <w:proofErr w:type="gramStart"/>
      <w:r w:rsidRPr="00215C54">
        <w:rPr>
          <w:rFonts w:ascii="Times New Roman" w:eastAsia="Times New Roman" w:hAnsi="Times New Roman"/>
          <w:lang w:val="en-US"/>
        </w:rPr>
        <w:t>Leg</w:t>
      </w:r>
      <w:r w:rsidR="00D16576" w:rsidRPr="00215C54">
        <w:rPr>
          <w:rFonts w:ascii="Times New Roman" w:eastAsia="Times New Roman" w:hAnsi="Times New Roman"/>
          <w:lang w:val="en-US"/>
        </w:rPr>
        <w:t>ea</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nr</w:t>
      </w:r>
      <w:proofErr w:type="spellEnd"/>
      <w:proofErr w:type="gramEnd"/>
      <w:r w:rsidRPr="00215C54">
        <w:rPr>
          <w:rFonts w:ascii="Times New Roman" w:eastAsia="Times New Roman" w:hAnsi="Times New Roman"/>
          <w:lang w:val="en-US"/>
        </w:rPr>
        <w:t xml:space="preserve">. 82 / </w:t>
      </w:r>
      <w:proofErr w:type="gramStart"/>
      <w:r w:rsidRPr="00215C54">
        <w:rPr>
          <w:rFonts w:ascii="Times New Roman" w:eastAsia="Times New Roman" w:hAnsi="Times New Roman"/>
          <w:lang w:val="en-US"/>
        </w:rPr>
        <w:t>1991  a</w:t>
      </w:r>
      <w:proofErr w:type="gram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contabilitatii</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republicata</w:t>
      </w:r>
      <w:proofErr w:type="spellEnd"/>
      <w:r w:rsidRPr="00215C54">
        <w:rPr>
          <w:rFonts w:ascii="Times New Roman" w:eastAsia="Times New Roman" w:hAnsi="Times New Roman"/>
          <w:lang w:val="en-US"/>
        </w:rPr>
        <w:t xml:space="preserve">  cu  </w:t>
      </w:r>
      <w:proofErr w:type="spellStart"/>
      <w:r w:rsidRPr="00215C54">
        <w:rPr>
          <w:rFonts w:ascii="Times New Roman" w:eastAsia="Times New Roman" w:hAnsi="Times New Roman"/>
          <w:lang w:val="en-US"/>
        </w:rPr>
        <w:t>modificarile</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si</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completarile</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ulterioare</w:t>
      </w:r>
      <w:proofErr w:type="spellEnd"/>
      <w:r w:rsidR="00CF1BF8" w:rsidRPr="00215C54">
        <w:rPr>
          <w:rFonts w:ascii="Times New Roman" w:eastAsia="Times New Roman" w:hAnsi="Times New Roman"/>
          <w:lang w:val="en-US"/>
        </w:rPr>
        <w:t>,</w:t>
      </w:r>
      <w:r w:rsidRPr="00215C54">
        <w:rPr>
          <w:rFonts w:ascii="Times New Roman" w:eastAsia="Times New Roman" w:hAnsi="Times New Roman"/>
          <w:lang w:val="en-US"/>
        </w:rPr>
        <w:t xml:space="preserve"> </w:t>
      </w:r>
    </w:p>
    <w:p w14:paraId="644D258A" w14:textId="0F2BA622" w:rsidR="00D960DF" w:rsidRPr="00215C54" w:rsidRDefault="009F28FD" w:rsidP="00215C54">
      <w:pPr>
        <w:spacing w:after="0"/>
        <w:rPr>
          <w:rFonts w:ascii="Times New Roman" w:eastAsia="Times New Roman" w:hAnsi="Times New Roman"/>
          <w:lang w:val="fr-FR"/>
        </w:rPr>
      </w:pPr>
      <w:r w:rsidRPr="00215C54">
        <w:rPr>
          <w:rFonts w:ascii="Times New Roman" w:eastAsia="Times New Roman" w:hAnsi="Times New Roman"/>
          <w:lang w:eastAsia="ro-RO"/>
        </w:rPr>
        <w:t xml:space="preserve">- </w:t>
      </w:r>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fr-FR"/>
        </w:rPr>
        <w:t>Leg</w:t>
      </w:r>
      <w:r w:rsidR="00D16576" w:rsidRPr="00215C54">
        <w:rPr>
          <w:rFonts w:ascii="Times New Roman" w:eastAsia="Times New Roman" w:hAnsi="Times New Roman"/>
          <w:lang w:val="fr-FR"/>
        </w:rPr>
        <w:t>ea</w:t>
      </w:r>
      <w:proofErr w:type="spellEnd"/>
      <w:r w:rsidRPr="00215C54">
        <w:rPr>
          <w:rFonts w:ascii="Times New Roman" w:eastAsia="Times New Roman" w:hAnsi="Times New Roman"/>
          <w:lang w:val="fr-FR"/>
        </w:rPr>
        <w:t xml:space="preserve"> nr.</w:t>
      </w:r>
      <w:r w:rsidR="00FC5B6D" w:rsidRPr="00215C54">
        <w:rPr>
          <w:rFonts w:ascii="Times New Roman" w:eastAsia="Times New Roman" w:hAnsi="Times New Roman"/>
          <w:lang w:val="fr-FR"/>
        </w:rPr>
        <w:t xml:space="preserve"> 421</w:t>
      </w:r>
      <w:r w:rsidRPr="00215C54">
        <w:rPr>
          <w:rFonts w:ascii="Times New Roman" w:eastAsia="Times New Roman" w:hAnsi="Times New Roman"/>
          <w:lang w:val="fr-FR"/>
        </w:rPr>
        <w:t>/202</w:t>
      </w:r>
      <w:r w:rsidR="00FC5B6D" w:rsidRPr="00215C54">
        <w:rPr>
          <w:rFonts w:ascii="Times New Roman" w:eastAsia="Times New Roman" w:hAnsi="Times New Roman"/>
          <w:lang w:val="fr-FR"/>
        </w:rPr>
        <w:t>3</w:t>
      </w:r>
      <w:r w:rsidRPr="00215C54">
        <w:rPr>
          <w:rFonts w:ascii="Times New Roman" w:eastAsia="Times New Roman" w:hAnsi="Times New Roman"/>
          <w:lang w:val="fr-FR"/>
        </w:rPr>
        <w:t xml:space="preserve"> a  </w:t>
      </w:r>
      <w:proofErr w:type="spellStart"/>
      <w:r w:rsidRPr="00215C54">
        <w:rPr>
          <w:rFonts w:ascii="Times New Roman" w:eastAsia="Times New Roman" w:hAnsi="Times New Roman"/>
          <w:lang w:val="fr-FR"/>
        </w:rPr>
        <w:t>bugetului</w:t>
      </w:r>
      <w:proofErr w:type="spellEnd"/>
      <w:r w:rsidRPr="00215C54">
        <w:rPr>
          <w:rFonts w:ascii="Times New Roman" w:eastAsia="Times New Roman" w:hAnsi="Times New Roman"/>
          <w:lang w:val="fr-FR"/>
        </w:rPr>
        <w:t xml:space="preserve">  de  stat  </w:t>
      </w:r>
      <w:proofErr w:type="spellStart"/>
      <w:r w:rsidRPr="00215C54">
        <w:rPr>
          <w:rFonts w:ascii="Times New Roman" w:eastAsia="Times New Roman" w:hAnsi="Times New Roman"/>
          <w:lang w:val="fr-FR"/>
        </w:rPr>
        <w:t>pe</w:t>
      </w:r>
      <w:proofErr w:type="spellEnd"/>
      <w:r w:rsidRPr="00215C54">
        <w:rPr>
          <w:rFonts w:ascii="Times New Roman" w:eastAsia="Times New Roman" w:hAnsi="Times New Roman"/>
          <w:lang w:val="fr-FR"/>
        </w:rPr>
        <w:t xml:space="preserve">  </w:t>
      </w:r>
      <w:proofErr w:type="spellStart"/>
      <w:r w:rsidRPr="00215C54">
        <w:rPr>
          <w:rFonts w:ascii="Times New Roman" w:eastAsia="Times New Roman" w:hAnsi="Times New Roman"/>
          <w:lang w:val="fr-FR"/>
        </w:rPr>
        <w:t>anul</w:t>
      </w:r>
      <w:proofErr w:type="spellEnd"/>
      <w:r w:rsidRPr="00215C54">
        <w:rPr>
          <w:rFonts w:ascii="Times New Roman" w:eastAsia="Times New Roman" w:hAnsi="Times New Roman"/>
          <w:lang w:val="fr-FR"/>
        </w:rPr>
        <w:t xml:space="preserve">  202</w:t>
      </w:r>
      <w:r w:rsidR="00FC5B6D" w:rsidRPr="00215C54">
        <w:rPr>
          <w:rFonts w:ascii="Times New Roman" w:eastAsia="Times New Roman" w:hAnsi="Times New Roman"/>
          <w:lang w:val="fr-FR"/>
        </w:rPr>
        <w:t>4</w:t>
      </w:r>
      <w:r w:rsidR="001D2BCF" w:rsidRPr="00215C54">
        <w:rPr>
          <w:rFonts w:ascii="Times New Roman" w:eastAsia="Times New Roman" w:hAnsi="Times New Roman"/>
          <w:lang w:val="fr-FR"/>
        </w:rPr>
        <w:t> </w:t>
      </w:r>
      <w:r w:rsidRPr="00215C54">
        <w:rPr>
          <w:rFonts w:ascii="Times New Roman" w:eastAsia="Times New Roman" w:hAnsi="Times New Roman"/>
          <w:lang w:val="fr-FR"/>
        </w:rPr>
        <w:t>;</w:t>
      </w:r>
    </w:p>
    <w:p w14:paraId="2BB81E5B" w14:textId="10988DB5" w:rsidR="00C91342" w:rsidRPr="00215C54" w:rsidRDefault="00C91342" w:rsidP="00215C54">
      <w:pPr>
        <w:spacing w:after="0"/>
        <w:rPr>
          <w:rFonts w:ascii="Times New Roman" w:eastAsiaTheme="minorHAnsi" w:hAnsi="Times New Roman"/>
        </w:rPr>
      </w:pPr>
      <w:r w:rsidRPr="00215C54">
        <w:rPr>
          <w:rFonts w:ascii="Times New Roman" w:hAnsi="Times New Roman"/>
        </w:rPr>
        <w:t>- art.6, alin.(3), art.30, alin.(1), lit.”c” din Legea nr.24/2000 privind normele de tehnică legislativă pentru elaborarea actelor normative, republicată, modificată și completată;</w:t>
      </w:r>
    </w:p>
    <w:p w14:paraId="02D5A9A8" w14:textId="354A2E91" w:rsidR="00C0151A" w:rsidRPr="00215C54" w:rsidRDefault="009F28FD" w:rsidP="00215C54">
      <w:pPr>
        <w:spacing w:after="0"/>
        <w:rPr>
          <w:rFonts w:ascii="Times New Roman" w:eastAsia="Times New Roman" w:hAnsi="Times New Roman"/>
          <w:lang w:val="fr-FR" w:eastAsia="ro-RO"/>
        </w:rPr>
      </w:pPr>
      <w:r w:rsidRPr="00215C54">
        <w:rPr>
          <w:rFonts w:ascii="Times New Roman" w:eastAsia="Times New Roman" w:hAnsi="Times New Roman"/>
          <w:lang w:val="fr-FR" w:eastAsia="ro-RO"/>
        </w:rPr>
        <w:t xml:space="preserve">      </w:t>
      </w:r>
      <w:proofErr w:type="spellStart"/>
      <w:r w:rsidRPr="00215C54">
        <w:rPr>
          <w:rFonts w:ascii="Times New Roman" w:eastAsia="Times New Roman" w:hAnsi="Times New Roman"/>
          <w:lang w:val="fr-FR" w:eastAsia="ro-RO"/>
        </w:rPr>
        <w:t>Ținând</w:t>
      </w:r>
      <w:proofErr w:type="spellEnd"/>
      <w:r w:rsidRPr="00215C54">
        <w:rPr>
          <w:rFonts w:ascii="Times New Roman" w:eastAsia="Times New Roman" w:hAnsi="Times New Roman"/>
          <w:lang w:val="fr-FR" w:eastAsia="ro-RO"/>
        </w:rPr>
        <w:t xml:space="preserve">  </w:t>
      </w:r>
      <w:proofErr w:type="spellStart"/>
      <w:r w:rsidR="00594BE9" w:rsidRPr="00215C54">
        <w:rPr>
          <w:rFonts w:ascii="Times New Roman" w:eastAsia="Times New Roman" w:hAnsi="Times New Roman"/>
          <w:lang w:val="fr-FR" w:eastAsia="ro-RO"/>
        </w:rPr>
        <w:t>seama</w:t>
      </w:r>
      <w:proofErr w:type="spellEnd"/>
      <w:r w:rsidRPr="00215C54">
        <w:rPr>
          <w:rFonts w:ascii="Times New Roman" w:eastAsia="Times New Roman" w:hAnsi="Times New Roman"/>
          <w:lang w:val="fr-FR" w:eastAsia="ro-RO"/>
        </w:rPr>
        <w:t xml:space="preserve"> de</w:t>
      </w:r>
      <w:r w:rsidR="002D4C01" w:rsidRPr="00215C54">
        <w:rPr>
          <w:rFonts w:ascii="Times New Roman" w:eastAsia="Times New Roman" w:hAnsi="Times New Roman"/>
          <w:lang w:val="fr-FR" w:eastAsia="ro-RO"/>
        </w:rPr>
        <w:t xml:space="preserve">  </w:t>
      </w:r>
      <w:proofErr w:type="spellStart"/>
      <w:r w:rsidR="002D4C01" w:rsidRPr="00215C54">
        <w:rPr>
          <w:rFonts w:ascii="Times New Roman" w:eastAsia="Times New Roman" w:hAnsi="Times New Roman"/>
          <w:lang w:val="fr-FR" w:eastAsia="ro-RO"/>
        </w:rPr>
        <w:t>prevederile</w:t>
      </w:r>
      <w:proofErr w:type="spellEnd"/>
      <w:r w:rsidR="002D4C01" w:rsidRPr="00215C54">
        <w:rPr>
          <w:rFonts w:ascii="Times New Roman" w:eastAsia="Times New Roman" w:hAnsi="Times New Roman"/>
          <w:lang w:val="fr-FR" w:eastAsia="ro-RO"/>
        </w:rPr>
        <w:t xml:space="preserve"> </w:t>
      </w:r>
      <w:r w:rsidR="001D2BCF" w:rsidRPr="00215C54">
        <w:rPr>
          <w:rFonts w:ascii="Times New Roman" w:eastAsia="Times New Roman" w:hAnsi="Times New Roman"/>
          <w:lang w:val="fr-FR" w:eastAsia="ro-RO"/>
        </w:rPr>
        <w:t> </w:t>
      </w:r>
      <w:r w:rsidRPr="00215C54">
        <w:rPr>
          <w:rFonts w:ascii="Times New Roman" w:eastAsia="Times New Roman" w:hAnsi="Times New Roman"/>
          <w:lang w:val="fr-FR" w:eastAsia="ro-RO"/>
        </w:rPr>
        <w:t>:</w:t>
      </w:r>
    </w:p>
    <w:p w14:paraId="692DF793" w14:textId="173A125C" w:rsidR="00E21CF9" w:rsidRPr="00215C54" w:rsidRDefault="00D26E1C" w:rsidP="00215C54">
      <w:pPr>
        <w:spacing w:after="0"/>
        <w:rPr>
          <w:rFonts w:ascii="Times New Roman" w:eastAsia="Times New Roman" w:hAnsi="Times New Roman"/>
          <w:lang w:val="fr-FR"/>
        </w:rPr>
      </w:pPr>
      <w:r w:rsidRPr="00215C54">
        <w:rPr>
          <w:rFonts w:ascii="Times New Roman" w:eastAsia="Times New Roman" w:hAnsi="Times New Roman"/>
          <w:lang w:val="fr-FR"/>
        </w:rPr>
        <w:t>-</w:t>
      </w:r>
      <w:r w:rsidR="00E21CF9" w:rsidRPr="00215C54">
        <w:rPr>
          <w:rFonts w:ascii="Times New Roman" w:eastAsia="Times New Roman" w:hAnsi="Times New Roman"/>
          <w:lang w:val="fr-FR"/>
        </w:rPr>
        <w:t xml:space="preserve">H.C.L  nr. </w:t>
      </w:r>
      <w:r w:rsidR="00C0151A" w:rsidRPr="00215C54">
        <w:rPr>
          <w:rFonts w:ascii="Times New Roman" w:eastAsia="Times New Roman" w:hAnsi="Times New Roman"/>
          <w:lang w:val="fr-FR"/>
        </w:rPr>
        <w:t>13</w:t>
      </w:r>
      <w:r w:rsidR="00E21CF9" w:rsidRPr="00215C54">
        <w:rPr>
          <w:rFonts w:ascii="Times New Roman" w:eastAsia="Times New Roman" w:hAnsi="Times New Roman"/>
          <w:lang w:val="fr-FR"/>
        </w:rPr>
        <w:t xml:space="preserve">  </w:t>
      </w:r>
      <w:proofErr w:type="spellStart"/>
      <w:r w:rsidR="00E21CF9" w:rsidRPr="00215C54">
        <w:rPr>
          <w:rFonts w:ascii="Times New Roman" w:eastAsia="Times New Roman" w:hAnsi="Times New Roman"/>
          <w:lang w:val="fr-FR"/>
        </w:rPr>
        <w:t>din</w:t>
      </w:r>
      <w:proofErr w:type="spellEnd"/>
      <w:r w:rsidR="00E21CF9" w:rsidRPr="00215C54">
        <w:rPr>
          <w:rFonts w:ascii="Times New Roman" w:eastAsia="Times New Roman" w:hAnsi="Times New Roman"/>
          <w:lang w:val="fr-FR"/>
        </w:rPr>
        <w:t xml:space="preserve"> </w:t>
      </w:r>
      <w:r w:rsidR="00C0151A" w:rsidRPr="00215C54">
        <w:rPr>
          <w:rFonts w:ascii="Times New Roman" w:eastAsia="Times New Roman" w:hAnsi="Times New Roman"/>
          <w:lang w:val="fr-FR"/>
        </w:rPr>
        <w:t>12.02</w:t>
      </w:r>
      <w:r w:rsidR="00E21CF9" w:rsidRPr="00215C54">
        <w:rPr>
          <w:rFonts w:ascii="Times New Roman" w:eastAsia="Times New Roman" w:hAnsi="Times New Roman"/>
          <w:lang w:val="fr-FR"/>
        </w:rPr>
        <w:t>.202</w:t>
      </w:r>
      <w:r w:rsidR="00C0151A" w:rsidRPr="00215C54">
        <w:rPr>
          <w:rFonts w:ascii="Times New Roman" w:eastAsia="Times New Roman" w:hAnsi="Times New Roman"/>
          <w:lang w:val="fr-FR"/>
        </w:rPr>
        <w:t>4</w:t>
      </w:r>
      <w:r w:rsidR="00E21CF9" w:rsidRPr="00215C54">
        <w:rPr>
          <w:rFonts w:ascii="Times New Roman" w:eastAsia="Times New Roman" w:hAnsi="Times New Roman"/>
          <w:lang w:val="fr-FR"/>
        </w:rPr>
        <w:t xml:space="preserve">  </w:t>
      </w:r>
      <w:proofErr w:type="spellStart"/>
      <w:r w:rsidR="00E21CF9" w:rsidRPr="00215C54">
        <w:rPr>
          <w:rFonts w:ascii="Times New Roman" w:eastAsia="Times New Roman" w:hAnsi="Times New Roman"/>
          <w:lang w:val="fr-FR"/>
        </w:rPr>
        <w:t>pentru</w:t>
      </w:r>
      <w:proofErr w:type="spellEnd"/>
      <w:r w:rsidR="00E21CF9" w:rsidRPr="00215C54">
        <w:rPr>
          <w:rFonts w:ascii="Times New Roman" w:eastAsia="Times New Roman" w:hAnsi="Times New Roman"/>
          <w:lang w:val="fr-FR"/>
        </w:rPr>
        <w:t xml:space="preserve">  </w:t>
      </w:r>
      <w:proofErr w:type="spellStart"/>
      <w:r w:rsidR="00E21CF9" w:rsidRPr="00215C54">
        <w:rPr>
          <w:rFonts w:ascii="Times New Roman" w:eastAsia="Times New Roman" w:hAnsi="Times New Roman"/>
          <w:lang w:val="fr-FR"/>
        </w:rPr>
        <w:t>aprobarea</w:t>
      </w:r>
      <w:proofErr w:type="spellEnd"/>
      <w:r w:rsidR="00E21CF9" w:rsidRPr="00215C54">
        <w:rPr>
          <w:rFonts w:ascii="Times New Roman" w:eastAsia="Times New Roman" w:hAnsi="Times New Roman"/>
          <w:lang w:val="fr-FR"/>
        </w:rPr>
        <w:t xml:space="preserve">  </w:t>
      </w:r>
      <w:proofErr w:type="spellStart"/>
      <w:r w:rsidR="00E21CF9" w:rsidRPr="00215C54">
        <w:rPr>
          <w:rFonts w:ascii="Times New Roman" w:eastAsia="Times New Roman" w:hAnsi="Times New Roman"/>
          <w:lang w:val="fr-FR"/>
        </w:rPr>
        <w:t>bugetului</w:t>
      </w:r>
      <w:proofErr w:type="spellEnd"/>
      <w:r w:rsidR="00E21CF9" w:rsidRPr="00215C54">
        <w:rPr>
          <w:rFonts w:ascii="Times New Roman" w:eastAsia="Times New Roman" w:hAnsi="Times New Roman"/>
          <w:lang w:val="fr-FR"/>
        </w:rPr>
        <w:t xml:space="preserve">  local al </w:t>
      </w:r>
      <w:proofErr w:type="spellStart"/>
      <w:r w:rsidR="00E21CF9" w:rsidRPr="00215C54">
        <w:rPr>
          <w:rFonts w:ascii="Times New Roman" w:eastAsia="Times New Roman" w:hAnsi="Times New Roman"/>
          <w:lang w:val="fr-FR"/>
        </w:rPr>
        <w:t>Comunei</w:t>
      </w:r>
      <w:proofErr w:type="spellEnd"/>
      <w:r w:rsidR="00E21CF9" w:rsidRPr="00215C54">
        <w:rPr>
          <w:rFonts w:ascii="Times New Roman" w:eastAsia="Times New Roman" w:hAnsi="Times New Roman"/>
          <w:lang w:val="fr-FR"/>
        </w:rPr>
        <w:t xml:space="preserve">  Ion Creanga , </w:t>
      </w:r>
      <w:proofErr w:type="spellStart"/>
      <w:r w:rsidR="00E21CF9" w:rsidRPr="00215C54">
        <w:rPr>
          <w:rFonts w:ascii="Times New Roman" w:eastAsia="Times New Roman" w:hAnsi="Times New Roman"/>
          <w:lang w:val="fr-FR"/>
        </w:rPr>
        <w:t>pentru</w:t>
      </w:r>
      <w:proofErr w:type="spellEnd"/>
      <w:r w:rsidR="00E21CF9" w:rsidRPr="00215C54">
        <w:rPr>
          <w:rFonts w:ascii="Times New Roman" w:eastAsia="Times New Roman" w:hAnsi="Times New Roman"/>
          <w:lang w:val="fr-FR"/>
        </w:rPr>
        <w:t xml:space="preserve">  </w:t>
      </w:r>
      <w:proofErr w:type="spellStart"/>
      <w:r w:rsidR="00E21CF9" w:rsidRPr="00215C54">
        <w:rPr>
          <w:rFonts w:ascii="Times New Roman" w:eastAsia="Times New Roman" w:hAnsi="Times New Roman"/>
          <w:lang w:val="fr-FR"/>
        </w:rPr>
        <w:t>anul</w:t>
      </w:r>
      <w:proofErr w:type="spellEnd"/>
      <w:r w:rsidR="00E21CF9" w:rsidRPr="00215C54">
        <w:rPr>
          <w:rFonts w:ascii="Times New Roman" w:eastAsia="Times New Roman" w:hAnsi="Times New Roman"/>
          <w:lang w:val="fr-FR"/>
        </w:rPr>
        <w:t xml:space="preserve">  202</w:t>
      </w:r>
      <w:r w:rsidR="00C0151A" w:rsidRPr="00215C54">
        <w:rPr>
          <w:rFonts w:ascii="Times New Roman" w:eastAsia="Times New Roman" w:hAnsi="Times New Roman"/>
          <w:lang w:val="fr-FR"/>
        </w:rPr>
        <w:t>4</w:t>
      </w:r>
      <w:r w:rsidR="002838F5">
        <w:rPr>
          <w:rFonts w:ascii="Times New Roman" w:eastAsia="Times New Roman" w:hAnsi="Times New Roman"/>
          <w:lang w:val="fr-FR"/>
        </w:rPr>
        <w:t xml:space="preserve">, </w:t>
      </w:r>
      <w:proofErr w:type="spellStart"/>
      <w:r w:rsidR="002838F5">
        <w:rPr>
          <w:rFonts w:ascii="Times New Roman" w:eastAsia="Times New Roman" w:hAnsi="Times New Roman"/>
          <w:lang w:val="fr-FR"/>
        </w:rPr>
        <w:t>cu</w:t>
      </w:r>
      <w:proofErr w:type="spellEnd"/>
      <w:r w:rsidR="002838F5">
        <w:rPr>
          <w:rFonts w:ascii="Times New Roman" w:eastAsia="Times New Roman" w:hAnsi="Times New Roman"/>
          <w:lang w:val="fr-FR"/>
        </w:rPr>
        <w:t xml:space="preserve">  </w:t>
      </w:r>
      <w:proofErr w:type="spellStart"/>
      <w:r w:rsidR="002838F5">
        <w:rPr>
          <w:rFonts w:ascii="Times New Roman" w:eastAsia="Times New Roman" w:hAnsi="Times New Roman"/>
          <w:lang w:val="fr-FR"/>
        </w:rPr>
        <w:t>modificarile</w:t>
      </w:r>
      <w:proofErr w:type="spellEnd"/>
      <w:r w:rsidR="002838F5">
        <w:rPr>
          <w:rFonts w:ascii="Times New Roman" w:eastAsia="Times New Roman" w:hAnsi="Times New Roman"/>
          <w:lang w:val="fr-FR"/>
        </w:rPr>
        <w:t xml:space="preserve">  si  </w:t>
      </w:r>
      <w:proofErr w:type="spellStart"/>
      <w:r w:rsidR="002838F5">
        <w:rPr>
          <w:rFonts w:ascii="Times New Roman" w:eastAsia="Times New Roman" w:hAnsi="Times New Roman"/>
          <w:lang w:val="fr-FR"/>
        </w:rPr>
        <w:t>completarile</w:t>
      </w:r>
      <w:proofErr w:type="spellEnd"/>
      <w:r w:rsidR="002838F5">
        <w:rPr>
          <w:rFonts w:ascii="Times New Roman" w:eastAsia="Times New Roman" w:hAnsi="Times New Roman"/>
          <w:lang w:val="fr-FR"/>
        </w:rPr>
        <w:t xml:space="preserve">  </w:t>
      </w:r>
      <w:proofErr w:type="spellStart"/>
      <w:r w:rsidR="002838F5">
        <w:rPr>
          <w:rFonts w:ascii="Times New Roman" w:eastAsia="Times New Roman" w:hAnsi="Times New Roman"/>
          <w:lang w:val="fr-FR"/>
        </w:rPr>
        <w:t>ulterioare</w:t>
      </w:r>
      <w:proofErr w:type="spellEnd"/>
      <w:r w:rsidR="002838F5" w:rsidRPr="00215C54">
        <w:rPr>
          <w:rFonts w:ascii="Times New Roman" w:eastAsia="Times New Roman" w:hAnsi="Times New Roman"/>
          <w:lang w:val="fr-FR"/>
        </w:rPr>
        <w:t> </w:t>
      </w:r>
      <w:r w:rsidR="00E21CF9" w:rsidRPr="00215C54">
        <w:rPr>
          <w:rFonts w:ascii="Times New Roman" w:eastAsia="Times New Roman" w:hAnsi="Times New Roman"/>
          <w:lang w:val="fr-FR"/>
        </w:rPr>
        <w:t>;</w:t>
      </w:r>
    </w:p>
    <w:p w14:paraId="73098EE2" w14:textId="0E9CBEE0" w:rsidR="00603125" w:rsidRDefault="009F28FD" w:rsidP="00215C54">
      <w:pPr>
        <w:spacing w:after="0"/>
        <w:ind w:left="284"/>
        <w:jc w:val="both"/>
        <w:rPr>
          <w:rFonts w:ascii="Times New Roman" w:eastAsia="Times New Roman" w:hAnsi="Times New Roman"/>
        </w:rPr>
      </w:pPr>
      <w:r w:rsidRPr="00215C54">
        <w:rPr>
          <w:rFonts w:ascii="Times New Roman" w:eastAsia="Times New Roman" w:hAnsi="Times New Roman"/>
        </w:rPr>
        <w:t>Luând  act  de :</w:t>
      </w:r>
    </w:p>
    <w:p w14:paraId="2E5344DC" w14:textId="02FAAEED" w:rsidR="00600EAD" w:rsidRPr="00843E7B" w:rsidRDefault="00600EAD" w:rsidP="00BE7A3C">
      <w:pPr>
        <w:spacing w:after="0"/>
        <w:rPr>
          <w:rFonts w:ascii="Times New Roman" w:eastAsia="Times New Roman" w:hAnsi="Times New Roman"/>
        </w:rPr>
      </w:pPr>
      <w:r>
        <w:rPr>
          <w:rFonts w:ascii="Times New Roman" w:eastAsia="Times New Roman" w:hAnsi="Times New Roman"/>
        </w:rPr>
        <w:t xml:space="preserve">- Contractul de finantare nr. 31 / FIGES / 30.12.2022 </w:t>
      </w:r>
      <w:r w:rsidR="00953B76">
        <w:rPr>
          <w:rFonts w:ascii="Times New Roman" w:eastAsia="Times New Roman" w:hAnsi="Times New Roman"/>
        </w:rPr>
        <w:t xml:space="preserve">incheiat </w:t>
      </w:r>
      <w:r w:rsidR="00D50EC9">
        <w:rPr>
          <w:rFonts w:ascii="Times New Roman" w:eastAsia="Times New Roman" w:hAnsi="Times New Roman"/>
        </w:rPr>
        <w:t xml:space="preserve">intre </w:t>
      </w:r>
      <w:r w:rsidR="00D50EC9" w:rsidRPr="00D50EC9">
        <w:rPr>
          <w:rFonts w:ascii="Times New Roman" w:eastAsia="Times New Roman" w:hAnsi="Times New Roman"/>
          <w:i/>
        </w:rPr>
        <w:t xml:space="preserve">UAT – Comuna  Ion Creanga si </w:t>
      </w:r>
      <w:r w:rsidR="00953B76" w:rsidRPr="00D50EC9">
        <w:rPr>
          <w:rFonts w:ascii="Times New Roman" w:eastAsia="Times New Roman" w:hAnsi="Times New Roman"/>
          <w:i/>
        </w:rPr>
        <w:t xml:space="preserve"> AFM</w:t>
      </w:r>
      <w:r w:rsidR="00953B76">
        <w:rPr>
          <w:rFonts w:ascii="Times New Roman" w:eastAsia="Times New Roman" w:hAnsi="Times New Roman"/>
        </w:rPr>
        <w:t xml:space="preserve"> privind </w:t>
      </w:r>
      <w:r w:rsidR="00843E7B">
        <w:rPr>
          <w:rFonts w:ascii="Times New Roman" w:eastAsia="Times New Roman" w:hAnsi="Times New Roman"/>
        </w:rPr>
        <w:t xml:space="preserve">finatarea  Proiectului </w:t>
      </w:r>
      <w:r w:rsidR="00953B76">
        <w:rPr>
          <w:rFonts w:ascii="Times New Roman" w:eastAsia="Times New Roman" w:hAnsi="Times New Roman"/>
        </w:rPr>
        <w:t xml:space="preserve">,, </w:t>
      </w:r>
      <w:r w:rsidR="00953B76" w:rsidRPr="00BE7A3C">
        <w:rPr>
          <w:rFonts w:ascii="Times New Roman" w:eastAsia="Times New Roman" w:hAnsi="Times New Roman"/>
          <w:i/>
        </w:rPr>
        <w:t>C</w:t>
      </w:r>
      <w:r w:rsidRPr="00BE7A3C">
        <w:rPr>
          <w:rFonts w:ascii="Times New Roman" w:eastAsia="Times New Roman" w:hAnsi="Times New Roman"/>
          <w:i/>
        </w:rPr>
        <w:t>resterea  Eficientei  energetice a  Infrastructurii de  Iluminat  Public  in  UAT  Comuna  Ion Creanga , judetul Neamt</w:t>
      </w:r>
      <w:r>
        <w:rPr>
          <w:rFonts w:ascii="Times New Roman" w:eastAsia="Times New Roman" w:hAnsi="Times New Roman"/>
        </w:rPr>
        <w:t xml:space="preserve"> </w:t>
      </w:r>
      <w:r w:rsidR="00BE7A3C" w:rsidRPr="00215C54">
        <w:rPr>
          <w:rFonts w:ascii="Times New Roman" w:eastAsia="Times New Roman" w:hAnsi="Times New Roman"/>
          <w:lang w:val="en-US" w:eastAsia="ro-RO"/>
        </w:rPr>
        <w:t>”</w:t>
      </w:r>
      <w:r w:rsidR="006F2A13">
        <w:rPr>
          <w:rFonts w:ascii="Times New Roman" w:eastAsia="Times New Roman" w:hAnsi="Times New Roman"/>
          <w:lang w:val="en-US" w:eastAsia="ro-RO"/>
        </w:rPr>
        <w:t xml:space="preserve"> in  </w:t>
      </w:r>
      <w:proofErr w:type="spellStart"/>
      <w:r w:rsidR="006F2A13">
        <w:rPr>
          <w:rFonts w:ascii="Times New Roman" w:eastAsia="Times New Roman" w:hAnsi="Times New Roman"/>
          <w:lang w:val="en-US" w:eastAsia="ro-RO"/>
        </w:rPr>
        <w:t>valoare</w:t>
      </w:r>
      <w:proofErr w:type="spellEnd"/>
      <w:r w:rsidR="006F2A13">
        <w:rPr>
          <w:rFonts w:ascii="Times New Roman" w:eastAsia="Times New Roman" w:hAnsi="Times New Roman"/>
          <w:lang w:val="en-US" w:eastAsia="ro-RO"/>
        </w:rPr>
        <w:t xml:space="preserve">  de   1.706.851 lei ,</w:t>
      </w:r>
    </w:p>
    <w:p w14:paraId="1249A8EB" w14:textId="74A9B5F7" w:rsidR="00D50EC9" w:rsidRDefault="00D50EC9" w:rsidP="00D50EC9">
      <w:pPr>
        <w:spacing w:after="0"/>
        <w:rPr>
          <w:rFonts w:ascii="Times New Roman" w:eastAsia="Times New Roman" w:hAnsi="Times New Roman"/>
          <w:lang w:val="en-US" w:eastAsia="ro-RO"/>
        </w:rPr>
      </w:pPr>
      <w:r>
        <w:rPr>
          <w:rFonts w:ascii="Times New Roman" w:eastAsia="Times New Roman" w:hAnsi="Times New Roman"/>
        </w:rPr>
        <w:t xml:space="preserve">-Contractul de finantare nr. 1568DOT/ 2023 incheiat intre </w:t>
      </w:r>
      <w:r w:rsidRPr="00D50EC9">
        <w:rPr>
          <w:rFonts w:ascii="Times New Roman" w:eastAsia="Times New Roman" w:hAnsi="Times New Roman"/>
          <w:i/>
        </w:rPr>
        <w:t xml:space="preserve"> UAT- Comuna  Ion Creanga si  UEFISCDI in numele  si  pentru  Ministerul  Educatiei</w:t>
      </w:r>
      <w:r>
        <w:rPr>
          <w:rFonts w:ascii="Times New Roman" w:eastAsia="Times New Roman" w:hAnsi="Times New Roman"/>
        </w:rPr>
        <w:t xml:space="preserve">  privind  finatarea  Proiectului  cu  titlul ,, </w:t>
      </w:r>
      <w:r w:rsidRPr="00D50EC9">
        <w:rPr>
          <w:rFonts w:ascii="Times New Roman" w:eastAsia="Times New Roman" w:hAnsi="Times New Roman"/>
          <w:i/>
        </w:rPr>
        <w:t xml:space="preserve">Dotarea  cu  mobilier , materiale  didactice si echipamente  digitale a  unitatilor  de  invatamnat preuniversitar  si a  unitatilor conexe din Comuna  Ion Creanga , jud. Neamt </w:t>
      </w:r>
      <w:r w:rsidRPr="00215C54">
        <w:rPr>
          <w:rFonts w:ascii="Times New Roman" w:eastAsia="Times New Roman" w:hAnsi="Times New Roman"/>
          <w:lang w:val="en-US" w:eastAsia="ro-RO"/>
        </w:rPr>
        <w:t>”</w:t>
      </w:r>
      <w:r w:rsidR="006F2A13">
        <w:rPr>
          <w:rFonts w:ascii="Times New Roman" w:eastAsia="Times New Roman" w:hAnsi="Times New Roman"/>
          <w:lang w:val="en-US" w:eastAsia="ro-RO"/>
        </w:rPr>
        <w:t xml:space="preserve"> in  </w:t>
      </w:r>
      <w:proofErr w:type="spellStart"/>
      <w:r w:rsidR="006F2A13">
        <w:rPr>
          <w:rFonts w:ascii="Times New Roman" w:eastAsia="Times New Roman" w:hAnsi="Times New Roman"/>
          <w:lang w:val="en-US" w:eastAsia="ro-RO"/>
        </w:rPr>
        <w:t>valoare</w:t>
      </w:r>
      <w:proofErr w:type="spellEnd"/>
      <w:r w:rsidR="006F2A13">
        <w:rPr>
          <w:rFonts w:ascii="Times New Roman" w:eastAsia="Times New Roman" w:hAnsi="Times New Roman"/>
          <w:lang w:val="en-US" w:eastAsia="ro-RO"/>
        </w:rPr>
        <w:t xml:space="preserve">  de 1.614.816,91  lei ,</w:t>
      </w:r>
    </w:p>
    <w:p w14:paraId="3AA60796" w14:textId="5F65DCCC" w:rsidR="00D50EC9" w:rsidRDefault="00A3457B" w:rsidP="002E5E26">
      <w:pPr>
        <w:spacing w:after="0"/>
        <w:rPr>
          <w:rFonts w:ascii="Times New Roman" w:eastAsia="Times New Roman" w:hAnsi="Times New Roman"/>
        </w:rPr>
      </w:pPr>
      <w:r>
        <w:rPr>
          <w:rFonts w:ascii="Times New Roman" w:eastAsia="Times New Roman" w:hAnsi="Times New Roman"/>
        </w:rPr>
        <w:t>-</w:t>
      </w:r>
      <w:r w:rsidRPr="00A3457B">
        <w:rPr>
          <w:rFonts w:ascii="Times New Roman" w:eastAsia="Times New Roman" w:hAnsi="Times New Roman"/>
        </w:rPr>
        <w:t xml:space="preserve"> </w:t>
      </w:r>
      <w:r>
        <w:rPr>
          <w:rFonts w:ascii="Times New Roman" w:eastAsia="Times New Roman" w:hAnsi="Times New Roman"/>
        </w:rPr>
        <w:t>Contractul de finan</w:t>
      </w:r>
      <w:r w:rsidR="002E5E26">
        <w:rPr>
          <w:rFonts w:ascii="Times New Roman" w:eastAsia="Times New Roman" w:hAnsi="Times New Roman"/>
        </w:rPr>
        <w:t xml:space="preserve">tare nr. 13210 / 02.11.2023 </w:t>
      </w:r>
      <w:r>
        <w:rPr>
          <w:rFonts w:ascii="Times New Roman" w:eastAsia="Times New Roman" w:hAnsi="Times New Roman"/>
        </w:rPr>
        <w:t xml:space="preserve">incheiat intre </w:t>
      </w:r>
      <w:r w:rsidRPr="00D50EC9">
        <w:rPr>
          <w:rFonts w:ascii="Times New Roman" w:eastAsia="Times New Roman" w:hAnsi="Times New Roman"/>
          <w:i/>
        </w:rPr>
        <w:t xml:space="preserve"> UAT- Comuna  Ion Creanga si </w:t>
      </w:r>
      <w:r w:rsidR="002E5E26" w:rsidRPr="00D50EC9">
        <w:rPr>
          <w:rFonts w:ascii="Times New Roman" w:eastAsia="Times New Roman" w:hAnsi="Times New Roman"/>
          <w:i/>
        </w:rPr>
        <w:t>Ministerul  Educatiei</w:t>
      </w:r>
      <w:r w:rsidR="002E5E26">
        <w:rPr>
          <w:rFonts w:ascii="Times New Roman" w:eastAsia="Times New Roman" w:hAnsi="Times New Roman"/>
        </w:rPr>
        <w:t xml:space="preserve"> </w:t>
      </w:r>
      <w:r w:rsidRPr="00D50EC9">
        <w:rPr>
          <w:rFonts w:ascii="Times New Roman" w:eastAsia="Times New Roman" w:hAnsi="Times New Roman"/>
          <w:i/>
        </w:rPr>
        <w:t xml:space="preserve"> </w:t>
      </w:r>
      <w:r w:rsidR="002E5E26">
        <w:rPr>
          <w:rFonts w:ascii="Times New Roman" w:eastAsia="Times New Roman" w:hAnsi="Times New Roman"/>
        </w:rPr>
        <w:t xml:space="preserve">privind  finatarea  Proiectului  cu  titlul ,, </w:t>
      </w:r>
      <w:r w:rsidR="002E5E26" w:rsidRPr="002E5E26">
        <w:rPr>
          <w:rFonts w:ascii="Times New Roman" w:eastAsia="Times New Roman" w:hAnsi="Times New Roman"/>
          <w:i/>
        </w:rPr>
        <w:t>Inființarea  serviciilor  de  educatie  timpurie  complementare in cadrul Comunei  Ion Creanga , judetul Neam</w:t>
      </w:r>
      <w:r w:rsidR="002E5E26">
        <w:rPr>
          <w:rFonts w:ascii="Times New Roman" w:eastAsia="Times New Roman" w:hAnsi="Times New Roman"/>
        </w:rPr>
        <w:t xml:space="preserve">t </w:t>
      </w:r>
      <w:r w:rsidR="002E5E26" w:rsidRPr="00215C54">
        <w:rPr>
          <w:rFonts w:ascii="Times New Roman" w:eastAsia="Times New Roman" w:hAnsi="Times New Roman"/>
          <w:lang w:val="en-US" w:eastAsia="ro-RO"/>
        </w:rPr>
        <w:t>”</w:t>
      </w:r>
      <w:r w:rsidR="006F2A13">
        <w:rPr>
          <w:rFonts w:ascii="Times New Roman" w:eastAsia="Times New Roman" w:hAnsi="Times New Roman"/>
          <w:lang w:val="en-US" w:eastAsia="ro-RO"/>
        </w:rPr>
        <w:t xml:space="preserve"> in  </w:t>
      </w:r>
      <w:proofErr w:type="spellStart"/>
      <w:r w:rsidR="006F2A13">
        <w:rPr>
          <w:rFonts w:ascii="Times New Roman" w:eastAsia="Times New Roman" w:hAnsi="Times New Roman"/>
          <w:lang w:val="en-US" w:eastAsia="ro-RO"/>
        </w:rPr>
        <w:t>valoare</w:t>
      </w:r>
      <w:proofErr w:type="spellEnd"/>
      <w:r w:rsidR="006F2A13">
        <w:rPr>
          <w:rFonts w:ascii="Times New Roman" w:eastAsia="Times New Roman" w:hAnsi="Times New Roman"/>
          <w:lang w:val="en-US" w:eastAsia="ro-RO"/>
        </w:rPr>
        <w:t xml:space="preserve"> de 1.138.842,94 lei .</w:t>
      </w:r>
    </w:p>
    <w:p w14:paraId="79091608" w14:textId="6200F090" w:rsidR="00E8636A" w:rsidRDefault="00E8636A" w:rsidP="00E8636A">
      <w:pPr>
        <w:spacing w:after="0"/>
        <w:rPr>
          <w:rFonts w:ascii="Times New Roman" w:eastAsia="Times New Roman" w:hAnsi="Times New Roman"/>
        </w:rPr>
      </w:pPr>
      <w:r>
        <w:rPr>
          <w:rFonts w:ascii="Times New Roman" w:eastAsia="Times New Roman" w:hAnsi="Times New Roman"/>
        </w:rPr>
        <w:t>-Adresa  nr.4073 din 11.04.2024 a Primariei  comunei  Ion Creanga</w:t>
      </w:r>
      <w:r w:rsidR="00E21CC5">
        <w:rPr>
          <w:rFonts w:ascii="Times New Roman" w:eastAsia="Times New Roman" w:hAnsi="Times New Roman"/>
        </w:rPr>
        <w:t>,</w:t>
      </w:r>
      <w:r>
        <w:rPr>
          <w:rFonts w:ascii="Times New Roman" w:eastAsia="Times New Roman" w:hAnsi="Times New Roman"/>
        </w:rPr>
        <w:t xml:space="preserve">  prin  care  se solicita fonduri ANCPI</w:t>
      </w:r>
      <w:r w:rsidR="00E21CC5">
        <w:rPr>
          <w:rFonts w:ascii="Times New Roman" w:eastAsia="Times New Roman" w:hAnsi="Times New Roman"/>
        </w:rPr>
        <w:t xml:space="preserve">  pentru  plata serviciilor  de  cadastru  sistematic   efectuate  la  nivelul  UAT Comuna  Ion Creanga  pentru  luna  iunie 2024 , finantate  de  la  bugetul de  stat  prin  ANCPI , conform contract  nr. 370/ 10.01.2023 , </w:t>
      </w:r>
    </w:p>
    <w:p w14:paraId="59F1BCCE" w14:textId="3464ABEF" w:rsidR="00DD67A2" w:rsidRDefault="00DD67A2" w:rsidP="00E21CC5">
      <w:pPr>
        <w:spacing w:after="0"/>
        <w:rPr>
          <w:rFonts w:ascii="Times New Roman" w:eastAsia="Times New Roman" w:hAnsi="Times New Roman"/>
        </w:rPr>
      </w:pPr>
      <w:r>
        <w:rPr>
          <w:rFonts w:ascii="Times New Roman" w:eastAsia="Times New Roman" w:hAnsi="Times New Roman"/>
        </w:rPr>
        <w:t>-Adres</w:t>
      </w:r>
      <w:r w:rsidR="00E8636A">
        <w:rPr>
          <w:rFonts w:ascii="Times New Roman" w:eastAsia="Times New Roman" w:hAnsi="Times New Roman"/>
        </w:rPr>
        <w:t xml:space="preserve">a  nr. 5381 din 16.05.2024 a </w:t>
      </w:r>
      <w:r>
        <w:rPr>
          <w:rFonts w:ascii="Times New Roman" w:eastAsia="Times New Roman" w:hAnsi="Times New Roman"/>
        </w:rPr>
        <w:t>Primariei  comunei  Ion Creanga</w:t>
      </w:r>
      <w:r w:rsidR="00E21CC5">
        <w:rPr>
          <w:rFonts w:ascii="Times New Roman" w:eastAsia="Times New Roman" w:hAnsi="Times New Roman"/>
        </w:rPr>
        <w:t>,</w:t>
      </w:r>
      <w:r>
        <w:rPr>
          <w:rFonts w:ascii="Times New Roman" w:eastAsia="Times New Roman" w:hAnsi="Times New Roman"/>
        </w:rPr>
        <w:t xml:space="preserve">  prin  care  s</w:t>
      </w:r>
      <w:r w:rsidR="00E21CC5">
        <w:rPr>
          <w:rFonts w:ascii="Times New Roman" w:eastAsia="Times New Roman" w:hAnsi="Times New Roman"/>
        </w:rPr>
        <w:t>e solicita fonduri,</w:t>
      </w:r>
      <w:r>
        <w:rPr>
          <w:rFonts w:ascii="Times New Roman" w:eastAsia="Times New Roman" w:hAnsi="Times New Roman"/>
        </w:rPr>
        <w:t xml:space="preserve"> </w:t>
      </w:r>
      <w:r w:rsidR="00E21CC5">
        <w:rPr>
          <w:rFonts w:ascii="Times New Roman" w:eastAsia="Times New Roman" w:hAnsi="Times New Roman"/>
        </w:rPr>
        <w:t xml:space="preserve">pentru  plata serviciilor  de  cadastru  sistematic   efectuate  la  nivelul  UAT Comuna  Ion Creanga pentru  luna  mai 2024 , finantate  de  la  bugetul de  stat  prin  ANCPI , conform contract  nr. 370/ 10.01.2023 , </w:t>
      </w:r>
    </w:p>
    <w:p w14:paraId="6F5BE132" w14:textId="1DF01455" w:rsidR="001D7723" w:rsidRDefault="00DD67A2" w:rsidP="00DD67A2">
      <w:pPr>
        <w:spacing w:after="0"/>
        <w:jc w:val="both"/>
        <w:rPr>
          <w:rFonts w:ascii="Times New Roman" w:eastAsia="Times New Roman" w:hAnsi="Times New Roman"/>
        </w:rPr>
      </w:pPr>
      <w:r>
        <w:rPr>
          <w:rFonts w:ascii="Times New Roman" w:eastAsia="Times New Roman" w:hAnsi="Times New Roman"/>
        </w:rPr>
        <w:t>-</w:t>
      </w:r>
      <w:r w:rsidR="001D7723">
        <w:rPr>
          <w:rFonts w:ascii="Times New Roman" w:eastAsia="Times New Roman" w:hAnsi="Times New Roman"/>
        </w:rPr>
        <w:t>Adresa  Scolii  Gimnaziale  comuna  Ion Creanga  nr. 819 din 20.05.2024 ,</w:t>
      </w:r>
    </w:p>
    <w:p w14:paraId="56EB8FFF" w14:textId="6AE281DC" w:rsidR="00600EAD" w:rsidRDefault="00DD67A2" w:rsidP="00DD67A2">
      <w:pPr>
        <w:spacing w:after="0"/>
        <w:rPr>
          <w:rFonts w:ascii="Times New Roman" w:eastAsia="Times New Roman" w:hAnsi="Times New Roman"/>
        </w:rPr>
      </w:pPr>
      <w:r>
        <w:rPr>
          <w:rFonts w:ascii="Times New Roman" w:eastAsia="Times New Roman" w:hAnsi="Times New Roman"/>
        </w:rPr>
        <w:t>-</w:t>
      </w:r>
      <w:r w:rsidR="0035075E">
        <w:rPr>
          <w:rFonts w:ascii="Times New Roman" w:eastAsia="Times New Roman" w:hAnsi="Times New Roman"/>
        </w:rPr>
        <w:t>Disp</w:t>
      </w:r>
      <w:r>
        <w:rPr>
          <w:rFonts w:ascii="Times New Roman" w:eastAsia="Times New Roman" w:hAnsi="Times New Roman"/>
        </w:rPr>
        <w:t>ozitia nr.109 din 21.05.2024 privind</w:t>
      </w:r>
      <w:r w:rsidR="0035075E">
        <w:rPr>
          <w:rFonts w:ascii="Times New Roman" w:eastAsia="Times New Roman" w:hAnsi="Times New Roman"/>
        </w:rPr>
        <w:t xml:space="preserve"> rectificarea bugetulu</w:t>
      </w:r>
      <w:r>
        <w:rPr>
          <w:rFonts w:ascii="Times New Roman" w:eastAsia="Times New Roman" w:hAnsi="Times New Roman"/>
        </w:rPr>
        <w:t xml:space="preserve">i local al comunei Ion Creanga prin </w:t>
      </w:r>
      <w:r w:rsidR="0035075E">
        <w:rPr>
          <w:rFonts w:ascii="Times New Roman" w:eastAsia="Times New Roman" w:hAnsi="Times New Roman"/>
        </w:rPr>
        <w:t>virarea  de credite de  la  un  articol  la  altul  in  cadrul aceluiași  capitol ,</w:t>
      </w:r>
    </w:p>
    <w:p w14:paraId="44CE9C4D" w14:textId="4123A52C" w:rsidR="00816285" w:rsidRPr="00215C54" w:rsidRDefault="00541E9A" w:rsidP="00215C54">
      <w:pPr>
        <w:spacing w:after="0"/>
        <w:jc w:val="both"/>
        <w:rPr>
          <w:rFonts w:ascii="Times New Roman" w:eastAsia="Times New Roman" w:hAnsi="Times New Roman"/>
        </w:rPr>
      </w:pPr>
      <w:r w:rsidRPr="00215C54">
        <w:rPr>
          <w:rFonts w:ascii="Times New Roman" w:eastAsia="Times New Roman" w:hAnsi="Times New Roman"/>
        </w:rPr>
        <w:t>- Referatul  de  aprobare  al  proiectului  de  hotărâre  privind  rectificarea  bugetului  local  pe  anul 202</w:t>
      </w:r>
      <w:r w:rsidR="00C0151A" w:rsidRPr="00215C54">
        <w:rPr>
          <w:rFonts w:ascii="Times New Roman" w:eastAsia="Times New Roman" w:hAnsi="Times New Roman"/>
        </w:rPr>
        <w:t>4</w:t>
      </w:r>
      <w:r w:rsidRPr="00215C54">
        <w:rPr>
          <w:rFonts w:ascii="Times New Roman" w:eastAsia="Times New Roman" w:hAnsi="Times New Roman"/>
        </w:rPr>
        <w:t xml:space="preserve"> into</w:t>
      </w:r>
      <w:r w:rsidR="00150528" w:rsidRPr="00215C54">
        <w:rPr>
          <w:rFonts w:ascii="Times New Roman" w:eastAsia="Times New Roman" w:hAnsi="Times New Roman"/>
        </w:rPr>
        <w:t>c</w:t>
      </w:r>
      <w:r w:rsidRPr="00215C54">
        <w:rPr>
          <w:rFonts w:ascii="Times New Roman" w:eastAsia="Times New Roman" w:hAnsi="Times New Roman"/>
        </w:rPr>
        <w:t>mit  de  primarul  comunei  Ion Creanga</w:t>
      </w:r>
      <w:r w:rsidR="00150528" w:rsidRPr="00215C54">
        <w:rPr>
          <w:rFonts w:ascii="Times New Roman" w:eastAsia="Times New Roman" w:hAnsi="Times New Roman"/>
        </w:rPr>
        <w:t>,</w:t>
      </w:r>
      <w:r w:rsidRPr="00215C54">
        <w:rPr>
          <w:rFonts w:ascii="Times New Roman" w:eastAsia="Times New Roman" w:hAnsi="Times New Roman"/>
        </w:rPr>
        <w:t xml:space="preserve">  înregistrat  la  nr.</w:t>
      </w:r>
      <w:r w:rsidR="00AF5F54" w:rsidRPr="00215C54">
        <w:rPr>
          <w:rFonts w:ascii="Times New Roman" w:eastAsia="Times New Roman" w:hAnsi="Times New Roman"/>
        </w:rPr>
        <w:t xml:space="preserve"> </w:t>
      </w:r>
      <w:r w:rsidR="00E21CC5">
        <w:rPr>
          <w:rFonts w:ascii="Times New Roman" w:eastAsia="Times New Roman" w:hAnsi="Times New Roman"/>
        </w:rPr>
        <w:t>5667 din 22.05</w:t>
      </w:r>
      <w:r w:rsidR="00C0151A" w:rsidRPr="00215C54">
        <w:rPr>
          <w:rFonts w:ascii="Times New Roman" w:eastAsia="Times New Roman" w:hAnsi="Times New Roman"/>
        </w:rPr>
        <w:t xml:space="preserve">.2024 </w:t>
      </w:r>
      <w:r w:rsidR="00AF5F54" w:rsidRPr="00215C54">
        <w:rPr>
          <w:rFonts w:ascii="Times New Roman" w:eastAsia="Times New Roman" w:hAnsi="Times New Roman"/>
        </w:rPr>
        <w:t>,</w:t>
      </w:r>
    </w:p>
    <w:p w14:paraId="6AA6529D" w14:textId="769596B4" w:rsidR="00B11C85" w:rsidRPr="00215C54" w:rsidRDefault="00D26E1C" w:rsidP="00215C54">
      <w:pPr>
        <w:spacing w:after="0"/>
        <w:rPr>
          <w:rFonts w:ascii="Times New Roman" w:eastAsia="Times New Roman" w:hAnsi="Times New Roman"/>
        </w:rPr>
      </w:pPr>
      <w:r w:rsidRPr="00215C54">
        <w:rPr>
          <w:rFonts w:ascii="Times New Roman" w:eastAsia="Times New Roman" w:hAnsi="Times New Roman"/>
        </w:rPr>
        <w:t>-</w:t>
      </w:r>
      <w:r w:rsidR="00B11C85" w:rsidRPr="00215C54">
        <w:rPr>
          <w:rFonts w:ascii="Times New Roman" w:eastAsia="Times New Roman" w:hAnsi="Times New Roman"/>
        </w:rPr>
        <w:t xml:space="preserve">raportul </w:t>
      </w:r>
      <w:r w:rsidR="00150528" w:rsidRPr="00215C54">
        <w:rPr>
          <w:rFonts w:ascii="Times New Roman" w:eastAsia="Times New Roman" w:hAnsi="Times New Roman"/>
        </w:rPr>
        <w:t xml:space="preserve">compartimentului </w:t>
      </w:r>
      <w:r w:rsidR="00B11C85" w:rsidRPr="00215C54">
        <w:rPr>
          <w:rFonts w:ascii="Times New Roman" w:eastAsia="Times New Roman" w:hAnsi="Times New Roman"/>
        </w:rPr>
        <w:t>de specialitate , nr.</w:t>
      </w:r>
      <w:r w:rsidR="00E21CC5">
        <w:rPr>
          <w:rFonts w:ascii="Times New Roman" w:eastAsia="Times New Roman" w:hAnsi="Times New Roman"/>
        </w:rPr>
        <w:t xml:space="preserve"> 5668 din 22.05</w:t>
      </w:r>
      <w:r w:rsidR="00C0151A" w:rsidRPr="00215C54">
        <w:rPr>
          <w:rFonts w:ascii="Times New Roman" w:eastAsia="Times New Roman" w:hAnsi="Times New Roman"/>
        </w:rPr>
        <w:t>.2024</w:t>
      </w:r>
      <w:r w:rsidR="00FB0C34" w:rsidRPr="00215C54">
        <w:rPr>
          <w:rFonts w:ascii="Times New Roman" w:eastAsia="Times New Roman" w:hAnsi="Times New Roman"/>
        </w:rPr>
        <w:t>,</w:t>
      </w:r>
      <w:r w:rsidR="00B11C85" w:rsidRPr="00215C54">
        <w:rPr>
          <w:rFonts w:ascii="Times New Roman" w:eastAsia="Times New Roman" w:hAnsi="Times New Roman"/>
        </w:rPr>
        <w:t xml:space="preserve"> intocmit  de d-na  Segneanu  Rodica, având funcția de  consilier superior,</w:t>
      </w:r>
      <w:r w:rsidR="00DD335C" w:rsidRPr="00215C54">
        <w:rPr>
          <w:rFonts w:ascii="Times New Roman" w:eastAsia="Times New Roman" w:hAnsi="Times New Roman"/>
        </w:rPr>
        <w:t xml:space="preserve"> </w:t>
      </w:r>
      <w:r w:rsidR="00B11C85" w:rsidRPr="00215C54">
        <w:rPr>
          <w:rFonts w:ascii="Times New Roman" w:eastAsia="Times New Roman" w:hAnsi="Times New Roman"/>
        </w:rPr>
        <w:t>compartiment financiar- contabilitate , impozite si taxe locale,  prin care susţine   rectificarea  bugetului local  al  comunei  Ion Creangă,</w:t>
      </w:r>
    </w:p>
    <w:p w14:paraId="1694E472" w14:textId="5AE07BAE" w:rsidR="001A0208" w:rsidRPr="00215C54" w:rsidRDefault="00D26E1C" w:rsidP="00215C54">
      <w:pPr>
        <w:spacing w:after="0"/>
        <w:rPr>
          <w:rFonts w:ascii="Times New Roman" w:eastAsia="Times New Roman" w:hAnsi="Times New Roman"/>
          <w:lang w:val="fr-FR"/>
        </w:rPr>
      </w:pPr>
      <w:r w:rsidRPr="00215C54">
        <w:rPr>
          <w:rFonts w:ascii="Times New Roman" w:eastAsia="Times New Roman" w:hAnsi="Times New Roman"/>
        </w:rPr>
        <w:t>-</w:t>
      </w:r>
      <w:r w:rsidR="009F28FD" w:rsidRPr="00215C54">
        <w:rPr>
          <w:rFonts w:ascii="Times New Roman" w:eastAsia="Times New Roman" w:hAnsi="Times New Roman"/>
        </w:rPr>
        <w:t xml:space="preserve">avizul pentru  legalitate ,intocmit de  secretarul general  al  UAT ; </w:t>
      </w:r>
    </w:p>
    <w:p w14:paraId="690CA907" w14:textId="13B28137" w:rsidR="009F28FD" w:rsidRPr="00215C54" w:rsidRDefault="00D26E1C" w:rsidP="00215C54">
      <w:pPr>
        <w:spacing w:after="0"/>
        <w:rPr>
          <w:rFonts w:ascii="Times New Roman" w:eastAsia="Times New Roman" w:hAnsi="Times New Roman"/>
          <w:lang w:val="fr-FR"/>
        </w:rPr>
      </w:pPr>
      <w:r w:rsidRPr="00215C54">
        <w:rPr>
          <w:rFonts w:ascii="Times New Roman" w:eastAsia="Times New Roman" w:hAnsi="Times New Roman"/>
        </w:rPr>
        <w:t>-</w:t>
      </w:r>
      <w:r w:rsidR="009F28FD" w:rsidRPr="00215C54">
        <w:rPr>
          <w:rFonts w:ascii="Times New Roman" w:eastAsia="Times New Roman" w:hAnsi="Times New Roman"/>
        </w:rPr>
        <w:t>avizele  comisiilor  de specialitate  ale  Consiliului  local .</w:t>
      </w:r>
    </w:p>
    <w:p w14:paraId="25BD538D" w14:textId="533F00BD" w:rsidR="009F28FD" w:rsidRPr="00215C54" w:rsidRDefault="0072109C" w:rsidP="00215C54">
      <w:pPr>
        <w:spacing w:after="0"/>
        <w:rPr>
          <w:rFonts w:ascii="Times New Roman" w:eastAsia="Times New Roman" w:hAnsi="Times New Roman"/>
          <w:lang w:val="en-US" w:eastAsia="ro-RO"/>
        </w:rPr>
      </w:pPr>
      <w:r w:rsidRPr="00215C54">
        <w:rPr>
          <w:rFonts w:ascii="Times New Roman" w:eastAsia="Times New Roman" w:hAnsi="Times New Roman"/>
          <w:lang w:val="en-US" w:eastAsia="ro-RO"/>
        </w:rPr>
        <w:t xml:space="preserve"> </w:t>
      </w:r>
      <w:r w:rsidR="00294267">
        <w:rPr>
          <w:rFonts w:ascii="Times New Roman" w:eastAsia="Times New Roman" w:hAnsi="Times New Roman"/>
          <w:lang w:val="en-US" w:eastAsia="ro-RO"/>
        </w:rPr>
        <w:t xml:space="preserve">   </w:t>
      </w:r>
      <w:r w:rsidRPr="00215C54">
        <w:rPr>
          <w:rFonts w:ascii="Times New Roman" w:eastAsia="Times New Roman" w:hAnsi="Times New Roman"/>
          <w:lang w:val="en-US" w:eastAsia="ro-RO"/>
        </w:rPr>
        <w:t xml:space="preserve"> </w:t>
      </w:r>
      <w:r w:rsidR="009F28FD" w:rsidRPr="00215C54">
        <w:rPr>
          <w:rFonts w:ascii="Times New Roman" w:eastAsia="Times New Roman" w:hAnsi="Times New Roman"/>
          <w:lang w:val="en-US" w:eastAsia="ro-RO"/>
        </w:rPr>
        <w:t xml:space="preserve">In </w:t>
      </w:r>
      <w:proofErr w:type="spellStart"/>
      <w:r w:rsidR="009F28FD" w:rsidRPr="00215C54">
        <w:rPr>
          <w:rFonts w:ascii="Times New Roman" w:eastAsia="Times New Roman" w:hAnsi="Times New Roman"/>
          <w:lang w:val="en-US" w:eastAsia="ro-RO"/>
        </w:rPr>
        <w:t>temeiul</w:t>
      </w:r>
      <w:proofErr w:type="spellEnd"/>
      <w:r w:rsidR="009F28FD" w:rsidRPr="00215C54">
        <w:rPr>
          <w:rFonts w:ascii="Times New Roman" w:eastAsia="Times New Roman" w:hAnsi="Times New Roman"/>
          <w:lang w:val="en-US" w:eastAsia="ro-RO"/>
        </w:rPr>
        <w:t xml:space="preserve">  </w:t>
      </w:r>
      <w:proofErr w:type="spellStart"/>
      <w:r w:rsidR="009F28FD" w:rsidRPr="00215C54">
        <w:rPr>
          <w:rFonts w:ascii="Times New Roman" w:eastAsia="Times New Roman" w:hAnsi="Times New Roman"/>
          <w:lang w:val="en-US" w:eastAsia="ro-RO"/>
        </w:rPr>
        <w:t>dispozitiilor</w:t>
      </w:r>
      <w:proofErr w:type="spellEnd"/>
      <w:r w:rsidR="009F28FD" w:rsidRPr="00215C54">
        <w:rPr>
          <w:rFonts w:ascii="Times New Roman" w:eastAsia="Times New Roman" w:hAnsi="Times New Roman"/>
          <w:lang w:val="en-US" w:eastAsia="ro-RO"/>
        </w:rPr>
        <w:t xml:space="preserve">   art. </w:t>
      </w:r>
      <w:r w:rsidR="009F28FD" w:rsidRPr="00215C54">
        <w:rPr>
          <w:rFonts w:ascii="Times New Roman" w:eastAsia="Times New Roman" w:hAnsi="Times New Roman"/>
        </w:rPr>
        <w:t xml:space="preserve">5 lit. „k” </w:t>
      </w:r>
      <w:r w:rsidR="009F28FD" w:rsidRPr="00215C54">
        <w:rPr>
          <w:rFonts w:ascii="Times New Roman" w:eastAsia="Times New Roman" w:hAnsi="Times New Roman"/>
          <w:lang w:val="en-US" w:eastAsia="ro-RO"/>
        </w:rPr>
        <w:t xml:space="preserve">art.129 </w:t>
      </w:r>
      <w:proofErr w:type="spellStart"/>
      <w:r w:rsidR="009F28FD" w:rsidRPr="00215C54">
        <w:rPr>
          <w:rFonts w:ascii="Times New Roman" w:eastAsia="Times New Roman" w:hAnsi="Times New Roman"/>
          <w:lang w:val="en-US" w:eastAsia="ro-RO"/>
        </w:rPr>
        <w:t>alin</w:t>
      </w:r>
      <w:proofErr w:type="spellEnd"/>
      <w:r w:rsidR="009F28FD" w:rsidRPr="00215C54">
        <w:rPr>
          <w:rFonts w:ascii="Times New Roman" w:eastAsia="Times New Roman" w:hAnsi="Times New Roman"/>
          <w:lang w:val="en-US" w:eastAsia="ro-RO"/>
        </w:rPr>
        <w:t xml:space="preserve">.(2) ,lit.” b ”; </w:t>
      </w:r>
      <w:proofErr w:type="spellStart"/>
      <w:r w:rsidR="009F28FD" w:rsidRPr="00215C54">
        <w:rPr>
          <w:rFonts w:ascii="Times New Roman" w:eastAsia="Times New Roman" w:hAnsi="Times New Roman"/>
          <w:lang w:val="en-US" w:eastAsia="ro-RO"/>
        </w:rPr>
        <w:t>alin</w:t>
      </w:r>
      <w:proofErr w:type="spellEnd"/>
      <w:r w:rsidR="009F28FD" w:rsidRPr="00215C54">
        <w:rPr>
          <w:rFonts w:ascii="Times New Roman" w:eastAsia="Times New Roman" w:hAnsi="Times New Roman"/>
          <w:lang w:val="en-US" w:eastAsia="ro-RO"/>
        </w:rPr>
        <w:t xml:space="preserve">.( 4 ) lit.” a  ”, art.139 </w:t>
      </w:r>
      <w:proofErr w:type="spellStart"/>
      <w:r w:rsidR="009F28FD" w:rsidRPr="00215C54">
        <w:rPr>
          <w:rFonts w:ascii="Times New Roman" w:eastAsia="Times New Roman" w:hAnsi="Times New Roman"/>
          <w:lang w:val="en-US" w:eastAsia="ro-RO"/>
        </w:rPr>
        <w:t>alin</w:t>
      </w:r>
      <w:proofErr w:type="spellEnd"/>
      <w:r w:rsidR="009F28FD" w:rsidRPr="00215C54">
        <w:rPr>
          <w:rFonts w:ascii="Times New Roman" w:eastAsia="Times New Roman" w:hAnsi="Times New Roman"/>
          <w:lang w:val="en-US" w:eastAsia="ro-RO"/>
        </w:rPr>
        <w:t xml:space="preserve">.(1) , art. 140, </w:t>
      </w:r>
      <w:proofErr w:type="spellStart"/>
      <w:r w:rsidR="009F28FD" w:rsidRPr="00215C54">
        <w:rPr>
          <w:rFonts w:ascii="Times New Roman" w:eastAsia="Times New Roman" w:hAnsi="Times New Roman"/>
          <w:lang w:val="en-US" w:eastAsia="ro-RO"/>
        </w:rPr>
        <w:t>alin</w:t>
      </w:r>
      <w:proofErr w:type="spellEnd"/>
      <w:r w:rsidR="009F28FD" w:rsidRPr="00215C54">
        <w:rPr>
          <w:rFonts w:ascii="Times New Roman" w:eastAsia="Times New Roman" w:hAnsi="Times New Roman"/>
          <w:lang w:val="en-US" w:eastAsia="ro-RO"/>
        </w:rPr>
        <w:t xml:space="preserve">.(1) , </w:t>
      </w:r>
      <w:proofErr w:type="spellStart"/>
      <w:r w:rsidR="009F28FD" w:rsidRPr="00215C54">
        <w:rPr>
          <w:rFonts w:ascii="Times New Roman" w:eastAsia="Times New Roman" w:hAnsi="Times New Roman"/>
          <w:lang w:val="en-US" w:eastAsia="ro-RO"/>
        </w:rPr>
        <w:t>precum</w:t>
      </w:r>
      <w:proofErr w:type="spellEnd"/>
      <w:r w:rsidR="009F28FD" w:rsidRPr="00215C54">
        <w:rPr>
          <w:rFonts w:ascii="Times New Roman" w:eastAsia="Times New Roman" w:hAnsi="Times New Roman"/>
          <w:lang w:val="en-US" w:eastAsia="ro-RO"/>
        </w:rPr>
        <w:t xml:space="preserve"> </w:t>
      </w:r>
      <w:proofErr w:type="spellStart"/>
      <w:r w:rsidR="009F28FD" w:rsidRPr="00215C54">
        <w:rPr>
          <w:rFonts w:ascii="Times New Roman" w:eastAsia="Times New Roman" w:hAnsi="Times New Roman"/>
          <w:lang w:val="en-US" w:eastAsia="ro-RO"/>
        </w:rPr>
        <w:t>și</w:t>
      </w:r>
      <w:proofErr w:type="spellEnd"/>
      <w:r w:rsidR="009F28FD" w:rsidRPr="00215C54">
        <w:rPr>
          <w:rFonts w:ascii="Times New Roman" w:eastAsia="Times New Roman" w:hAnsi="Times New Roman"/>
          <w:lang w:val="en-US" w:eastAsia="ro-RO"/>
        </w:rPr>
        <w:t xml:space="preserve"> al art. 196, </w:t>
      </w:r>
      <w:proofErr w:type="spellStart"/>
      <w:r w:rsidR="009F28FD" w:rsidRPr="00215C54">
        <w:rPr>
          <w:rFonts w:ascii="Times New Roman" w:eastAsia="Times New Roman" w:hAnsi="Times New Roman"/>
          <w:lang w:val="en-US" w:eastAsia="ro-RO"/>
        </w:rPr>
        <w:t>alin</w:t>
      </w:r>
      <w:proofErr w:type="spellEnd"/>
      <w:r w:rsidR="009F28FD" w:rsidRPr="00215C54">
        <w:rPr>
          <w:rFonts w:ascii="Times New Roman" w:eastAsia="Times New Roman" w:hAnsi="Times New Roman"/>
          <w:lang w:val="en-US" w:eastAsia="ro-RO"/>
        </w:rPr>
        <w:t>.(1)  lit. „</w:t>
      </w:r>
      <w:proofErr w:type="spellStart"/>
      <w:r w:rsidR="009F28FD" w:rsidRPr="00215C54">
        <w:rPr>
          <w:rFonts w:ascii="Times New Roman" w:eastAsia="Times New Roman" w:hAnsi="Times New Roman"/>
          <w:lang w:val="en-US" w:eastAsia="ro-RO"/>
        </w:rPr>
        <w:t>a”din</w:t>
      </w:r>
      <w:proofErr w:type="spellEnd"/>
      <w:r w:rsidR="009F28FD" w:rsidRPr="00215C54">
        <w:rPr>
          <w:rFonts w:ascii="Times New Roman" w:eastAsia="Times New Roman" w:hAnsi="Times New Roman"/>
          <w:lang w:val="en-US" w:eastAsia="ro-RO"/>
        </w:rPr>
        <w:t xml:space="preserve">  </w:t>
      </w:r>
      <w:proofErr w:type="spellStart"/>
      <w:r w:rsidR="009F28FD" w:rsidRPr="00215C54">
        <w:rPr>
          <w:rFonts w:ascii="Times New Roman" w:eastAsia="Times New Roman" w:hAnsi="Times New Roman"/>
          <w:lang w:val="en-US" w:eastAsia="ro-RO"/>
        </w:rPr>
        <w:t>Codul</w:t>
      </w:r>
      <w:proofErr w:type="spellEnd"/>
      <w:r w:rsidR="009F28FD" w:rsidRPr="00215C54">
        <w:rPr>
          <w:rFonts w:ascii="Times New Roman" w:eastAsia="Times New Roman" w:hAnsi="Times New Roman"/>
          <w:lang w:val="en-US" w:eastAsia="ro-RO"/>
        </w:rPr>
        <w:t xml:space="preserve">  </w:t>
      </w:r>
      <w:r w:rsidR="00011B7F" w:rsidRPr="00215C54">
        <w:rPr>
          <w:rFonts w:ascii="Times New Roman" w:eastAsia="Times New Roman" w:hAnsi="Times New Roman"/>
          <w:lang w:val="en-US" w:eastAsia="ro-RO"/>
        </w:rPr>
        <w:t xml:space="preserve">administrative </w:t>
      </w:r>
      <w:r w:rsidR="009F28FD" w:rsidRPr="00215C54">
        <w:rPr>
          <w:rFonts w:ascii="Times New Roman" w:eastAsia="Times New Roman" w:hAnsi="Times New Roman"/>
          <w:lang w:val="en-US" w:eastAsia="ro-RO"/>
        </w:rPr>
        <w:t xml:space="preserve">  </w:t>
      </w:r>
      <w:proofErr w:type="spellStart"/>
      <w:r w:rsidR="009F28FD" w:rsidRPr="00215C54">
        <w:rPr>
          <w:rFonts w:ascii="Times New Roman" w:eastAsia="Times New Roman" w:hAnsi="Times New Roman"/>
          <w:lang w:val="en-US" w:eastAsia="ro-RO"/>
        </w:rPr>
        <w:t>aprobat</w:t>
      </w:r>
      <w:proofErr w:type="spellEnd"/>
      <w:r w:rsidR="009F28FD" w:rsidRPr="00215C54">
        <w:rPr>
          <w:rFonts w:ascii="Times New Roman" w:eastAsia="Times New Roman" w:hAnsi="Times New Roman"/>
          <w:lang w:val="en-US" w:eastAsia="ro-RO"/>
        </w:rPr>
        <w:t xml:space="preserve">   </w:t>
      </w:r>
      <w:proofErr w:type="spellStart"/>
      <w:r w:rsidR="009F28FD" w:rsidRPr="00215C54">
        <w:rPr>
          <w:rFonts w:ascii="Times New Roman" w:eastAsia="Times New Roman" w:hAnsi="Times New Roman"/>
          <w:lang w:val="en-US" w:eastAsia="ro-RO"/>
        </w:rPr>
        <w:t>prin</w:t>
      </w:r>
      <w:proofErr w:type="spellEnd"/>
      <w:r w:rsidR="009F28FD" w:rsidRPr="00215C54">
        <w:rPr>
          <w:rFonts w:ascii="Times New Roman" w:eastAsia="Times New Roman" w:hAnsi="Times New Roman"/>
          <w:lang w:val="en-US" w:eastAsia="ro-RO"/>
        </w:rPr>
        <w:t xml:space="preserve"> </w:t>
      </w:r>
      <w:proofErr w:type="spellStart"/>
      <w:r w:rsidR="009F28FD" w:rsidRPr="00215C54">
        <w:rPr>
          <w:rFonts w:ascii="Times New Roman" w:eastAsia="Times New Roman" w:hAnsi="Times New Roman"/>
          <w:lang w:val="en-US" w:eastAsia="ro-RO"/>
        </w:rPr>
        <w:t>Ordonanta</w:t>
      </w:r>
      <w:proofErr w:type="spellEnd"/>
      <w:r w:rsidR="009F28FD" w:rsidRPr="00215C54">
        <w:rPr>
          <w:rFonts w:ascii="Times New Roman" w:eastAsia="Times New Roman" w:hAnsi="Times New Roman"/>
          <w:lang w:val="en-US" w:eastAsia="ro-RO"/>
        </w:rPr>
        <w:t xml:space="preserve">  de  </w:t>
      </w:r>
      <w:proofErr w:type="spellStart"/>
      <w:r w:rsidR="009F28FD" w:rsidRPr="00215C54">
        <w:rPr>
          <w:rFonts w:ascii="Times New Roman" w:eastAsia="Times New Roman" w:hAnsi="Times New Roman"/>
          <w:lang w:val="en-US" w:eastAsia="ro-RO"/>
        </w:rPr>
        <w:t>Urgenta</w:t>
      </w:r>
      <w:proofErr w:type="spellEnd"/>
      <w:r w:rsidR="009F28FD" w:rsidRPr="00215C54">
        <w:rPr>
          <w:rFonts w:ascii="Times New Roman" w:eastAsia="Times New Roman" w:hAnsi="Times New Roman"/>
          <w:lang w:val="en-US" w:eastAsia="ro-RO"/>
        </w:rPr>
        <w:t xml:space="preserve">  a  </w:t>
      </w:r>
      <w:proofErr w:type="spellStart"/>
      <w:r w:rsidR="009F28FD" w:rsidRPr="00215C54">
        <w:rPr>
          <w:rFonts w:ascii="Times New Roman" w:eastAsia="Times New Roman" w:hAnsi="Times New Roman"/>
          <w:lang w:val="en-US" w:eastAsia="ro-RO"/>
        </w:rPr>
        <w:t>Guvernului</w:t>
      </w:r>
      <w:proofErr w:type="spellEnd"/>
      <w:r w:rsidR="009F28FD" w:rsidRPr="00215C54">
        <w:rPr>
          <w:rFonts w:ascii="Times New Roman" w:eastAsia="Times New Roman" w:hAnsi="Times New Roman"/>
          <w:lang w:val="en-US" w:eastAsia="ro-RO"/>
        </w:rPr>
        <w:t xml:space="preserve">  </w:t>
      </w:r>
      <w:proofErr w:type="spellStart"/>
      <w:r w:rsidR="009F28FD" w:rsidRPr="00215C54">
        <w:rPr>
          <w:rFonts w:ascii="Times New Roman" w:eastAsia="Times New Roman" w:hAnsi="Times New Roman"/>
          <w:lang w:val="en-US" w:eastAsia="ro-RO"/>
        </w:rPr>
        <w:t>nr</w:t>
      </w:r>
      <w:proofErr w:type="spellEnd"/>
      <w:r w:rsidR="009F28FD" w:rsidRPr="00215C54">
        <w:rPr>
          <w:rFonts w:ascii="Times New Roman" w:eastAsia="Times New Roman" w:hAnsi="Times New Roman"/>
          <w:lang w:val="en-US" w:eastAsia="ro-RO"/>
        </w:rPr>
        <w:t>.  57 din 03.07.2019</w:t>
      </w:r>
      <w:r w:rsidR="00011B7F" w:rsidRPr="00215C54">
        <w:rPr>
          <w:rFonts w:ascii="Times New Roman" w:eastAsia="Times New Roman" w:hAnsi="Times New Roman"/>
          <w:lang w:val="en-US" w:eastAsia="ro-RO"/>
        </w:rPr>
        <w:t xml:space="preserve">, cu  </w:t>
      </w:r>
      <w:proofErr w:type="spellStart"/>
      <w:r w:rsidR="00011B7F" w:rsidRPr="00215C54">
        <w:rPr>
          <w:rFonts w:ascii="Times New Roman" w:eastAsia="Times New Roman" w:hAnsi="Times New Roman"/>
          <w:lang w:val="en-US" w:eastAsia="ro-RO"/>
        </w:rPr>
        <w:t>modificările</w:t>
      </w:r>
      <w:proofErr w:type="spellEnd"/>
      <w:r w:rsidR="00011B7F" w:rsidRPr="00215C54">
        <w:rPr>
          <w:rFonts w:ascii="Times New Roman" w:eastAsia="Times New Roman" w:hAnsi="Times New Roman"/>
          <w:lang w:val="en-US" w:eastAsia="ro-RO"/>
        </w:rPr>
        <w:t xml:space="preserve">  </w:t>
      </w:r>
      <w:proofErr w:type="spellStart"/>
      <w:r w:rsidR="00011B7F" w:rsidRPr="00215C54">
        <w:rPr>
          <w:rFonts w:ascii="Times New Roman" w:eastAsia="Times New Roman" w:hAnsi="Times New Roman"/>
          <w:lang w:val="en-US" w:eastAsia="ro-RO"/>
        </w:rPr>
        <w:t>si</w:t>
      </w:r>
      <w:proofErr w:type="spellEnd"/>
      <w:r w:rsidR="00011B7F" w:rsidRPr="00215C54">
        <w:rPr>
          <w:rFonts w:ascii="Times New Roman" w:eastAsia="Times New Roman" w:hAnsi="Times New Roman"/>
          <w:lang w:val="en-US" w:eastAsia="ro-RO"/>
        </w:rPr>
        <w:t xml:space="preserve">  </w:t>
      </w:r>
      <w:proofErr w:type="spellStart"/>
      <w:r w:rsidR="00011B7F" w:rsidRPr="00215C54">
        <w:rPr>
          <w:rFonts w:ascii="Times New Roman" w:eastAsia="Times New Roman" w:hAnsi="Times New Roman"/>
          <w:lang w:val="en-US" w:eastAsia="ro-RO"/>
        </w:rPr>
        <w:t>completarile</w:t>
      </w:r>
      <w:proofErr w:type="spellEnd"/>
      <w:r w:rsidR="00011B7F" w:rsidRPr="00215C54">
        <w:rPr>
          <w:rFonts w:ascii="Times New Roman" w:eastAsia="Times New Roman" w:hAnsi="Times New Roman"/>
          <w:lang w:val="en-US" w:eastAsia="ro-RO"/>
        </w:rPr>
        <w:t xml:space="preserve">  </w:t>
      </w:r>
      <w:proofErr w:type="spellStart"/>
      <w:r w:rsidR="00011B7F" w:rsidRPr="00215C54">
        <w:rPr>
          <w:rFonts w:ascii="Times New Roman" w:eastAsia="Times New Roman" w:hAnsi="Times New Roman"/>
          <w:lang w:val="en-US" w:eastAsia="ro-RO"/>
        </w:rPr>
        <w:t>ulterioare</w:t>
      </w:r>
      <w:proofErr w:type="spellEnd"/>
      <w:r w:rsidR="00011B7F" w:rsidRPr="00215C54">
        <w:rPr>
          <w:rFonts w:ascii="Times New Roman" w:eastAsia="Times New Roman" w:hAnsi="Times New Roman"/>
          <w:lang w:val="en-US" w:eastAsia="ro-RO"/>
        </w:rPr>
        <w:t xml:space="preserve"> </w:t>
      </w:r>
      <w:r w:rsidR="009F28FD" w:rsidRPr="00215C54">
        <w:rPr>
          <w:rFonts w:ascii="Times New Roman" w:eastAsia="Times New Roman" w:hAnsi="Times New Roman"/>
          <w:lang w:val="en-US" w:eastAsia="ro-RO"/>
        </w:rPr>
        <w:t xml:space="preserve"> :</w:t>
      </w:r>
    </w:p>
    <w:p w14:paraId="6CD92ED5" w14:textId="04812381" w:rsidR="00294267" w:rsidRDefault="00294267" w:rsidP="00294267">
      <w:pPr>
        <w:spacing w:after="0" w:line="240" w:lineRule="auto"/>
        <w:ind w:right="-96"/>
        <w:rPr>
          <w:rFonts w:ascii="Times New Roman" w:hAnsi="Times New Roman"/>
          <w:lang w:eastAsia="zh-CN"/>
        </w:rPr>
      </w:pPr>
      <w:r>
        <w:rPr>
          <w:rFonts w:ascii="Times New Roman" w:hAnsi="Times New Roman"/>
          <w:b/>
          <w:lang w:eastAsia="zh-CN"/>
        </w:rPr>
        <w:t xml:space="preserve">     </w:t>
      </w:r>
      <w:r w:rsidRPr="00807DE8">
        <w:rPr>
          <w:rFonts w:ascii="Times New Roman" w:hAnsi="Times New Roman"/>
          <w:b/>
          <w:lang w:eastAsia="zh-CN"/>
        </w:rPr>
        <w:t xml:space="preserve">Consiliul  Local  Ion  Creanga, judetul Neamt,  adoptă prezenta </w:t>
      </w:r>
      <w:r w:rsidRPr="00807DE8">
        <w:rPr>
          <w:rFonts w:ascii="Times New Roman" w:hAnsi="Times New Roman"/>
          <w:lang w:eastAsia="zh-CN"/>
        </w:rPr>
        <w:t>;</w:t>
      </w:r>
    </w:p>
    <w:p w14:paraId="693BC57B" w14:textId="3513F3AC" w:rsidR="00294267" w:rsidRDefault="00294267" w:rsidP="00294267">
      <w:pPr>
        <w:spacing w:after="0" w:line="240" w:lineRule="auto"/>
        <w:ind w:right="-96"/>
        <w:rPr>
          <w:rFonts w:ascii="Times New Roman" w:hAnsi="Times New Roman"/>
          <w:lang w:eastAsia="zh-CN"/>
        </w:rPr>
      </w:pPr>
    </w:p>
    <w:p w14:paraId="5977EE37" w14:textId="68FAA0ED" w:rsidR="00294267" w:rsidRDefault="00294267" w:rsidP="00294267">
      <w:pPr>
        <w:spacing w:after="0" w:line="240" w:lineRule="auto"/>
        <w:ind w:right="-96"/>
        <w:rPr>
          <w:rFonts w:ascii="Times New Roman" w:hAnsi="Times New Roman"/>
          <w:lang w:eastAsia="zh-CN"/>
        </w:rPr>
      </w:pPr>
    </w:p>
    <w:p w14:paraId="71FC81FB" w14:textId="7F136ADF" w:rsidR="00294267" w:rsidRDefault="00294267" w:rsidP="00294267">
      <w:pPr>
        <w:spacing w:after="0" w:line="240" w:lineRule="auto"/>
        <w:ind w:right="-96"/>
        <w:rPr>
          <w:rFonts w:ascii="Times New Roman" w:hAnsi="Times New Roman"/>
          <w:lang w:eastAsia="zh-CN"/>
        </w:rPr>
      </w:pPr>
    </w:p>
    <w:p w14:paraId="26F7F469" w14:textId="11681C51" w:rsidR="00294267" w:rsidRDefault="00294267" w:rsidP="00294267">
      <w:pPr>
        <w:spacing w:after="0" w:line="240" w:lineRule="auto"/>
        <w:ind w:right="-96"/>
        <w:rPr>
          <w:rFonts w:ascii="Times New Roman" w:hAnsi="Times New Roman"/>
          <w:lang w:eastAsia="zh-CN"/>
        </w:rPr>
      </w:pPr>
    </w:p>
    <w:p w14:paraId="6212FD6E" w14:textId="0D915309" w:rsidR="00294267" w:rsidRDefault="00294267" w:rsidP="00294267">
      <w:pPr>
        <w:spacing w:after="0" w:line="240" w:lineRule="auto"/>
        <w:ind w:right="-96"/>
        <w:rPr>
          <w:rFonts w:ascii="Times New Roman" w:hAnsi="Times New Roman"/>
          <w:lang w:eastAsia="zh-CN"/>
        </w:rPr>
      </w:pPr>
    </w:p>
    <w:p w14:paraId="1B2B2D3B" w14:textId="2F22359B" w:rsidR="00294267" w:rsidRPr="00807DE8" w:rsidRDefault="00294267" w:rsidP="00294267">
      <w:pPr>
        <w:spacing w:after="0" w:line="240" w:lineRule="auto"/>
        <w:ind w:right="-96"/>
        <w:jc w:val="center"/>
        <w:rPr>
          <w:rFonts w:ascii="Times New Roman" w:hAnsi="Times New Roman"/>
          <w:lang w:eastAsia="zh-CN"/>
        </w:rPr>
      </w:pPr>
      <w:r>
        <w:rPr>
          <w:rFonts w:ascii="Times New Roman" w:hAnsi="Times New Roman"/>
          <w:lang w:eastAsia="zh-CN"/>
        </w:rPr>
        <w:t>-02-</w:t>
      </w:r>
    </w:p>
    <w:p w14:paraId="62E683AF" w14:textId="77777777" w:rsidR="00294267" w:rsidRPr="00807DE8" w:rsidRDefault="00294267" w:rsidP="00294267">
      <w:pPr>
        <w:tabs>
          <w:tab w:val="left" w:pos="1806"/>
        </w:tabs>
        <w:spacing w:after="0" w:line="240" w:lineRule="auto"/>
        <w:ind w:right="-618"/>
        <w:rPr>
          <w:rFonts w:ascii="Times New Roman" w:hAnsi="Times New Roman"/>
          <w:b/>
          <w:lang w:eastAsia="zh-CN"/>
        </w:rPr>
      </w:pPr>
    </w:p>
    <w:p w14:paraId="4056B667" w14:textId="77777777" w:rsidR="00294267" w:rsidRPr="00807DE8" w:rsidRDefault="00294267" w:rsidP="00294267">
      <w:pPr>
        <w:tabs>
          <w:tab w:val="left" w:pos="1806"/>
        </w:tabs>
        <w:spacing w:after="0" w:line="240" w:lineRule="auto"/>
        <w:ind w:left="-142" w:right="-618"/>
        <w:jc w:val="center"/>
        <w:rPr>
          <w:rFonts w:ascii="Times New Roman" w:hAnsi="Times New Roman"/>
          <w:b/>
          <w:lang w:val="fr-FR"/>
        </w:rPr>
      </w:pPr>
      <w:r w:rsidRPr="00807DE8">
        <w:rPr>
          <w:rFonts w:ascii="Times New Roman" w:hAnsi="Times New Roman"/>
          <w:b/>
          <w:lang w:eastAsia="zh-CN"/>
        </w:rPr>
        <w:t>HOTĂRÂRE :</w:t>
      </w:r>
    </w:p>
    <w:p w14:paraId="44B17A60" w14:textId="77777777" w:rsidR="0068453D" w:rsidRPr="00215C54" w:rsidRDefault="0068453D" w:rsidP="00215C54">
      <w:pPr>
        <w:spacing w:after="0"/>
        <w:rPr>
          <w:rFonts w:ascii="Times New Roman" w:eastAsia="Times New Roman" w:hAnsi="Times New Roman"/>
          <w:lang w:val="en-US"/>
        </w:rPr>
      </w:pPr>
    </w:p>
    <w:p w14:paraId="26C10D76" w14:textId="398ED5D4" w:rsidR="00C34ADA" w:rsidRDefault="009F28FD" w:rsidP="00215C54">
      <w:pPr>
        <w:spacing w:after="0"/>
        <w:rPr>
          <w:rFonts w:ascii="Times New Roman" w:eastAsia="Times New Roman" w:hAnsi="Times New Roman"/>
        </w:rPr>
      </w:pPr>
      <w:r w:rsidRPr="00215C54">
        <w:rPr>
          <w:rFonts w:ascii="Times New Roman" w:eastAsia="Times New Roman" w:hAnsi="Times New Roman"/>
          <w:lang w:val="en-US"/>
        </w:rPr>
        <w:t xml:space="preserve">     </w:t>
      </w:r>
      <w:r w:rsidRPr="00215C54">
        <w:rPr>
          <w:rFonts w:ascii="Times New Roman" w:eastAsia="Times New Roman" w:hAnsi="Times New Roman"/>
          <w:b/>
          <w:lang w:val="en-US"/>
        </w:rPr>
        <w:t>Art. 1</w:t>
      </w:r>
      <w:r w:rsidRPr="00215C54">
        <w:rPr>
          <w:rFonts w:ascii="Times New Roman" w:eastAsia="Times New Roman" w:hAnsi="Times New Roman"/>
          <w:lang w:val="en-US"/>
        </w:rPr>
        <w:t xml:space="preserve"> Se </w:t>
      </w:r>
      <w:proofErr w:type="spellStart"/>
      <w:r w:rsidRPr="00215C54">
        <w:rPr>
          <w:rFonts w:ascii="Times New Roman" w:eastAsia="Times New Roman" w:hAnsi="Times New Roman"/>
          <w:lang w:val="en-US"/>
        </w:rPr>
        <w:t>aprobă</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rectificarea</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bugetului</w:t>
      </w:r>
      <w:proofErr w:type="spellEnd"/>
      <w:r w:rsidRPr="00215C54">
        <w:rPr>
          <w:rFonts w:ascii="Times New Roman" w:eastAsia="Times New Roman" w:hAnsi="Times New Roman"/>
          <w:lang w:val="en-US"/>
        </w:rPr>
        <w:t xml:space="preserve"> local  al  </w:t>
      </w:r>
      <w:proofErr w:type="spellStart"/>
      <w:r w:rsidRPr="00215C54">
        <w:rPr>
          <w:rFonts w:ascii="Times New Roman" w:eastAsia="Times New Roman" w:hAnsi="Times New Roman"/>
          <w:lang w:val="en-US"/>
        </w:rPr>
        <w:t>Comunei</w:t>
      </w:r>
      <w:proofErr w:type="spellEnd"/>
      <w:r w:rsidRPr="00215C54">
        <w:rPr>
          <w:rFonts w:ascii="Times New Roman" w:eastAsia="Times New Roman" w:hAnsi="Times New Roman"/>
          <w:lang w:val="en-US"/>
        </w:rPr>
        <w:t xml:space="preserve">  Ion </w:t>
      </w:r>
      <w:proofErr w:type="spellStart"/>
      <w:r w:rsidRPr="00215C54">
        <w:rPr>
          <w:rFonts w:ascii="Times New Roman" w:eastAsia="Times New Roman" w:hAnsi="Times New Roman"/>
          <w:lang w:val="en-US"/>
        </w:rPr>
        <w:t>Creanga</w:t>
      </w:r>
      <w:proofErr w:type="spellEnd"/>
      <w:r w:rsidRPr="00215C54">
        <w:rPr>
          <w:rFonts w:ascii="Times New Roman" w:eastAsia="Times New Roman" w:hAnsi="Times New Roman"/>
          <w:lang w:val="en-US"/>
        </w:rPr>
        <w:t xml:space="preserve">  </w:t>
      </w:r>
      <w:r w:rsidRPr="00215C54">
        <w:rPr>
          <w:rFonts w:ascii="Times New Roman" w:hAnsi="Times New Roman"/>
        </w:rPr>
        <w:t>,</w:t>
      </w:r>
      <w:r w:rsidRPr="00215C54">
        <w:rPr>
          <w:rFonts w:ascii="Times New Roman" w:eastAsia="Times New Roman" w:hAnsi="Times New Roman"/>
        </w:rPr>
        <w:t xml:space="preserve"> conform  anexei </w:t>
      </w:r>
      <w:r w:rsidR="002228DE" w:rsidRPr="00215C54">
        <w:rPr>
          <w:rFonts w:ascii="Times New Roman" w:eastAsia="Times New Roman" w:hAnsi="Times New Roman"/>
        </w:rPr>
        <w:t xml:space="preserve">nr. 1, </w:t>
      </w:r>
      <w:r w:rsidRPr="00215C54">
        <w:rPr>
          <w:rFonts w:ascii="Times New Roman" w:eastAsia="Times New Roman" w:hAnsi="Times New Roman"/>
        </w:rPr>
        <w:t xml:space="preserve"> la  prezenta .</w:t>
      </w:r>
    </w:p>
    <w:p w14:paraId="37AE0194" w14:textId="01805AB5" w:rsidR="004C0AEC" w:rsidRPr="00215C54" w:rsidRDefault="004C0AEC" w:rsidP="00215C54">
      <w:pPr>
        <w:spacing w:after="0"/>
        <w:rPr>
          <w:rFonts w:ascii="Times New Roman" w:eastAsia="Times New Roman" w:hAnsi="Times New Roman"/>
        </w:rPr>
      </w:pPr>
      <w:r>
        <w:rPr>
          <w:rFonts w:ascii="Times New Roman" w:eastAsia="Times New Roman" w:hAnsi="Times New Roman"/>
        </w:rPr>
        <w:t xml:space="preserve">    </w:t>
      </w:r>
      <w:r w:rsidRPr="004C0AEC">
        <w:rPr>
          <w:rFonts w:ascii="Times New Roman" w:eastAsia="Times New Roman" w:hAnsi="Times New Roman"/>
          <w:b/>
        </w:rPr>
        <w:t>Art. 2</w:t>
      </w:r>
      <w:r>
        <w:rPr>
          <w:rFonts w:ascii="Times New Roman" w:eastAsia="Times New Roman" w:hAnsi="Times New Roman"/>
        </w:rPr>
        <w:t xml:space="preserve">  Se  aproba Dispozitia  primarului  comunei  Ion Creanga  nr. 109 din 21.05.2024  privind  rectificarea bugetului  local al  comunei  Ion Creanga  prin  virarea  de  credite  de  la  un  articol la  altul in  cadrul  aceluiasi  capitol .</w:t>
      </w:r>
    </w:p>
    <w:p w14:paraId="24341315" w14:textId="5AF3AEF5" w:rsidR="00C34ADA" w:rsidRPr="00215C54" w:rsidRDefault="009F28FD" w:rsidP="00215C54">
      <w:pPr>
        <w:spacing w:after="0"/>
        <w:rPr>
          <w:rFonts w:ascii="Times New Roman" w:eastAsia="Times New Roman" w:hAnsi="Times New Roman"/>
          <w:lang w:val="en-US"/>
        </w:rPr>
      </w:pPr>
      <w:bookmarkStart w:id="1" w:name="_Hlk105659000"/>
      <w:r w:rsidRPr="00215C54">
        <w:rPr>
          <w:rFonts w:ascii="Times New Roman" w:eastAsia="Times New Roman" w:hAnsi="Times New Roman"/>
          <w:b/>
          <w:lang w:val="en-US"/>
        </w:rPr>
        <w:t xml:space="preserve">    Art.</w:t>
      </w:r>
      <w:r w:rsidR="007C204B" w:rsidRPr="00215C54">
        <w:rPr>
          <w:rFonts w:ascii="Times New Roman" w:eastAsia="Times New Roman" w:hAnsi="Times New Roman"/>
          <w:b/>
          <w:lang w:val="en-US"/>
        </w:rPr>
        <w:t xml:space="preserve"> </w:t>
      </w:r>
      <w:r w:rsidR="004C0AEC">
        <w:rPr>
          <w:rFonts w:ascii="Times New Roman" w:eastAsia="Times New Roman" w:hAnsi="Times New Roman"/>
          <w:b/>
          <w:lang w:val="en-US"/>
        </w:rPr>
        <w:t>3</w:t>
      </w:r>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Primarul</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comunei</w:t>
      </w:r>
      <w:proofErr w:type="spellEnd"/>
      <w:r w:rsidRPr="00215C54">
        <w:rPr>
          <w:rFonts w:ascii="Times New Roman" w:eastAsia="Times New Roman" w:hAnsi="Times New Roman"/>
          <w:lang w:val="en-US"/>
        </w:rPr>
        <w:t xml:space="preserve">  Ion </w:t>
      </w:r>
      <w:proofErr w:type="spellStart"/>
      <w:r w:rsidRPr="00215C54">
        <w:rPr>
          <w:rFonts w:ascii="Times New Roman" w:eastAsia="Times New Roman" w:hAnsi="Times New Roman"/>
          <w:lang w:val="en-US"/>
        </w:rPr>
        <w:t>Creangă</w:t>
      </w:r>
      <w:proofErr w:type="spellEnd"/>
      <w:r w:rsidRPr="00215C54">
        <w:rPr>
          <w:rFonts w:ascii="Times New Roman" w:eastAsia="Times New Roman" w:hAnsi="Times New Roman"/>
          <w:lang w:val="en-US"/>
        </w:rPr>
        <w:t xml:space="preserve">  , </w:t>
      </w:r>
      <w:proofErr w:type="spellStart"/>
      <w:r w:rsidRPr="00215C54">
        <w:rPr>
          <w:rFonts w:ascii="Times New Roman" w:eastAsia="Times New Roman" w:hAnsi="Times New Roman"/>
          <w:lang w:val="en-US"/>
        </w:rPr>
        <w:t>judeţul</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Neamt</w:t>
      </w:r>
      <w:proofErr w:type="spellEnd"/>
      <w:r w:rsidRPr="00215C54">
        <w:rPr>
          <w:rFonts w:ascii="Times New Roman" w:eastAsia="Times New Roman" w:hAnsi="Times New Roman"/>
          <w:lang w:val="en-US"/>
        </w:rPr>
        <w:t xml:space="preserve">  , </w:t>
      </w:r>
      <w:proofErr w:type="spellStart"/>
      <w:r w:rsidRPr="00215C54">
        <w:rPr>
          <w:rFonts w:ascii="Times New Roman" w:eastAsia="Times New Roman" w:hAnsi="Times New Roman"/>
          <w:lang w:val="en-US"/>
        </w:rPr>
        <w:t>prin</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compartimentul</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financiar-contabilitate</w:t>
      </w:r>
      <w:proofErr w:type="spellEnd"/>
      <w:r w:rsidRPr="00215C54">
        <w:rPr>
          <w:rFonts w:ascii="Times New Roman" w:eastAsia="Times New Roman" w:hAnsi="Times New Roman"/>
          <w:lang w:val="en-US"/>
        </w:rPr>
        <w:t xml:space="preserve"> , </w:t>
      </w:r>
      <w:proofErr w:type="spellStart"/>
      <w:r w:rsidRPr="00215C54">
        <w:rPr>
          <w:rFonts w:ascii="Times New Roman" w:eastAsia="Times New Roman" w:hAnsi="Times New Roman"/>
          <w:lang w:val="en-US"/>
        </w:rPr>
        <w:t>impozite</w:t>
      </w:r>
      <w:proofErr w:type="spellEnd"/>
      <w:r w:rsidR="00CA15CD" w:rsidRPr="00215C54">
        <w:rPr>
          <w:rFonts w:ascii="Times New Roman" w:eastAsia="Times New Roman" w:hAnsi="Times New Roman"/>
          <w:lang w:val="en-US"/>
        </w:rPr>
        <w:t xml:space="preserve">  </w:t>
      </w:r>
      <w:proofErr w:type="spellStart"/>
      <w:r w:rsidR="00CA15CD" w:rsidRPr="00215C54">
        <w:rPr>
          <w:rFonts w:ascii="Times New Roman" w:eastAsia="Times New Roman" w:hAnsi="Times New Roman"/>
          <w:lang w:val="en-US"/>
        </w:rPr>
        <w:t>si</w:t>
      </w:r>
      <w:proofErr w:type="spellEnd"/>
      <w:r w:rsidR="00CA15CD" w:rsidRPr="00215C54">
        <w:rPr>
          <w:rFonts w:ascii="Times New Roman" w:eastAsia="Times New Roman" w:hAnsi="Times New Roman"/>
          <w:lang w:val="en-US"/>
        </w:rPr>
        <w:t xml:space="preserve"> </w:t>
      </w:r>
      <w:proofErr w:type="spellStart"/>
      <w:r w:rsidR="00CA15CD" w:rsidRPr="00215C54">
        <w:rPr>
          <w:rFonts w:ascii="Times New Roman" w:eastAsia="Times New Roman" w:hAnsi="Times New Roman"/>
          <w:lang w:val="en-US"/>
        </w:rPr>
        <w:t>taxe</w:t>
      </w:r>
      <w:proofErr w:type="spellEnd"/>
      <w:r w:rsidR="00CA15CD" w:rsidRPr="00215C54">
        <w:rPr>
          <w:rFonts w:ascii="Times New Roman" w:eastAsia="Times New Roman" w:hAnsi="Times New Roman"/>
          <w:lang w:val="en-US"/>
        </w:rPr>
        <w:t xml:space="preserve">  locale  </w:t>
      </w:r>
      <w:proofErr w:type="spellStart"/>
      <w:r w:rsidR="00CA15CD" w:rsidRPr="00215C54">
        <w:rPr>
          <w:rFonts w:ascii="Times New Roman" w:eastAsia="Times New Roman" w:hAnsi="Times New Roman"/>
          <w:lang w:val="en-US"/>
        </w:rPr>
        <w:t>va</w:t>
      </w:r>
      <w:proofErr w:type="spellEnd"/>
      <w:r w:rsidR="00CA15CD" w:rsidRPr="00215C54">
        <w:rPr>
          <w:rFonts w:ascii="Times New Roman" w:eastAsia="Times New Roman" w:hAnsi="Times New Roman"/>
          <w:lang w:val="en-US"/>
        </w:rPr>
        <w:t xml:space="preserve">  </w:t>
      </w:r>
      <w:r w:rsidR="001D2BCF" w:rsidRPr="00215C54">
        <w:rPr>
          <w:rFonts w:ascii="Times New Roman" w:eastAsia="Times New Roman" w:hAnsi="Times New Roman"/>
          <w:lang w:val="en-US"/>
        </w:rPr>
        <w:t>duc</w:t>
      </w:r>
      <w:r w:rsidR="00CA15CD" w:rsidRPr="00215C54">
        <w:rPr>
          <w:rFonts w:ascii="Times New Roman" w:eastAsia="Times New Roman" w:hAnsi="Times New Roman"/>
          <w:lang w:val="en-US"/>
        </w:rPr>
        <w:t xml:space="preserve">e  la  </w:t>
      </w:r>
      <w:proofErr w:type="spellStart"/>
      <w:r w:rsidR="00CA15CD" w:rsidRPr="00215C54">
        <w:rPr>
          <w:rFonts w:ascii="Times New Roman" w:eastAsia="Times New Roman" w:hAnsi="Times New Roman"/>
          <w:lang w:val="en-US"/>
        </w:rPr>
        <w:t>indeplinire</w:t>
      </w:r>
      <w:proofErr w:type="spellEnd"/>
      <w:r w:rsidR="00CA15CD" w:rsidRPr="00215C54">
        <w:rPr>
          <w:rFonts w:ascii="Times New Roman" w:eastAsia="Times New Roman" w:hAnsi="Times New Roman"/>
          <w:lang w:val="en-US"/>
        </w:rPr>
        <w:t xml:space="preserve"> </w:t>
      </w:r>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prevederile</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prezentei</w:t>
      </w:r>
      <w:proofErr w:type="spellEnd"/>
      <w:r w:rsidRPr="00215C54">
        <w:rPr>
          <w:rFonts w:ascii="Times New Roman" w:eastAsia="Times New Roman" w:hAnsi="Times New Roman"/>
          <w:lang w:val="en-US"/>
        </w:rPr>
        <w:t xml:space="preserve">  .</w:t>
      </w:r>
      <w:bookmarkEnd w:id="1"/>
    </w:p>
    <w:p w14:paraId="6F6C0DCF" w14:textId="7CED4064" w:rsidR="0068453D" w:rsidRPr="00215C54" w:rsidRDefault="009F28FD" w:rsidP="00215C54">
      <w:pPr>
        <w:suppressAutoHyphens/>
        <w:autoSpaceDE w:val="0"/>
        <w:spacing w:after="0"/>
        <w:rPr>
          <w:rFonts w:ascii="Times New Roman" w:eastAsia="Times New Roman" w:hAnsi="Times New Roman"/>
          <w:color w:val="000000"/>
          <w:lang w:val="fr-FR" w:eastAsia="ro-RO"/>
        </w:rPr>
      </w:pPr>
      <w:r w:rsidRPr="00215C54">
        <w:rPr>
          <w:rFonts w:ascii="Times New Roman" w:eastAsia="Times New Roman" w:hAnsi="Times New Roman"/>
          <w:b/>
          <w:color w:val="000000"/>
          <w:lang w:val="en-US" w:eastAsia="ar-SA"/>
        </w:rPr>
        <w:t xml:space="preserve">    Art. </w:t>
      </w:r>
      <w:r w:rsidR="004C0AEC">
        <w:rPr>
          <w:rFonts w:ascii="Times New Roman" w:eastAsia="Times New Roman" w:hAnsi="Times New Roman"/>
          <w:b/>
          <w:color w:val="000000"/>
          <w:lang w:val="en-US" w:eastAsia="ar-SA"/>
        </w:rPr>
        <w:t>4</w:t>
      </w:r>
      <w:r w:rsidRPr="00215C54">
        <w:rPr>
          <w:rFonts w:ascii="Times New Roman" w:eastAsia="Times New Roman" w:hAnsi="Times New Roman"/>
          <w:color w:val="000000"/>
          <w:lang w:val="en-US" w:eastAsia="ar-SA"/>
        </w:rPr>
        <w:t xml:space="preserve"> </w:t>
      </w:r>
      <w:r w:rsidRPr="00215C54">
        <w:rPr>
          <w:rFonts w:ascii="Times New Roman" w:eastAsia="Times New Roman" w:hAnsi="Times New Roman"/>
          <w:color w:val="000000"/>
          <w:lang w:eastAsia="ar-SA"/>
        </w:rPr>
        <w:t xml:space="preserve"> </w:t>
      </w:r>
      <w:proofErr w:type="spellStart"/>
      <w:r w:rsidRPr="00215C54">
        <w:rPr>
          <w:rFonts w:ascii="Times New Roman" w:eastAsia="Times New Roman" w:hAnsi="Times New Roman"/>
          <w:color w:val="000000"/>
          <w:lang w:val="fr-FR" w:eastAsia="ro-RO"/>
        </w:rPr>
        <w:t>Secretarul</w:t>
      </w:r>
      <w:proofErr w:type="spellEnd"/>
      <w:r w:rsidRPr="00215C54">
        <w:rPr>
          <w:rFonts w:ascii="Times New Roman" w:eastAsia="Times New Roman" w:hAnsi="Times New Roman"/>
          <w:color w:val="000000"/>
          <w:lang w:val="fr-FR" w:eastAsia="ro-RO"/>
        </w:rPr>
        <w:t xml:space="preserve">  </w:t>
      </w:r>
      <w:proofErr w:type="spellStart"/>
      <w:r w:rsidRPr="00215C54">
        <w:rPr>
          <w:rFonts w:ascii="Times New Roman" w:eastAsia="Times New Roman" w:hAnsi="Times New Roman"/>
          <w:color w:val="000000"/>
          <w:lang w:val="fr-FR" w:eastAsia="ro-RO"/>
        </w:rPr>
        <w:t>general</w:t>
      </w:r>
      <w:proofErr w:type="spellEnd"/>
      <w:r w:rsidRPr="00215C54">
        <w:rPr>
          <w:rFonts w:ascii="Times New Roman" w:eastAsia="Times New Roman" w:hAnsi="Times New Roman"/>
          <w:color w:val="000000"/>
          <w:lang w:val="fr-FR" w:eastAsia="ro-RO"/>
        </w:rPr>
        <w:t xml:space="preserve"> </w:t>
      </w:r>
      <w:r w:rsidR="007C204B" w:rsidRPr="00215C54">
        <w:rPr>
          <w:rFonts w:ascii="Times New Roman" w:eastAsia="Times New Roman" w:hAnsi="Times New Roman"/>
          <w:color w:val="000000"/>
          <w:lang w:val="fr-FR" w:eastAsia="ro-RO"/>
        </w:rPr>
        <w:t xml:space="preserve"> al  UAT </w:t>
      </w:r>
      <w:r w:rsidR="00C7628D" w:rsidRPr="00215C54">
        <w:rPr>
          <w:rFonts w:ascii="Times New Roman" w:eastAsia="Times New Roman" w:hAnsi="Times New Roman"/>
          <w:color w:val="000000"/>
          <w:lang w:val="fr-FR" w:eastAsia="ro-RO"/>
        </w:rPr>
        <w:t>,</w:t>
      </w:r>
      <w:r w:rsidRPr="00215C54">
        <w:rPr>
          <w:rFonts w:ascii="Times New Roman" w:eastAsia="Times New Roman" w:hAnsi="Times New Roman"/>
          <w:color w:val="000000"/>
          <w:lang w:val="fr-FR" w:eastAsia="ro-RO"/>
        </w:rPr>
        <w:t xml:space="preserve">   va  </w:t>
      </w:r>
      <w:proofErr w:type="spellStart"/>
      <w:r w:rsidRPr="00215C54">
        <w:rPr>
          <w:rFonts w:ascii="Times New Roman" w:eastAsia="Times New Roman" w:hAnsi="Times New Roman"/>
          <w:color w:val="000000"/>
          <w:lang w:val="fr-FR" w:eastAsia="ro-RO"/>
        </w:rPr>
        <w:t>comunica</w:t>
      </w:r>
      <w:proofErr w:type="spellEnd"/>
      <w:r w:rsidRPr="00215C54">
        <w:rPr>
          <w:rFonts w:ascii="Times New Roman" w:eastAsia="Times New Roman" w:hAnsi="Times New Roman"/>
          <w:color w:val="000000"/>
          <w:lang w:val="fr-FR" w:eastAsia="ro-RO"/>
        </w:rPr>
        <w:t xml:space="preserve">  </w:t>
      </w:r>
      <w:proofErr w:type="spellStart"/>
      <w:r w:rsidRPr="00215C54">
        <w:rPr>
          <w:rFonts w:ascii="Times New Roman" w:eastAsia="Times New Roman" w:hAnsi="Times New Roman"/>
          <w:color w:val="000000"/>
          <w:lang w:val="fr-FR" w:eastAsia="ro-RO"/>
        </w:rPr>
        <w:t>prezenta</w:t>
      </w:r>
      <w:proofErr w:type="spellEnd"/>
      <w:r w:rsidRPr="00215C54">
        <w:rPr>
          <w:rFonts w:ascii="Times New Roman" w:eastAsia="Times New Roman" w:hAnsi="Times New Roman"/>
          <w:color w:val="000000"/>
          <w:lang w:val="fr-FR" w:eastAsia="ro-RO"/>
        </w:rPr>
        <w:t xml:space="preserve">  </w:t>
      </w:r>
      <w:proofErr w:type="spellStart"/>
      <w:r w:rsidRPr="00215C54">
        <w:rPr>
          <w:rFonts w:ascii="Times New Roman" w:eastAsia="Times New Roman" w:hAnsi="Times New Roman"/>
          <w:color w:val="000000"/>
          <w:lang w:val="fr-FR" w:eastAsia="ro-RO"/>
        </w:rPr>
        <w:t>instituţiilor</w:t>
      </w:r>
      <w:proofErr w:type="spellEnd"/>
      <w:r w:rsidRPr="00215C54">
        <w:rPr>
          <w:rFonts w:ascii="Times New Roman" w:eastAsia="Times New Roman" w:hAnsi="Times New Roman"/>
          <w:color w:val="000000"/>
          <w:lang w:val="fr-FR" w:eastAsia="ro-RO"/>
        </w:rPr>
        <w:t xml:space="preserve"> , </w:t>
      </w:r>
      <w:proofErr w:type="spellStart"/>
      <w:r w:rsidRPr="00215C54">
        <w:rPr>
          <w:rFonts w:ascii="Times New Roman" w:eastAsia="Times New Roman" w:hAnsi="Times New Roman"/>
          <w:color w:val="000000"/>
          <w:lang w:val="fr-FR" w:eastAsia="ro-RO"/>
        </w:rPr>
        <w:t>autoritatilor</w:t>
      </w:r>
      <w:proofErr w:type="spellEnd"/>
      <w:r w:rsidRPr="00215C54">
        <w:rPr>
          <w:rFonts w:ascii="Times New Roman" w:eastAsia="Times New Roman" w:hAnsi="Times New Roman"/>
          <w:color w:val="000000"/>
          <w:lang w:val="fr-FR" w:eastAsia="ro-RO"/>
        </w:rPr>
        <w:t xml:space="preserve">   si  </w:t>
      </w:r>
      <w:proofErr w:type="spellStart"/>
      <w:r w:rsidRPr="00215C54">
        <w:rPr>
          <w:rFonts w:ascii="Times New Roman" w:eastAsia="Times New Roman" w:hAnsi="Times New Roman"/>
          <w:color w:val="000000"/>
          <w:lang w:val="fr-FR" w:eastAsia="ro-RO"/>
        </w:rPr>
        <w:t>persoanelor</w:t>
      </w:r>
      <w:proofErr w:type="spellEnd"/>
      <w:r w:rsidRPr="00215C54">
        <w:rPr>
          <w:rFonts w:ascii="Times New Roman" w:eastAsia="Times New Roman" w:hAnsi="Times New Roman"/>
          <w:color w:val="000000"/>
          <w:lang w:val="fr-FR" w:eastAsia="ro-RO"/>
        </w:rPr>
        <w:t xml:space="preserve">  </w:t>
      </w:r>
      <w:proofErr w:type="spellStart"/>
      <w:r w:rsidRPr="00215C54">
        <w:rPr>
          <w:rFonts w:ascii="Times New Roman" w:eastAsia="Times New Roman" w:hAnsi="Times New Roman"/>
          <w:color w:val="000000"/>
          <w:lang w:val="fr-FR" w:eastAsia="ro-RO"/>
        </w:rPr>
        <w:t>interesate</w:t>
      </w:r>
      <w:proofErr w:type="spellEnd"/>
      <w:r w:rsidRPr="00215C54">
        <w:rPr>
          <w:rFonts w:ascii="Times New Roman" w:eastAsia="Times New Roman" w:hAnsi="Times New Roman"/>
          <w:color w:val="000000"/>
          <w:lang w:val="fr-FR" w:eastAsia="ro-RO"/>
        </w:rPr>
        <w:t>.</w:t>
      </w:r>
    </w:p>
    <w:p w14:paraId="11744C82" w14:textId="77777777" w:rsidR="004D422E" w:rsidRPr="00215C54" w:rsidRDefault="004D422E" w:rsidP="00215C54">
      <w:pPr>
        <w:suppressAutoHyphens/>
        <w:autoSpaceDE w:val="0"/>
        <w:spacing w:after="0"/>
        <w:jc w:val="both"/>
        <w:rPr>
          <w:rFonts w:ascii="Times New Roman" w:eastAsia="Times New Roman" w:hAnsi="Times New Roman"/>
          <w:color w:val="000000"/>
          <w:lang w:eastAsia="ar-SA"/>
        </w:rPr>
      </w:pPr>
    </w:p>
    <w:p w14:paraId="76649D63" w14:textId="0CF6CF5C" w:rsidR="0016039E" w:rsidRDefault="0016039E" w:rsidP="00B829E3">
      <w:pPr>
        <w:spacing w:after="0" w:line="360" w:lineRule="auto"/>
        <w:jc w:val="right"/>
        <w:rPr>
          <w:rFonts w:ascii="Times New Roman" w:eastAsia="Times New Roman" w:hAnsi="Times New Roman"/>
          <w:b/>
          <w:bCs/>
          <w:sz w:val="20"/>
          <w:szCs w:val="20"/>
          <w:lang w:val="fr-FR"/>
        </w:rPr>
      </w:pPr>
    </w:p>
    <w:p w14:paraId="66633D92" w14:textId="77777777" w:rsidR="00294267" w:rsidRPr="00807DE8" w:rsidRDefault="00294267" w:rsidP="00294267">
      <w:pPr>
        <w:shd w:val="clear" w:color="auto" w:fill="FFFFFF"/>
        <w:spacing w:after="0" w:line="240" w:lineRule="auto"/>
        <w:rPr>
          <w:rFonts w:ascii="Times New Roman" w:eastAsia="Times New Roman" w:hAnsi="Times New Roman"/>
          <w:color w:val="222222"/>
          <w:lang w:eastAsia="ro-RO"/>
        </w:rPr>
      </w:pPr>
    </w:p>
    <w:p w14:paraId="083DEEF9" w14:textId="77777777" w:rsidR="00294267" w:rsidRPr="00807DE8" w:rsidRDefault="00294267" w:rsidP="00294267">
      <w:pPr>
        <w:spacing w:after="0"/>
        <w:rPr>
          <w:rFonts w:ascii="Times New Roman" w:hAnsi="Times New Roman"/>
          <w:lang w:eastAsia="zh-CN"/>
        </w:rPr>
      </w:pPr>
      <w:r>
        <w:rPr>
          <w:rFonts w:ascii="Times New Roman" w:hAnsi="Times New Roman"/>
          <w:lang w:eastAsia="zh-CN"/>
        </w:rPr>
        <w:t xml:space="preserve">                 </w:t>
      </w:r>
      <w:r w:rsidRPr="00807DE8">
        <w:rPr>
          <w:rFonts w:ascii="Times New Roman" w:hAnsi="Times New Roman"/>
          <w:lang w:eastAsia="zh-CN"/>
        </w:rPr>
        <w:t>PREȘEDINTE  DE  ȘEDINȚĂ                                         Contrasemneaza  ptr. Legalitate</w:t>
      </w:r>
    </w:p>
    <w:p w14:paraId="4B056D45" w14:textId="77777777" w:rsidR="00294267" w:rsidRPr="00807DE8" w:rsidRDefault="00294267" w:rsidP="00294267">
      <w:pPr>
        <w:spacing w:after="0"/>
        <w:rPr>
          <w:rFonts w:ascii="Times New Roman" w:hAnsi="Times New Roman"/>
          <w:lang w:eastAsia="zh-CN"/>
        </w:rPr>
      </w:pPr>
      <w:r w:rsidRPr="00807DE8">
        <w:rPr>
          <w:rFonts w:ascii="Times New Roman" w:hAnsi="Times New Roman"/>
          <w:lang w:eastAsia="zh-CN"/>
        </w:rPr>
        <w:t xml:space="preserve">                  CONSILIER   LOCAL                                                          SECRETAR GENERAL  </w:t>
      </w:r>
    </w:p>
    <w:p w14:paraId="2A3DCD5B" w14:textId="77777777" w:rsidR="00294267" w:rsidRDefault="00294267" w:rsidP="00294267">
      <w:pPr>
        <w:spacing w:after="0"/>
        <w:ind w:left="-567" w:right="-618"/>
        <w:rPr>
          <w:rFonts w:ascii="Times New Roman" w:hAnsi="Times New Roman"/>
          <w:lang w:eastAsia="zh-CN"/>
        </w:rPr>
      </w:pPr>
      <w:r w:rsidRPr="00807DE8">
        <w:rPr>
          <w:rFonts w:ascii="Times New Roman" w:hAnsi="Times New Roman"/>
          <w:lang w:eastAsia="zh-CN"/>
        </w:rPr>
        <w:t xml:space="preserve">                                Mihai  UNGUREANU                                                                    Mihaela   NIŢA</w:t>
      </w:r>
    </w:p>
    <w:p w14:paraId="1FFBD502" w14:textId="77777777" w:rsidR="00294267" w:rsidRDefault="00294267" w:rsidP="00294267">
      <w:pPr>
        <w:spacing w:after="0"/>
        <w:ind w:left="-567" w:right="-618"/>
        <w:rPr>
          <w:rFonts w:ascii="Times New Roman" w:hAnsi="Times New Roman"/>
          <w:lang w:eastAsia="zh-CN"/>
        </w:rPr>
      </w:pPr>
    </w:p>
    <w:p w14:paraId="1B276301" w14:textId="77777777" w:rsidR="00294267" w:rsidRDefault="00294267" w:rsidP="00294267">
      <w:pPr>
        <w:spacing w:after="0"/>
        <w:ind w:left="-567" w:right="-618"/>
        <w:rPr>
          <w:rFonts w:ascii="Times New Roman" w:hAnsi="Times New Roman"/>
          <w:lang w:eastAsia="zh-CN"/>
        </w:rPr>
      </w:pPr>
    </w:p>
    <w:p w14:paraId="510DD675" w14:textId="632AC701" w:rsidR="00294267" w:rsidRDefault="00294267" w:rsidP="00294267">
      <w:pPr>
        <w:spacing w:after="0"/>
        <w:ind w:left="-567" w:right="-618"/>
        <w:rPr>
          <w:rFonts w:ascii="Times New Roman" w:hAnsi="Times New Roman"/>
          <w:lang w:eastAsia="zh-CN"/>
        </w:rPr>
      </w:pPr>
    </w:p>
    <w:p w14:paraId="7B2167F9" w14:textId="4B9EA9E7" w:rsidR="00294267" w:rsidRDefault="00294267" w:rsidP="00294267">
      <w:pPr>
        <w:spacing w:after="0"/>
        <w:ind w:left="-567" w:right="-618"/>
        <w:rPr>
          <w:rFonts w:ascii="Times New Roman" w:hAnsi="Times New Roman"/>
          <w:lang w:eastAsia="zh-CN"/>
        </w:rPr>
      </w:pPr>
    </w:p>
    <w:p w14:paraId="20E8D2DE" w14:textId="1EEE6139" w:rsidR="00294267" w:rsidRDefault="00294267" w:rsidP="00294267">
      <w:pPr>
        <w:spacing w:after="0"/>
        <w:ind w:left="-567" w:right="-618"/>
        <w:rPr>
          <w:rFonts w:ascii="Times New Roman" w:hAnsi="Times New Roman"/>
          <w:lang w:eastAsia="zh-CN"/>
        </w:rPr>
      </w:pPr>
    </w:p>
    <w:p w14:paraId="3A1481A1" w14:textId="3FBDC0A0" w:rsidR="00294267" w:rsidRDefault="00294267" w:rsidP="00294267">
      <w:pPr>
        <w:spacing w:after="0"/>
        <w:ind w:left="-567" w:right="-618"/>
        <w:rPr>
          <w:rFonts w:ascii="Times New Roman" w:hAnsi="Times New Roman"/>
          <w:lang w:eastAsia="zh-CN"/>
        </w:rPr>
      </w:pPr>
    </w:p>
    <w:p w14:paraId="6D938A5F" w14:textId="50304CF5" w:rsidR="00294267" w:rsidRDefault="00294267" w:rsidP="00294267">
      <w:pPr>
        <w:spacing w:after="0"/>
        <w:ind w:left="-567" w:right="-618"/>
        <w:rPr>
          <w:rFonts w:ascii="Times New Roman" w:hAnsi="Times New Roman"/>
          <w:lang w:eastAsia="zh-CN"/>
        </w:rPr>
      </w:pPr>
    </w:p>
    <w:p w14:paraId="680522F3" w14:textId="281ABD37" w:rsidR="00294267" w:rsidRDefault="00294267" w:rsidP="00294267">
      <w:pPr>
        <w:spacing w:after="0"/>
        <w:ind w:left="-567" w:right="-618"/>
        <w:rPr>
          <w:rFonts w:ascii="Times New Roman" w:hAnsi="Times New Roman"/>
          <w:lang w:eastAsia="zh-CN"/>
        </w:rPr>
      </w:pPr>
    </w:p>
    <w:p w14:paraId="24D9A0E7" w14:textId="4BFE810E" w:rsidR="00294267" w:rsidRDefault="00294267" w:rsidP="00294267">
      <w:pPr>
        <w:spacing w:after="0"/>
        <w:ind w:left="-567" w:right="-618"/>
        <w:rPr>
          <w:rFonts w:ascii="Times New Roman" w:hAnsi="Times New Roman"/>
          <w:lang w:eastAsia="zh-CN"/>
        </w:rPr>
      </w:pPr>
    </w:p>
    <w:p w14:paraId="7DA9C655" w14:textId="752A9952" w:rsidR="00294267" w:rsidRDefault="00294267" w:rsidP="00294267">
      <w:pPr>
        <w:spacing w:after="0"/>
        <w:ind w:left="-567" w:right="-618"/>
        <w:rPr>
          <w:rFonts w:ascii="Times New Roman" w:hAnsi="Times New Roman"/>
          <w:lang w:eastAsia="zh-CN"/>
        </w:rPr>
      </w:pPr>
    </w:p>
    <w:p w14:paraId="7E48D519" w14:textId="4B241917" w:rsidR="00294267" w:rsidRDefault="00294267" w:rsidP="00294267">
      <w:pPr>
        <w:spacing w:after="0"/>
        <w:ind w:left="-567" w:right="-618"/>
        <w:rPr>
          <w:rFonts w:ascii="Times New Roman" w:hAnsi="Times New Roman"/>
          <w:lang w:eastAsia="zh-CN"/>
        </w:rPr>
      </w:pPr>
    </w:p>
    <w:p w14:paraId="42E36EAF" w14:textId="2A19F58F" w:rsidR="00294267" w:rsidRDefault="00294267" w:rsidP="00294267">
      <w:pPr>
        <w:spacing w:after="0"/>
        <w:ind w:left="-567" w:right="-618"/>
        <w:rPr>
          <w:rFonts w:ascii="Times New Roman" w:hAnsi="Times New Roman"/>
          <w:lang w:eastAsia="zh-CN"/>
        </w:rPr>
      </w:pPr>
    </w:p>
    <w:p w14:paraId="40EE3B74" w14:textId="0E6B9614" w:rsidR="00294267" w:rsidRDefault="00294267" w:rsidP="00294267">
      <w:pPr>
        <w:spacing w:after="0"/>
        <w:ind w:left="-567" w:right="-618"/>
        <w:rPr>
          <w:rFonts w:ascii="Times New Roman" w:hAnsi="Times New Roman"/>
          <w:lang w:eastAsia="zh-CN"/>
        </w:rPr>
      </w:pPr>
    </w:p>
    <w:p w14:paraId="506934F0" w14:textId="6F20B373" w:rsidR="00294267" w:rsidRDefault="00294267" w:rsidP="00294267">
      <w:pPr>
        <w:spacing w:after="0"/>
        <w:ind w:left="-567" w:right="-618"/>
        <w:rPr>
          <w:rFonts w:ascii="Times New Roman" w:hAnsi="Times New Roman"/>
          <w:lang w:eastAsia="zh-CN"/>
        </w:rPr>
      </w:pPr>
    </w:p>
    <w:p w14:paraId="549141EE" w14:textId="639B2ABD" w:rsidR="00294267" w:rsidRDefault="00294267" w:rsidP="00294267">
      <w:pPr>
        <w:spacing w:after="0"/>
        <w:ind w:left="-567" w:right="-618"/>
        <w:rPr>
          <w:rFonts w:ascii="Times New Roman" w:hAnsi="Times New Roman"/>
          <w:lang w:eastAsia="zh-CN"/>
        </w:rPr>
      </w:pPr>
    </w:p>
    <w:p w14:paraId="52C38859" w14:textId="3252A98E" w:rsidR="00294267" w:rsidRDefault="00294267" w:rsidP="00294267">
      <w:pPr>
        <w:spacing w:after="0"/>
        <w:ind w:left="-567" w:right="-618"/>
        <w:rPr>
          <w:rFonts w:ascii="Times New Roman" w:hAnsi="Times New Roman"/>
          <w:lang w:eastAsia="zh-CN"/>
        </w:rPr>
      </w:pPr>
    </w:p>
    <w:p w14:paraId="283F83A8" w14:textId="27AA7A0E" w:rsidR="00294267" w:rsidRDefault="00294267" w:rsidP="00294267">
      <w:pPr>
        <w:spacing w:after="0"/>
        <w:ind w:left="-567" w:right="-618"/>
        <w:rPr>
          <w:rFonts w:ascii="Times New Roman" w:hAnsi="Times New Roman"/>
          <w:lang w:eastAsia="zh-CN"/>
        </w:rPr>
      </w:pPr>
    </w:p>
    <w:p w14:paraId="52194380" w14:textId="2E3F6C3A" w:rsidR="00294267" w:rsidRDefault="00294267" w:rsidP="00294267">
      <w:pPr>
        <w:spacing w:after="0"/>
        <w:ind w:left="-567" w:right="-618"/>
        <w:rPr>
          <w:rFonts w:ascii="Times New Roman" w:hAnsi="Times New Roman"/>
          <w:lang w:eastAsia="zh-CN"/>
        </w:rPr>
      </w:pPr>
    </w:p>
    <w:p w14:paraId="5227C808" w14:textId="5B31C860" w:rsidR="00294267" w:rsidRDefault="00294267" w:rsidP="00294267">
      <w:pPr>
        <w:spacing w:after="0"/>
        <w:ind w:left="-567" w:right="-618"/>
        <w:rPr>
          <w:rFonts w:ascii="Times New Roman" w:hAnsi="Times New Roman"/>
          <w:lang w:eastAsia="zh-CN"/>
        </w:rPr>
      </w:pPr>
    </w:p>
    <w:p w14:paraId="1FE0F32D" w14:textId="13DDD932" w:rsidR="00294267" w:rsidRDefault="00294267" w:rsidP="00294267">
      <w:pPr>
        <w:spacing w:after="0"/>
        <w:ind w:left="-567" w:right="-618"/>
        <w:rPr>
          <w:rFonts w:ascii="Times New Roman" w:hAnsi="Times New Roman"/>
          <w:lang w:eastAsia="zh-CN"/>
        </w:rPr>
      </w:pPr>
    </w:p>
    <w:p w14:paraId="40E21075" w14:textId="3B9E224F" w:rsidR="00294267" w:rsidRDefault="00294267" w:rsidP="00294267">
      <w:pPr>
        <w:spacing w:after="0"/>
        <w:ind w:left="-567" w:right="-618"/>
        <w:rPr>
          <w:rFonts w:ascii="Times New Roman" w:hAnsi="Times New Roman"/>
          <w:lang w:eastAsia="zh-CN"/>
        </w:rPr>
      </w:pPr>
    </w:p>
    <w:p w14:paraId="3C970751" w14:textId="0900875F" w:rsidR="00294267" w:rsidRDefault="00294267" w:rsidP="00294267">
      <w:pPr>
        <w:spacing w:after="0"/>
        <w:ind w:left="-567" w:right="-618"/>
        <w:rPr>
          <w:rFonts w:ascii="Times New Roman" w:hAnsi="Times New Roman"/>
          <w:lang w:eastAsia="zh-CN"/>
        </w:rPr>
      </w:pPr>
    </w:p>
    <w:p w14:paraId="7455EBED" w14:textId="1F48C794" w:rsidR="00294267" w:rsidRDefault="00294267" w:rsidP="00294267">
      <w:pPr>
        <w:spacing w:after="0"/>
        <w:ind w:left="-567" w:right="-618"/>
        <w:rPr>
          <w:rFonts w:ascii="Times New Roman" w:hAnsi="Times New Roman"/>
          <w:lang w:eastAsia="zh-CN"/>
        </w:rPr>
      </w:pPr>
    </w:p>
    <w:p w14:paraId="461D4292" w14:textId="6B8FB1A7" w:rsidR="00294267" w:rsidRDefault="00294267" w:rsidP="00294267">
      <w:pPr>
        <w:spacing w:after="0"/>
        <w:ind w:left="-567" w:right="-618"/>
        <w:rPr>
          <w:rFonts w:ascii="Times New Roman" w:hAnsi="Times New Roman"/>
          <w:lang w:eastAsia="zh-CN"/>
        </w:rPr>
      </w:pPr>
    </w:p>
    <w:p w14:paraId="029F52FA" w14:textId="353EE550" w:rsidR="00294267" w:rsidRDefault="00294267" w:rsidP="00294267">
      <w:pPr>
        <w:spacing w:after="0"/>
        <w:ind w:left="-567" w:right="-618"/>
        <w:rPr>
          <w:rFonts w:ascii="Times New Roman" w:hAnsi="Times New Roman"/>
          <w:lang w:eastAsia="zh-CN"/>
        </w:rPr>
      </w:pPr>
    </w:p>
    <w:p w14:paraId="48EFF326" w14:textId="384FD56B" w:rsidR="00294267" w:rsidRDefault="00294267" w:rsidP="00294267">
      <w:pPr>
        <w:spacing w:after="0"/>
        <w:ind w:left="-567" w:right="-618"/>
        <w:rPr>
          <w:rFonts w:ascii="Times New Roman" w:hAnsi="Times New Roman"/>
          <w:lang w:eastAsia="zh-CN"/>
        </w:rPr>
      </w:pPr>
    </w:p>
    <w:p w14:paraId="69BB30D3" w14:textId="4D4D0F61" w:rsidR="00294267" w:rsidRDefault="00294267" w:rsidP="00294267">
      <w:pPr>
        <w:spacing w:after="0"/>
        <w:ind w:left="-567" w:right="-618"/>
        <w:rPr>
          <w:rFonts w:ascii="Times New Roman" w:hAnsi="Times New Roman"/>
          <w:lang w:eastAsia="zh-CN"/>
        </w:rPr>
      </w:pPr>
    </w:p>
    <w:p w14:paraId="2053D854" w14:textId="4B9ECB0F" w:rsidR="00294267" w:rsidRDefault="00294267" w:rsidP="00294267">
      <w:pPr>
        <w:spacing w:after="0"/>
        <w:ind w:left="-567" w:right="-618"/>
        <w:rPr>
          <w:rFonts w:ascii="Times New Roman" w:hAnsi="Times New Roman"/>
          <w:lang w:eastAsia="zh-CN"/>
        </w:rPr>
      </w:pPr>
    </w:p>
    <w:p w14:paraId="25E0CF4C" w14:textId="3C7D7013" w:rsidR="00294267" w:rsidRDefault="00294267" w:rsidP="00294267">
      <w:pPr>
        <w:spacing w:after="0"/>
        <w:ind w:left="-567" w:right="-618"/>
        <w:rPr>
          <w:rFonts w:ascii="Times New Roman" w:hAnsi="Times New Roman"/>
          <w:lang w:eastAsia="zh-CN"/>
        </w:rPr>
      </w:pPr>
    </w:p>
    <w:p w14:paraId="33415E19" w14:textId="77777777" w:rsidR="00294267" w:rsidRPr="00807DE8" w:rsidRDefault="00294267" w:rsidP="00294267">
      <w:pPr>
        <w:spacing w:after="0"/>
        <w:ind w:left="-567" w:right="-618"/>
        <w:rPr>
          <w:rFonts w:ascii="Times New Roman" w:hAnsi="Times New Roman"/>
          <w:lang w:eastAsia="zh-CN"/>
        </w:rPr>
      </w:pPr>
    </w:p>
    <w:p w14:paraId="5DBBEE5D" w14:textId="66952FA4" w:rsidR="0016039E" w:rsidRDefault="0016039E" w:rsidP="00B829E3">
      <w:pPr>
        <w:spacing w:after="0" w:line="360" w:lineRule="auto"/>
        <w:jc w:val="right"/>
        <w:rPr>
          <w:rFonts w:ascii="Times New Roman" w:eastAsia="Times New Roman" w:hAnsi="Times New Roman"/>
          <w:b/>
          <w:bCs/>
          <w:sz w:val="20"/>
          <w:szCs w:val="20"/>
          <w:lang w:val="fr-FR"/>
        </w:rPr>
      </w:pPr>
    </w:p>
    <w:p w14:paraId="1162CA32" w14:textId="77777777" w:rsidR="00294267" w:rsidRDefault="00294267" w:rsidP="00576A18">
      <w:pPr>
        <w:spacing w:after="0"/>
        <w:jc w:val="right"/>
        <w:rPr>
          <w:rFonts w:ascii="Times New Roman" w:eastAsia="Times New Roman" w:hAnsi="Times New Roman"/>
          <w:b/>
          <w:bCs/>
          <w:lang w:val="fr-FR"/>
        </w:rPr>
      </w:pPr>
    </w:p>
    <w:p w14:paraId="3D51224B" w14:textId="77777777" w:rsidR="00294267" w:rsidRDefault="00294267" w:rsidP="00576A18">
      <w:pPr>
        <w:spacing w:after="0"/>
        <w:jc w:val="right"/>
        <w:rPr>
          <w:rFonts w:ascii="Times New Roman" w:eastAsia="Times New Roman" w:hAnsi="Times New Roman"/>
          <w:b/>
          <w:bCs/>
          <w:lang w:val="fr-FR"/>
        </w:rPr>
      </w:pPr>
    </w:p>
    <w:p w14:paraId="3BDBA079" w14:textId="77777777" w:rsidR="00A80E72" w:rsidRDefault="00A80E72" w:rsidP="00A80E72">
      <w:pPr>
        <w:spacing w:after="0" w:line="240" w:lineRule="auto"/>
        <w:rPr>
          <w:rFonts w:ascii="Times New Roman" w:hAnsi="Times New Roman"/>
          <w:sz w:val="20"/>
          <w:szCs w:val="20"/>
          <w:lang w:eastAsia="zh-CN"/>
        </w:rPr>
      </w:pPr>
      <w:r>
        <w:rPr>
          <w:rFonts w:ascii="Times New Roman" w:hAnsi="Times New Roman"/>
          <w:sz w:val="20"/>
          <w:szCs w:val="20"/>
          <w:lang w:eastAsia="zh-CN"/>
        </w:rPr>
        <w:t xml:space="preserve">         Notă:   1. Consilieri prezenţi: 13 consilieri, din cei 15 ce formează consiliul local.</w:t>
      </w:r>
    </w:p>
    <w:p w14:paraId="73A81CD8" w14:textId="77777777" w:rsidR="00A80E72" w:rsidRDefault="00A80E72" w:rsidP="00A80E72">
      <w:pPr>
        <w:spacing w:after="0" w:line="240" w:lineRule="auto"/>
        <w:rPr>
          <w:rFonts w:ascii="Times New Roman" w:hAnsi="Times New Roman"/>
          <w:sz w:val="20"/>
          <w:szCs w:val="20"/>
          <w:lang w:eastAsia="zh-CN"/>
        </w:rPr>
      </w:pPr>
      <w:r>
        <w:rPr>
          <w:rFonts w:ascii="Times New Roman" w:hAnsi="Times New Roman"/>
          <w:sz w:val="20"/>
          <w:szCs w:val="20"/>
          <w:lang w:eastAsia="zh-CN"/>
        </w:rPr>
        <w:t xml:space="preserve">                      2. Prezenta hotărâre a fost aprobată cu  13 voturi pentru, _-_voturi împotrivă și -__abțineri</w:t>
      </w:r>
    </w:p>
    <w:p w14:paraId="6D675D6A" w14:textId="77777777" w:rsidR="00294267" w:rsidRDefault="00294267" w:rsidP="00576A18">
      <w:pPr>
        <w:spacing w:after="0"/>
        <w:jc w:val="right"/>
        <w:rPr>
          <w:rFonts w:ascii="Times New Roman" w:eastAsia="Times New Roman" w:hAnsi="Times New Roman"/>
          <w:b/>
          <w:bCs/>
          <w:lang w:val="fr-FR"/>
        </w:rPr>
      </w:pPr>
    </w:p>
    <w:p w14:paraId="4A05B669" w14:textId="34E666C9" w:rsidR="009E1872" w:rsidRPr="00576A18" w:rsidRDefault="00AE1633" w:rsidP="00576A18">
      <w:pPr>
        <w:spacing w:after="0"/>
        <w:jc w:val="right"/>
        <w:rPr>
          <w:rFonts w:ascii="Times New Roman" w:eastAsia="Times New Roman" w:hAnsi="Times New Roman"/>
          <w:b/>
          <w:bCs/>
          <w:lang w:val="fr-FR"/>
        </w:rPr>
      </w:pPr>
      <w:proofErr w:type="spellStart"/>
      <w:r w:rsidRPr="00576A18">
        <w:rPr>
          <w:rFonts w:ascii="Times New Roman" w:eastAsia="Times New Roman" w:hAnsi="Times New Roman"/>
          <w:b/>
          <w:bCs/>
          <w:lang w:val="fr-FR"/>
        </w:rPr>
        <w:t>Anexa</w:t>
      </w:r>
      <w:proofErr w:type="spellEnd"/>
      <w:r w:rsidRPr="00576A18">
        <w:rPr>
          <w:rFonts w:ascii="Times New Roman" w:eastAsia="Times New Roman" w:hAnsi="Times New Roman"/>
          <w:b/>
          <w:bCs/>
          <w:lang w:val="fr-FR"/>
        </w:rPr>
        <w:t xml:space="preserve"> nr. 1</w:t>
      </w:r>
    </w:p>
    <w:p w14:paraId="20F7E63D" w14:textId="61487568" w:rsidR="000762BB" w:rsidRPr="00576A18" w:rsidRDefault="000762BB" w:rsidP="00576A18">
      <w:pPr>
        <w:spacing w:after="0"/>
        <w:jc w:val="right"/>
        <w:rPr>
          <w:rFonts w:ascii="Times New Roman" w:eastAsia="Times New Roman" w:hAnsi="Times New Roman"/>
          <w:b/>
          <w:bCs/>
          <w:lang w:val="fr-FR"/>
        </w:rPr>
      </w:pPr>
    </w:p>
    <w:p w14:paraId="39233B48" w14:textId="531348B4" w:rsidR="002C7337" w:rsidRPr="00620A4F" w:rsidRDefault="002C7337" w:rsidP="0054648A">
      <w:pPr>
        <w:spacing w:after="0"/>
        <w:rPr>
          <w:rFonts w:ascii="Times New Roman" w:eastAsia="Times New Roman" w:hAnsi="Times New Roman"/>
          <w:b/>
          <w:bCs/>
          <w:lang w:val="fr-FR"/>
        </w:rPr>
      </w:pPr>
      <w:proofErr w:type="gramStart"/>
      <w:r w:rsidRPr="00620A4F">
        <w:rPr>
          <w:rFonts w:ascii="Times New Roman" w:eastAsia="Times New Roman" w:hAnsi="Times New Roman"/>
          <w:b/>
          <w:bCs/>
          <w:lang w:val="fr-FR"/>
        </w:rPr>
        <w:t>I )</w:t>
      </w:r>
      <w:proofErr w:type="gramEnd"/>
      <w:r w:rsidRPr="00620A4F">
        <w:rPr>
          <w:rFonts w:ascii="Times New Roman" w:eastAsia="Times New Roman" w:hAnsi="Times New Roman"/>
          <w:b/>
          <w:bCs/>
          <w:lang w:val="fr-FR"/>
        </w:rPr>
        <w:t xml:space="preserve"> </w:t>
      </w:r>
      <w:r w:rsidR="0097289A" w:rsidRPr="00620A4F">
        <w:rPr>
          <w:rFonts w:ascii="Times New Roman" w:eastAsia="Times New Roman" w:hAnsi="Times New Roman"/>
          <w:b/>
          <w:bCs/>
          <w:lang w:val="fr-FR"/>
        </w:rPr>
        <w:t xml:space="preserve">Se  </w:t>
      </w:r>
      <w:proofErr w:type="spellStart"/>
      <w:r w:rsidR="0097289A" w:rsidRPr="00620A4F">
        <w:rPr>
          <w:rFonts w:ascii="Times New Roman" w:eastAsia="Times New Roman" w:hAnsi="Times New Roman"/>
          <w:b/>
          <w:bCs/>
          <w:lang w:val="fr-FR"/>
        </w:rPr>
        <w:t>majoreaza</w:t>
      </w:r>
      <w:proofErr w:type="spellEnd"/>
      <w:r w:rsidR="0097289A" w:rsidRPr="00620A4F">
        <w:rPr>
          <w:rFonts w:ascii="Times New Roman" w:eastAsia="Times New Roman" w:hAnsi="Times New Roman"/>
          <w:b/>
          <w:bCs/>
          <w:lang w:val="fr-FR"/>
        </w:rPr>
        <w:t xml:space="preserve">  </w:t>
      </w:r>
      <w:proofErr w:type="spellStart"/>
      <w:r w:rsidR="0097289A" w:rsidRPr="00620A4F">
        <w:rPr>
          <w:rFonts w:ascii="Times New Roman" w:eastAsia="Times New Roman" w:hAnsi="Times New Roman"/>
          <w:b/>
          <w:bCs/>
          <w:lang w:val="fr-FR"/>
        </w:rPr>
        <w:t>capitolul</w:t>
      </w:r>
      <w:proofErr w:type="spellEnd"/>
      <w:r w:rsidR="0097289A" w:rsidRPr="00620A4F">
        <w:rPr>
          <w:rFonts w:ascii="Times New Roman" w:eastAsia="Times New Roman" w:hAnsi="Times New Roman"/>
          <w:b/>
          <w:bCs/>
          <w:lang w:val="fr-FR"/>
        </w:rPr>
        <w:t xml:space="preserve"> de  </w:t>
      </w:r>
      <w:r w:rsidR="003D05A4" w:rsidRPr="00620A4F">
        <w:rPr>
          <w:rFonts w:ascii="Times New Roman" w:eastAsia="Times New Roman" w:hAnsi="Times New Roman"/>
          <w:b/>
          <w:bCs/>
          <w:lang w:val="fr-FR"/>
        </w:rPr>
        <w:t>VENITURI</w:t>
      </w:r>
      <w:r w:rsidR="0097289A" w:rsidRPr="00620A4F">
        <w:rPr>
          <w:rFonts w:ascii="Times New Roman" w:eastAsia="Times New Roman" w:hAnsi="Times New Roman"/>
          <w:b/>
          <w:bCs/>
          <w:lang w:val="fr-FR"/>
        </w:rPr>
        <w:t xml:space="preserve"> a </w:t>
      </w:r>
      <w:proofErr w:type="spellStart"/>
      <w:r w:rsidR="0097289A" w:rsidRPr="00620A4F">
        <w:rPr>
          <w:rFonts w:ascii="Times New Roman" w:eastAsia="Times New Roman" w:hAnsi="Times New Roman"/>
          <w:b/>
          <w:bCs/>
          <w:lang w:val="fr-FR"/>
        </w:rPr>
        <w:t>bugetului</w:t>
      </w:r>
      <w:proofErr w:type="spellEnd"/>
      <w:r w:rsidR="0097289A" w:rsidRPr="00620A4F">
        <w:rPr>
          <w:rFonts w:ascii="Times New Roman" w:eastAsia="Times New Roman" w:hAnsi="Times New Roman"/>
          <w:b/>
          <w:bCs/>
          <w:lang w:val="fr-FR"/>
        </w:rPr>
        <w:t xml:space="preserve">  local  al  </w:t>
      </w:r>
      <w:proofErr w:type="spellStart"/>
      <w:r w:rsidR="0097289A" w:rsidRPr="00620A4F">
        <w:rPr>
          <w:rFonts w:ascii="Times New Roman" w:eastAsia="Times New Roman" w:hAnsi="Times New Roman"/>
          <w:b/>
          <w:bCs/>
          <w:lang w:val="fr-FR"/>
        </w:rPr>
        <w:t>comunei</w:t>
      </w:r>
      <w:proofErr w:type="spellEnd"/>
      <w:r w:rsidR="0097289A" w:rsidRPr="00620A4F">
        <w:rPr>
          <w:rFonts w:ascii="Times New Roman" w:eastAsia="Times New Roman" w:hAnsi="Times New Roman"/>
          <w:b/>
          <w:bCs/>
          <w:lang w:val="fr-FR"/>
        </w:rPr>
        <w:t xml:space="preserve">  Ion Creanga  </w:t>
      </w:r>
      <w:proofErr w:type="spellStart"/>
      <w:r w:rsidR="0097289A" w:rsidRPr="00620A4F">
        <w:rPr>
          <w:rFonts w:ascii="Times New Roman" w:eastAsia="Times New Roman" w:hAnsi="Times New Roman"/>
          <w:b/>
          <w:bCs/>
          <w:lang w:val="fr-FR"/>
        </w:rPr>
        <w:t>cu</w:t>
      </w:r>
      <w:proofErr w:type="spellEnd"/>
      <w:r w:rsidR="0097289A" w:rsidRPr="00620A4F">
        <w:rPr>
          <w:rFonts w:ascii="Times New Roman" w:eastAsia="Times New Roman" w:hAnsi="Times New Roman"/>
          <w:b/>
          <w:bCs/>
          <w:lang w:val="fr-FR"/>
        </w:rPr>
        <w:t xml:space="preserve">  </w:t>
      </w:r>
      <w:proofErr w:type="spellStart"/>
      <w:r w:rsidR="0097289A" w:rsidRPr="00620A4F">
        <w:rPr>
          <w:rFonts w:ascii="Times New Roman" w:eastAsia="Times New Roman" w:hAnsi="Times New Roman"/>
          <w:b/>
          <w:bCs/>
          <w:lang w:val="fr-FR"/>
        </w:rPr>
        <w:t>suma</w:t>
      </w:r>
      <w:proofErr w:type="spellEnd"/>
      <w:r w:rsidR="0097289A" w:rsidRPr="00620A4F">
        <w:rPr>
          <w:rFonts w:ascii="Times New Roman" w:eastAsia="Times New Roman" w:hAnsi="Times New Roman"/>
          <w:b/>
          <w:bCs/>
          <w:lang w:val="fr-FR"/>
        </w:rPr>
        <w:t xml:space="preserve">  de</w:t>
      </w:r>
    </w:p>
    <w:p w14:paraId="54D0EA15" w14:textId="37554CD1" w:rsidR="00DD28E2" w:rsidRPr="00620A4F" w:rsidRDefault="0097289A" w:rsidP="00E06456">
      <w:pPr>
        <w:spacing w:after="0"/>
        <w:jc w:val="right"/>
        <w:rPr>
          <w:rFonts w:ascii="Times New Roman" w:eastAsia="Times New Roman" w:hAnsi="Times New Roman"/>
          <w:b/>
          <w:bCs/>
          <w:lang w:val="fr-FR"/>
        </w:rPr>
      </w:pPr>
      <w:r w:rsidRPr="00620A4F">
        <w:rPr>
          <w:rFonts w:ascii="Times New Roman" w:eastAsia="Times New Roman" w:hAnsi="Times New Roman"/>
          <w:b/>
          <w:bCs/>
          <w:lang w:val="fr-FR"/>
        </w:rPr>
        <w:t xml:space="preserve"> = </w:t>
      </w:r>
      <w:r w:rsidR="00462BE1" w:rsidRPr="00620A4F">
        <w:rPr>
          <w:rFonts w:ascii="Times New Roman" w:eastAsia="Times New Roman" w:hAnsi="Times New Roman"/>
          <w:b/>
          <w:bCs/>
          <w:lang w:val="fr-FR"/>
        </w:rPr>
        <w:t xml:space="preserve">+ </w:t>
      </w:r>
      <w:proofErr w:type="gramStart"/>
      <w:r w:rsidR="005A4D10">
        <w:rPr>
          <w:rFonts w:ascii="Times New Roman" w:hAnsi="Times New Roman"/>
          <w:b/>
          <w:lang w:val="pt-BR"/>
        </w:rPr>
        <w:t>4.636</w:t>
      </w:r>
      <w:r w:rsidR="00462BE1" w:rsidRPr="00620A4F">
        <w:rPr>
          <w:rFonts w:ascii="Times New Roman" w:hAnsi="Times New Roman"/>
          <w:lang w:val="pt-BR"/>
        </w:rPr>
        <w:t xml:space="preserve"> </w:t>
      </w:r>
      <w:r w:rsidRPr="00620A4F">
        <w:rPr>
          <w:rFonts w:ascii="Times New Roman" w:eastAsia="Times New Roman" w:hAnsi="Times New Roman"/>
          <w:b/>
          <w:bCs/>
          <w:lang w:val="fr-FR"/>
        </w:rPr>
        <w:t xml:space="preserve"> mii</w:t>
      </w:r>
      <w:proofErr w:type="gramEnd"/>
      <w:r w:rsidRPr="00620A4F">
        <w:rPr>
          <w:rFonts w:ascii="Times New Roman" w:eastAsia="Times New Roman" w:hAnsi="Times New Roman"/>
          <w:b/>
          <w:bCs/>
          <w:lang w:val="fr-FR"/>
        </w:rPr>
        <w:t xml:space="preserve"> lei</w:t>
      </w:r>
    </w:p>
    <w:p w14:paraId="569B902F" w14:textId="25C76417" w:rsidR="002C7337" w:rsidRPr="00620A4F" w:rsidRDefault="002C7337" w:rsidP="00E06456">
      <w:pPr>
        <w:spacing w:after="0"/>
        <w:rPr>
          <w:rFonts w:ascii="Times New Roman" w:eastAsia="Times New Roman" w:hAnsi="Times New Roman"/>
          <w:b/>
          <w:bCs/>
          <w:lang w:val="fr-FR"/>
        </w:rPr>
      </w:pPr>
      <w:proofErr w:type="spellStart"/>
      <w:r w:rsidRPr="00620A4F">
        <w:rPr>
          <w:rFonts w:ascii="Times New Roman" w:eastAsia="Times New Roman" w:hAnsi="Times New Roman"/>
          <w:b/>
          <w:bCs/>
          <w:lang w:val="fr-FR"/>
        </w:rPr>
        <w:t>d.c</w:t>
      </w:r>
      <w:proofErr w:type="spellEnd"/>
      <w:r w:rsidRPr="00620A4F">
        <w:rPr>
          <w:rFonts w:ascii="Times New Roman" w:eastAsia="Times New Roman" w:hAnsi="Times New Roman"/>
          <w:b/>
          <w:bCs/>
          <w:lang w:val="fr-FR"/>
        </w:rPr>
        <w:t xml:space="preserve"> </w:t>
      </w:r>
    </w:p>
    <w:p w14:paraId="4A914431" w14:textId="6DE9D43D" w:rsidR="00E06456" w:rsidRDefault="00A44B01" w:rsidP="00E06456">
      <w:pPr>
        <w:tabs>
          <w:tab w:val="left" w:pos="9781"/>
        </w:tabs>
        <w:spacing w:after="0"/>
        <w:ind w:right="-563"/>
        <w:rPr>
          <w:rFonts w:ascii="Times New Roman" w:hAnsi="Times New Roman"/>
          <w:lang w:val="pt-BR"/>
        </w:rPr>
      </w:pPr>
      <w:r>
        <w:rPr>
          <w:rFonts w:ascii="Times New Roman" w:hAnsi="Times New Roman"/>
          <w:lang w:val="pt-BR"/>
        </w:rPr>
        <w:t>1</w:t>
      </w:r>
      <w:r w:rsidR="00E06456">
        <w:rPr>
          <w:rFonts w:ascii="Times New Roman" w:hAnsi="Times New Roman"/>
          <w:lang w:val="pt-BR"/>
        </w:rPr>
        <w:t>)</w:t>
      </w:r>
      <w:r w:rsidR="002C7337" w:rsidRPr="00620A4F">
        <w:rPr>
          <w:rFonts w:ascii="Times New Roman" w:hAnsi="Times New Roman"/>
          <w:lang w:val="pt-BR"/>
        </w:rPr>
        <w:t xml:space="preserve"> </w:t>
      </w:r>
      <w:r w:rsidR="0054648A">
        <w:rPr>
          <w:rFonts w:ascii="Times New Roman" w:hAnsi="Times New Roman"/>
          <w:b/>
          <w:lang w:val="pt-BR"/>
        </w:rPr>
        <w:t>Capitolul 43.02.3</w:t>
      </w:r>
      <w:r w:rsidR="002C7337" w:rsidRPr="0054648A">
        <w:rPr>
          <w:rFonts w:ascii="Times New Roman" w:hAnsi="Times New Roman"/>
          <w:b/>
          <w:lang w:val="pt-BR"/>
        </w:rPr>
        <w:t>4</w:t>
      </w:r>
      <w:r w:rsidR="002C7337" w:rsidRPr="00620A4F">
        <w:rPr>
          <w:rFonts w:ascii="Times New Roman" w:hAnsi="Times New Roman"/>
          <w:lang w:val="pt-BR"/>
        </w:rPr>
        <w:t xml:space="preserve"> – sume primite de la ANCPI pentru cadastru sistematic, cu  suma de </w:t>
      </w:r>
      <w:r w:rsidR="00E06456">
        <w:rPr>
          <w:rFonts w:ascii="Times New Roman" w:hAnsi="Times New Roman"/>
          <w:lang w:val="pt-BR"/>
        </w:rPr>
        <w:t xml:space="preserve">    </w:t>
      </w:r>
      <w:r w:rsidR="002C7337" w:rsidRPr="00620A4F">
        <w:rPr>
          <w:rFonts w:ascii="Times New Roman" w:hAnsi="Times New Roman"/>
          <w:lang w:val="pt-BR"/>
        </w:rPr>
        <w:t>=</w:t>
      </w:r>
      <w:r w:rsidR="0054648A">
        <w:rPr>
          <w:rFonts w:ascii="Times New Roman" w:hAnsi="Times New Roman"/>
          <w:lang w:val="pt-BR"/>
        </w:rPr>
        <w:t xml:space="preserve"> 33</w:t>
      </w:r>
      <w:r w:rsidR="002C7337" w:rsidRPr="00620A4F">
        <w:rPr>
          <w:rFonts w:ascii="Times New Roman" w:hAnsi="Times New Roman"/>
          <w:lang w:val="pt-BR"/>
        </w:rPr>
        <w:t xml:space="preserve"> mii lei</w:t>
      </w:r>
    </w:p>
    <w:p w14:paraId="7186CE04" w14:textId="3FD75BC2" w:rsidR="0054648A" w:rsidRDefault="00A44B01" w:rsidP="0054648A">
      <w:pPr>
        <w:tabs>
          <w:tab w:val="left" w:pos="9781"/>
        </w:tabs>
        <w:spacing w:after="0"/>
        <w:ind w:right="-563"/>
        <w:rPr>
          <w:rFonts w:ascii="Times New Roman" w:hAnsi="Times New Roman"/>
          <w:lang w:val="pt-BR"/>
        </w:rPr>
      </w:pPr>
      <w:r>
        <w:rPr>
          <w:rFonts w:ascii="Times New Roman" w:hAnsi="Times New Roman"/>
          <w:lang w:val="pt-BR"/>
        </w:rPr>
        <w:t>2</w:t>
      </w:r>
      <w:r w:rsidR="0054648A">
        <w:rPr>
          <w:rFonts w:ascii="Times New Roman" w:hAnsi="Times New Roman"/>
          <w:lang w:val="pt-BR"/>
        </w:rPr>
        <w:t>)</w:t>
      </w:r>
      <w:r w:rsidR="0054648A" w:rsidRPr="00620A4F">
        <w:rPr>
          <w:rFonts w:ascii="Times New Roman" w:hAnsi="Times New Roman"/>
          <w:lang w:val="pt-BR"/>
        </w:rPr>
        <w:t xml:space="preserve"> </w:t>
      </w:r>
      <w:r w:rsidR="0054648A">
        <w:rPr>
          <w:rFonts w:ascii="Times New Roman" w:hAnsi="Times New Roman"/>
          <w:b/>
          <w:lang w:val="pt-BR"/>
        </w:rPr>
        <w:t>Capitolul 43.02.4</w:t>
      </w:r>
      <w:r w:rsidR="0054648A" w:rsidRPr="0054648A">
        <w:rPr>
          <w:rFonts w:ascii="Times New Roman" w:hAnsi="Times New Roman"/>
          <w:b/>
          <w:lang w:val="pt-BR"/>
        </w:rPr>
        <w:t>4</w:t>
      </w:r>
      <w:r w:rsidR="0054648A" w:rsidRPr="00620A4F">
        <w:rPr>
          <w:rFonts w:ascii="Times New Roman" w:hAnsi="Times New Roman"/>
          <w:lang w:val="pt-BR"/>
        </w:rPr>
        <w:t xml:space="preserve"> – sume</w:t>
      </w:r>
      <w:r w:rsidR="0054648A">
        <w:rPr>
          <w:rFonts w:ascii="Times New Roman" w:hAnsi="Times New Roman"/>
          <w:lang w:val="pt-BR"/>
        </w:rPr>
        <w:t xml:space="preserve"> alocate din certificate emisii gaz de  la  AFM, cu  suma de         = 1.707 mii lei </w:t>
      </w:r>
    </w:p>
    <w:p w14:paraId="65971D2D" w14:textId="1DCA4870" w:rsidR="0054648A" w:rsidRDefault="00A44B01" w:rsidP="0054648A">
      <w:pPr>
        <w:tabs>
          <w:tab w:val="left" w:pos="9781"/>
        </w:tabs>
        <w:spacing w:after="0"/>
        <w:ind w:right="-563"/>
        <w:rPr>
          <w:rFonts w:ascii="Times New Roman" w:hAnsi="Times New Roman"/>
          <w:lang w:val="pt-BR"/>
        </w:rPr>
      </w:pPr>
      <w:r>
        <w:rPr>
          <w:rFonts w:ascii="Times New Roman" w:hAnsi="Times New Roman"/>
          <w:lang w:val="pt-BR"/>
        </w:rPr>
        <w:t>3</w:t>
      </w:r>
      <w:r w:rsidR="0054648A">
        <w:rPr>
          <w:rFonts w:ascii="Times New Roman" w:hAnsi="Times New Roman"/>
          <w:lang w:val="pt-BR"/>
        </w:rPr>
        <w:t xml:space="preserve">) </w:t>
      </w:r>
      <w:r w:rsidR="0054648A">
        <w:rPr>
          <w:rFonts w:ascii="Times New Roman" w:hAnsi="Times New Roman"/>
          <w:b/>
          <w:lang w:val="pt-BR"/>
        </w:rPr>
        <w:t>Capitolul 07.02.01-</w:t>
      </w:r>
      <w:r w:rsidR="0054648A" w:rsidRPr="0054648A">
        <w:rPr>
          <w:rFonts w:ascii="Times New Roman" w:hAnsi="Times New Roman"/>
          <w:lang w:val="pt-BR"/>
        </w:rPr>
        <w:t>venituri din</w:t>
      </w:r>
      <w:r w:rsidR="0054648A">
        <w:rPr>
          <w:rFonts w:ascii="Times New Roman" w:hAnsi="Times New Roman"/>
          <w:b/>
          <w:lang w:val="pt-BR"/>
        </w:rPr>
        <w:t xml:space="preserve">  </w:t>
      </w:r>
      <w:r w:rsidR="0054648A" w:rsidRPr="0054648A">
        <w:rPr>
          <w:rFonts w:ascii="Times New Roman" w:hAnsi="Times New Roman"/>
          <w:lang w:val="pt-BR"/>
        </w:rPr>
        <w:t>impozit cladiri persoane fizice  si  juridice , cu  suma</w:t>
      </w:r>
      <w:r w:rsidR="0054648A">
        <w:rPr>
          <w:rFonts w:ascii="Times New Roman" w:hAnsi="Times New Roman"/>
          <w:b/>
          <w:lang w:val="pt-BR"/>
        </w:rPr>
        <w:t xml:space="preserve"> </w:t>
      </w:r>
      <w:r w:rsidR="0054648A">
        <w:rPr>
          <w:rFonts w:ascii="Times New Roman" w:hAnsi="Times New Roman"/>
          <w:lang w:val="pt-BR"/>
        </w:rPr>
        <w:t>de    = 30 mii lei,</w:t>
      </w:r>
      <w:r w:rsidR="0054648A" w:rsidRPr="00620A4F">
        <w:rPr>
          <w:rFonts w:ascii="Times New Roman" w:hAnsi="Times New Roman"/>
          <w:lang w:val="pt-BR"/>
        </w:rPr>
        <w:t xml:space="preserve"> </w:t>
      </w:r>
      <w:r w:rsidR="0054648A">
        <w:rPr>
          <w:rFonts w:ascii="Times New Roman" w:hAnsi="Times New Roman"/>
          <w:lang w:val="pt-BR"/>
        </w:rPr>
        <w:t xml:space="preserve">   </w:t>
      </w:r>
    </w:p>
    <w:p w14:paraId="61FB6A9E" w14:textId="2F6AF2BB" w:rsidR="0054648A" w:rsidRDefault="00A44B01" w:rsidP="0054648A">
      <w:pPr>
        <w:tabs>
          <w:tab w:val="left" w:pos="9781"/>
        </w:tabs>
        <w:spacing w:after="0"/>
        <w:ind w:right="-563"/>
        <w:rPr>
          <w:rFonts w:ascii="Times New Roman" w:hAnsi="Times New Roman"/>
          <w:lang w:val="pt-BR"/>
        </w:rPr>
      </w:pPr>
      <w:r>
        <w:rPr>
          <w:rFonts w:ascii="Times New Roman" w:hAnsi="Times New Roman"/>
          <w:lang w:val="pt-BR"/>
        </w:rPr>
        <w:t>4</w:t>
      </w:r>
      <w:r w:rsidR="0054648A" w:rsidRPr="0054648A">
        <w:rPr>
          <w:rFonts w:ascii="Times New Roman" w:hAnsi="Times New Roman"/>
          <w:lang w:val="pt-BR"/>
        </w:rPr>
        <w:t>)</w:t>
      </w:r>
      <w:r w:rsidR="0054648A">
        <w:rPr>
          <w:rFonts w:ascii="Times New Roman" w:hAnsi="Times New Roman"/>
          <w:b/>
          <w:lang w:val="pt-BR"/>
        </w:rPr>
        <w:t xml:space="preserve"> Capitolul 07.02.03- </w:t>
      </w:r>
      <w:r w:rsidR="0054648A" w:rsidRPr="0054648A">
        <w:rPr>
          <w:rFonts w:ascii="Times New Roman" w:hAnsi="Times New Roman"/>
          <w:lang w:val="pt-BR"/>
        </w:rPr>
        <w:t>venituri din</w:t>
      </w:r>
      <w:r w:rsidR="0054648A">
        <w:rPr>
          <w:rFonts w:ascii="Times New Roman" w:hAnsi="Times New Roman"/>
          <w:b/>
          <w:lang w:val="pt-BR"/>
        </w:rPr>
        <w:t xml:space="preserve">  </w:t>
      </w:r>
      <w:r w:rsidR="0054648A" w:rsidRPr="0054648A">
        <w:rPr>
          <w:rFonts w:ascii="Times New Roman" w:hAnsi="Times New Roman"/>
          <w:lang w:val="pt-BR"/>
        </w:rPr>
        <w:t>impozit</w:t>
      </w:r>
      <w:r w:rsidR="0054648A">
        <w:rPr>
          <w:rFonts w:ascii="Times New Roman" w:hAnsi="Times New Roman"/>
          <w:lang w:val="pt-BR"/>
        </w:rPr>
        <w:t xml:space="preserve"> teren extravilan</w:t>
      </w:r>
      <w:r w:rsidR="0054648A" w:rsidRPr="0054648A">
        <w:rPr>
          <w:rFonts w:ascii="Times New Roman" w:hAnsi="Times New Roman"/>
          <w:lang w:val="pt-BR"/>
        </w:rPr>
        <w:t>, cu  suma</w:t>
      </w:r>
      <w:r w:rsidR="0054648A">
        <w:rPr>
          <w:rFonts w:ascii="Times New Roman" w:hAnsi="Times New Roman"/>
          <w:b/>
          <w:lang w:val="pt-BR"/>
        </w:rPr>
        <w:t xml:space="preserve"> </w:t>
      </w:r>
      <w:r w:rsidR="0054648A">
        <w:rPr>
          <w:rFonts w:ascii="Times New Roman" w:hAnsi="Times New Roman"/>
          <w:lang w:val="pt-BR"/>
        </w:rPr>
        <w:t>de                                 = 50 mii lei,</w:t>
      </w:r>
    </w:p>
    <w:p w14:paraId="5B556013" w14:textId="2B766C16" w:rsidR="0054648A" w:rsidRDefault="00A44B01" w:rsidP="0054648A">
      <w:pPr>
        <w:tabs>
          <w:tab w:val="left" w:pos="9781"/>
        </w:tabs>
        <w:spacing w:after="0"/>
        <w:ind w:right="-563"/>
        <w:rPr>
          <w:rFonts w:ascii="Times New Roman" w:hAnsi="Times New Roman"/>
          <w:lang w:val="pt-BR"/>
        </w:rPr>
      </w:pPr>
      <w:r>
        <w:rPr>
          <w:rFonts w:ascii="Times New Roman" w:hAnsi="Times New Roman"/>
          <w:lang w:val="pt-BR"/>
        </w:rPr>
        <w:t>5</w:t>
      </w:r>
      <w:r w:rsidR="0054648A">
        <w:rPr>
          <w:rFonts w:ascii="Times New Roman" w:hAnsi="Times New Roman"/>
          <w:lang w:val="pt-BR"/>
        </w:rPr>
        <w:t>)</w:t>
      </w:r>
      <w:r w:rsidR="0054648A" w:rsidRPr="00620A4F">
        <w:rPr>
          <w:rFonts w:ascii="Times New Roman" w:hAnsi="Times New Roman"/>
          <w:lang w:val="pt-BR"/>
        </w:rPr>
        <w:t xml:space="preserve"> </w:t>
      </w:r>
      <w:r w:rsidR="0054648A">
        <w:rPr>
          <w:rFonts w:ascii="Times New Roman" w:hAnsi="Times New Roman"/>
          <w:b/>
          <w:lang w:val="pt-BR"/>
        </w:rPr>
        <w:t>Capitolul 16.02.02.01-</w:t>
      </w:r>
      <w:r w:rsidR="0054648A" w:rsidRPr="0054648A">
        <w:rPr>
          <w:rFonts w:ascii="Times New Roman" w:hAnsi="Times New Roman"/>
          <w:lang w:val="pt-BR"/>
        </w:rPr>
        <w:t xml:space="preserve"> </w:t>
      </w:r>
      <w:r w:rsidR="0054648A" w:rsidRPr="0054648A">
        <w:rPr>
          <w:rFonts w:ascii="Times New Roman" w:hAnsi="Times New Roman"/>
          <w:sz w:val="20"/>
          <w:szCs w:val="20"/>
          <w:lang w:val="pt-BR"/>
        </w:rPr>
        <w:t>venituri din</w:t>
      </w:r>
      <w:r w:rsidR="0054648A">
        <w:rPr>
          <w:rFonts w:ascii="Times New Roman" w:hAnsi="Times New Roman"/>
          <w:b/>
          <w:sz w:val="20"/>
          <w:szCs w:val="20"/>
          <w:lang w:val="pt-BR"/>
        </w:rPr>
        <w:t xml:space="preserve"> </w:t>
      </w:r>
      <w:r w:rsidR="0054648A" w:rsidRPr="0054648A">
        <w:rPr>
          <w:rFonts w:ascii="Times New Roman" w:hAnsi="Times New Roman"/>
          <w:sz w:val="20"/>
          <w:szCs w:val="20"/>
          <w:lang w:val="pt-BR"/>
        </w:rPr>
        <w:t>Taxa mijloc de transport (TMT)</w:t>
      </w:r>
      <w:r w:rsidR="0054648A" w:rsidRPr="0054648A">
        <w:rPr>
          <w:rFonts w:ascii="Times New Roman" w:hAnsi="Times New Roman"/>
          <w:b/>
          <w:sz w:val="20"/>
          <w:szCs w:val="20"/>
          <w:lang w:val="pt-BR"/>
        </w:rPr>
        <w:t xml:space="preserve"> </w:t>
      </w:r>
      <w:r w:rsidR="0054648A" w:rsidRPr="0054648A">
        <w:rPr>
          <w:rFonts w:ascii="Times New Roman" w:hAnsi="Times New Roman"/>
          <w:sz w:val="20"/>
          <w:szCs w:val="20"/>
          <w:lang w:val="pt-BR"/>
        </w:rPr>
        <w:t xml:space="preserve">persoane </w:t>
      </w:r>
      <w:r w:rsidR="0054648A">
        <w:rPr>
          <w:rFonts w:ascii="Times New Roman" w:hAnsi="Times New Roman"/>
          <w:sz w:val="20"/>
          <w:szCs w:val="20"/>
          <w:lang w:val="pt-BR"/>
        </w:rPr>
        <w:t>fizice</w:t>
      </w:r>
      <w:r w:rsidR="0054648A" w:rsidRPr="0054648A">
        <w:rPr>
          <w:rFonts w:ascii="Times New Roman" w:hAnsi="Times New Roman"/>
          <w:sz w:val="20"/>
          <w:szCs w:val="20"/>
          <w:lang w:val="pt-BR"/>
        </w:rPr>
        <w:t>, cu  suma</w:t>
      </w:r>
      <w:r w:rsidR="0054648A">
        <w:rPr>
          <w:rFonts w:ascii="Times New Roman" w:hAnsi="Times New Roman"/>
          <w:b/>
          <w:lang w:val="pt-BR"/>
        </w:rPr>
        <w:t xml:space="preserve"> </w:t>
      </w:r>
      <w:r w:rsidR="0054648A">
        <w:rPr>
          <w:rFonts w:ascii="Times New Roman" w:hAnsi="Times New Roman"/>
          <w:lang w:val="pt-BR"/>
        </w:rPr>
        <w:t>de = 10 mii lei,</w:t>
      </w:r>
      <w:r w:rsidR="0054648A" w:rsidRPr="00620A4F">
        <w:rPr>
          <w:rFonts w:ascii="Times New Roman" w:hAnsi="Times New Roman"/>
          <w:lang w:val="pt-BR"/>
        </w:rPr>
        <w:t xml:space="preserve"> </w:t>
      </w:r>
      <w:r w:rsidR="0054648A">
        <w:rPr>
          <w:rFonts w:ascii="Times New Roman" w:hAnsi="Times New Roman"/>
          <w:lang w:val="pt-BR"/>
        </w:rPr>
        <w:t xml:space="preserve">                               </w:t>
      </w:r>
    </w:p>
    <w:p w14:paraId="26155946" w14:textId="10FDF8E5" w:rsidR="002C7337" w:rsidRPr="00620A4F" w:rsidRDefault="00A44B01" w:rsidP="00E06456">
      <w:pPr>
        <w:tabs>
          <w:tab w:val="left" w:pos="9781"/>
        </w:tabs>
        <w:spacing w:after="0"/>
        <w:ind w:right="-563"/>
        <w:rPr>
          <w:rFonts w:ascii="Times New Roman" w:hAnsi="Times New Roman"/>
          <w:lang w:val="pt-BR"/>
        </w:rPr>
      </w:pPr>
      <w:r>
        <w:rPr>
          <w:rFonts w:ascii="Times New Roman" w:hAnsi="Times New Roman"/>
          <w:lang w:val="pt-BR"/>
        </w:rPr>
        <w:t>6</w:t>
      </w:r>
      <w:r w:rsidR="002C7337" w:rsidRPr="00620A4F">
        <w:rPr>
          <w:rFonts w:ascii="Times New Roman" w:hAnsi="Times New Roman"/>
          <w:lang w:val="pt-BR"/>
        </w:rPr>
        <w:t xml:space="preserve">) </w:t>
      </w:r>
      <w:r w:rsidR="0054648A" w:rsidRPr="0054648A">
        <w:rPr>
          <w:rFonts w:ascii="Times New Roman" w:hAnsi="Times New Roman"/>
          <w:b/>
          <w:lang w:val="pt-BR"/>
        </w:rPr>
        <w:t>Capitolul 36</w:t>
      </w:r>
      <w:r w:rsidR="002C7337" w:rsidRPr="0054648A">
        <w:rPr>
          <w:rFonts w:ascii="Times New Roman" w:hAnsi="Times New Roman"/>
          <w:b/>
          <w:lang w:val="pt-BR"/>
        </w:rPr>
        <w:t>.02.0</w:t>
      </w:r>
      <w:r w:rsidR="0054648A" w:rsidRPr="0054648A">
        <w:rPr>
          <w:rFonts w:ascii="Times New Roman" w:hAnsi="Times New Roman"/>
          <w:b/>
          <w:lang w:val="pt-BR"/>
        </w:rPr>
        <w:t>6</w:t>
      </w:r>
      <w:r w:rsidR="002C7337" w:rsidRPr="00620A4F">
        <w:rPr>
          <w:rFonts w:ascii="Times New Roman" w:hAnsi="Times New Roman"/>
          <w:lang w:val="pt-BR"/>
        </w:rPr>
        <w:t xml:space="preserve"> –venituri</w:t>
      </w:r>
      <w:r w:rsidR="0054648A">
        <w:rPr>
          <w:rFonts w:ascii="Times New Roman" w:hAnsi="Times New Roman"/>
          <w:lang w:val="pt-BR"/>
        </w:rPr>
        <w:t xml:space="preserve"> din taxe speciale</w:t>
      </w:r>
      <w:r w:rsidR="002C7337" w:rsidRPr="00620A4F">
        <w:rPr>
          <w:rFonts w:ascii="Times New Roman" w:hAnsi="Times New Roman"/>
          <w:lang w:val="pt-BR"/>
        </w:rPr>
        <w:t>,</w:t>
      </w:r>
      <w:r w:rsidR="0054648A">
        <w:rPr>
          <w:rFonts w:ascii="Times New Roman" w:hAnsi="Times New Roman"/>
          <w:lang w:val="pt-BR"/>
        </w:rPr>
        <w:t xml:space="preserve"> </w:t>
      </w:r>
      <w:r w:rsidR="002C7337" w:rsidRPr="00620A4F">
        <w:rPr>
          <w:rFonts w:ascii="Times New Roman" w:hAnsi="Times New Roman"/>
          <w:lang w:val="pt-BR"/>
        </w:rPr>
        <w:t>cu suma de</w:t>
      </w:r>
      <w:r w:rsidR="00E06456">
        <w:rPr>
          <w:rFonts w:ascii="Times New Roman" w:hAnsi="Times New Roman"/>
          <w:lang w:val="pt-BR"/>
        </w:rPr>
        <w:t xml:space="preserve"> </w:t>
      </w:r>
      <w:r w:rsidR="0054648A">
        <w:rPr>
          <w:rFonts w:ascii="Times New Roman" w:hAnsi="Times New Roman"/>
          <w:lang w:val="pt-BR"/>
        </w:rPr>
        <w:t xml:space="preserve">                                                  </w:t>
      </w:r>
      <w:r w:rsidR="00E06456">
        <w:rPr>
          <w:rFonts w:ascii="Times New Roman" w:hAnsi="Times New Roman"/>
          <w:lang w:val="pt-BR"/>
        </w:rPr>
        <w:t xml:space="preserve"> </w:t>
      </w:r>
      <w:r w:rsidR="002C7337" w:rsidRPr="00620A4F">
        <w:rPr>
          <w:rFonts w:ascii="Times New Roman" w:hAnsi="Times New Roman"/>
          <w:lang w:val="pt-BR"/>
        </w:rPr>
        <w:t>=</w:t>
      </w:r>
      <w:r w:rsidR="00E06456">
        <w:rPr>
          <w:rFonts w:ascii="Times New Roman" w:hAnsi="Times New Roman"/>
          <w:lang w:val="pt-BR"/>
        </w:rPr>
        <w:t xml:space="preserve"> </w:t>
      </w:r>
      <w:r w:rsidR="0054648A">
        <w:rPr>
          <w:rFonts w:ascii="Times New Roman" w:hAnsi="Times New Roman"/>
          <w:lang w:val="pt-BR"/>
        </w:rPr>
        <w:t>52</w:t>
      </w:r>
      <w:r w:rsidR="002C7337" w:rsidRPr="00620A4F">
        <w:rPr>
          <w:rFonts w:ascii="Times New Roman" w:hAnsi="Times New Roman"/>
          <w:lang w:val="pt-BR"/>
        </w:rPr>
        <w:t xml:space="preserve"> mii lei;</w:t>
      </w:r>
    </w:p>
    <w:p w14:paraId="638F7B72" w14:textId="0FD9D9DE" w:rsidR="00A16E42" w:rsidRDefault="00A44B01" w:rsidP="00576A18">
      <w:pPr>
        <w:spacing w:after="0"/>
        <w:rPr>
          <w:rFonts w:ascii="Times New Roman" w:eastAsia="Times New Roman" w:hAnsi="Times New Roman"/>
          <w:lang w:val="fr-FR"/>
        </w:rPr>
      </w:pPr>
      <w:r>
        <w:rPr>
          <w:rFonts w:ascii="Times New Roman" w:eastAsia="Times New Roman" w:hAnsi="Times New Roman"/>
          <w:lang w:val="fr-FR"/>
        </w:rPr>
        <w:t>7</w:t>
      </w:r>
      <w:r w:rsidR="00DE6070">
        <w:rPr>
          <w:rFonts w:ascii="Times New Roman" w:eastAsia="Times New Roman" w:hAnsi="Times New Roman"/>
          <w:lang w:val="fr-FR"/>
        </w:rPr>
        <w:t xml:space="preserve">) </w:t>
      </w:r>
      <w:proofErr w:type="spellStart"/>
      <w:r w:rsidR="00DE6070" w:rsidRPr="0094715C">
        <w:rPr>
          <w:rFonts w:ascii="Times New Roman" w:eastAsia="Times New Roman" w:hAnsi="Times New Roman"/>
          <w:b/>
          <w:lang w:val="fr-FR"/>
        </w:rPr>
        <w:t>Capitolul</w:t>
      </w:r>
      <w:proofErr w:type="spellEnd"/>
      <w:r w:rsidR="00DE6070" w:rsidRPr="0094715C">
        <w:rPr>
          <w:rFonts w:ascii="Times New Roman" w:eastAsia="Times New Roman" w:hAnsi="Times New Roman"/>
          <w:b/>
          <w:lang w:val="fr-FR"/>
        </w:rPr>
        <w:t xml:space="preserve"> 42.02.88</w:t>
      </w:r>
      <w:r w:rsidR="00DE6070">
        <w:rPr>
          <w:rFonts w:ascii="Times New Roman" w:eastAsia="Times New Roman" w:hAnsi="Times New Roman"/>
          <w:lang w:val="fr-FR"/>
        </w:rPr>
        <w:t>-</w:t>
      </w:r>
      <w:proofErr w:type="gramStart"/>
      <w:r w:rsidR="00DE6070">
        <w:rPr>
          <w:rFonts w:ascii="Times New Roman" w:eastAsia="Times New Roman" w:hAnsi="Times New Roman"/>
          <w:lang w:val="fr-FR"/>
        </w:rPr>
        <w:t xml:space="preserve">Fonduri  </w:t>
      </w:r>
      <w:proofErr w:type="spellStart"/>
      <w:r w:rsidR="00DE6070">
        <w:rPr>
          <w:rFonts w:ascii="Times New Roman" w:eastAsia="Times New Roman" w:hAnsi="Times New Roman"/>
          <w:lang w:val="fr-FR"/>
        </w:rPr>
        <w:t>europene</w:t>
      </w:r>
      <w:proofErr w:type="spellEnd"/>
      <w:proofErr w:type="gramEnd"/>
      <w:r w:rsidR="00DE6070">
        <w:rPr>
          <w:rFonts w:ascii="Times New Roman" w:eastAsia="Times New Roman" w:hAnsi="Times New Roman"/>
          <w:lang w:val="fr-FR"/>
        </w:rPr>
        <w:t xml:space="preserve"> </w:t>
      </w:r>
      <w:proofErr w:type="spellStart"/>
      <w:r w:rsidR="00DE6070">
        <w:rPr>
          <w:rFonts w:ascii="Times New Roman" w:eastAsia="Times New Roman" w:hAnsi="Times New Roman"/>
          <w:lang w:val="fr-FR"/>
        </w:rPr>
        <w:t>nerambursabile</w:t>
      </w:r>
      <w:proofErr w:type="spellEnd"/>
      <w:r>
        <w:rPr>
          <w:rFonts w:ascii="Times New Roman" w:eastAsia="Times New Roman" w:hAnsi="Times New Roman"/>
          <w:lang w:val="fr-FR"/>
        </w:rPr>
        <w:t xml:space="preserve">, </w:t>
      </w:r>
      <w:r w:rsidR="00DE6070">
        <w:rPr>
          <w:rFonts w:ascii="Times New Roman" w:eastAsia="Times New Roman" w:hAnsi="Times New Roman"/>
          <w:lang w:val="fr-FR"/>
        </w:rPr>
        <w:t xml:space="preserve">in </w:t>
      </w:r>
      <w:proofErr w:type="spellStart"/>
      <w:r w:rsidR="00DE6070">
        <w:rPr>
          <w:rFonts w:ascii="Times New Roman" w:eastAsia="Times New Roman" w:hAnsi="Times New Roman"/>
          <w:lang w:val="fr-FR"/>
        </w:rPr>
        <w:t>suma</w:t>
      </w:r>
      <w:proofErr w:type="spellEnd"/>
      <w:r w:rsidR="00DE6070">
        <w:rPr>
          <w:rFonts w:ascii="Times New Roman" w:eastAsia="Times New Roman" w:hAnsi="Times New Roman"/>
          <w:lang w:val="fr-FR"/>
        </w:rPr>
        <w:t xml:space="preserve"> de         </w:t>
      </w:r>
      <w:r w:rsidR="00714DD6">
        <w:rPr>
          <w:rFonts w:ascii="Times New Roman" w:eastAsia="Times New Roman" w:hAnsi="Times New Roman"/>
          <w:lang w:val="fr-FR"/>
        </w:rPr>
        <w:t xml:space="preserve">                               </w:t>
      </w:r>
      <w:r w:rsidR="00DE6070">
        <w:rPr>
          <w:rFonts w:ascii="Times New Roman" w:eastAsia="Times New Roman" w:hAnsi="Times New Roman"/>
          <w:lang w:val="fr-FR"/>
        </w:rPr>
        <w:t>= 2.754 mii lei</w:t>
      </w:r>
    </w:p>
    <w:p w14:paraId="2CD1FF29" w14:textId="21822478" w:rsidR="00714DD6" w:rsidRDefault="006E262B" w:rsidP="00D27F48">
      <w:pPr>
        <w:spacing w:after="0"/>
        <w:rPr>
          <w:rFonts w:ascii="Times New Roman" w:eastAsia="Times New Roman" w:hAnsi="Times New Roman"/>
          <w:lang w:val="fr-FR"/>
        </w:rPr>
      </w:pPr>
      <w:r>
        <w:rPr>
          <w:rFonts w:ascii="Times New Roman" w:eastAsia="Times New Roman" w:hAnsi="Times New Roman"/>
          <w:lang w:val="fr-FR"/>
        </w:rPr>
        <w:t xml:space="preserve">            </w:t>
      </w:r>
      <w:r w:rsidR="00714DD6">
        <w:rPr>
          <w:rFonts w:ascii="Times New Roman" w:eastAsia="Times New Roman" w:hAnsi="Times New Roman"/>
          <w:lang w:val="fr-FR"/>
        </w:rPr>
        <w:t xml:space="preserve">   </w:t>
      </w:r>
      <w:proofErr w:type="spellStart"/>
      <w:r w:rsidR="00DE6070">
        <w:rPr>
          <w:rFonts w:ascii="Times New Roman" w:eastAsia="Times New Roman" w:hAnsi="Times New Roman"/>
          <w:lang w:val="fr-FR"/>
        </w:rPr>
        <w:t>d.c</w:t>
      </w:r>
      <w:proofErr w:type="spellEnd"/>
      <w:r w:rsidR="00714DD6">
        <w:rPr>
          <w:rFonts w:ascii="Times New Roman" w:eastAsia="Times New Roman" w:hAnsi="Times New Roman"/>
          <w:lang w:val="fr-FR"/>
        </w:rPr>
        <w:t> :</w:t>
      </w:r>
    </w:p>
    <w:p w14:paraId="6D2C8BB0" w14:textId="77777777" w:rsidR="006E262B" w:rsidRDefault="00714DD6" w:rsidP="00D27F48">
      <w:pPr>
        <w:spacing w:after="0"/>
        <w:rPr>
          <w:rFonts w:ascii="Times New Roman" w:eastAsia="Times New Roman" w:hAnsi="Times New Roman"/>
          <w:lang w:val="fr-FR"/>
        </w:rPr>
      </w:pPr>
      <w:r>
        <w:rPr>
          <w:rFonts w:ascii="Times New Roman" w:eastAsia="Times New Roman" w:hAnsi="Times New Roman"/>
          <w:lang w:val="fr-FR"/>
        </w:rPr>
        <w:t xml:space="preserve">- </w:t>
      </w:r>
      <w:proofErr w:type="spellStart"/>
      <w:proofErr w:type="gramStart"/>
      <w:r w:rsidR="004A21EC">
        <w:rPr>
          <w:rFonts w:ascii="Times New Roman" w:eastAsia="Times New Roman" w:hAnsi="Times New Roman"/>
          <w:lang w:val="fr-FR"/>
        </w:rPr>
        <w:t>pentru</w:t>
      </w:r>
      <w:proofErr w:type="spellEnd"/>
      <w:r w:rsidR="004A21EC">
        <w:rPr>
          <w:rFonts w:ascii="Times New Roman" w:eastAsia="Times New Roman" w:hAnsi="Times New Roman"/>
          <w:lang w:val="fr-FR"/>
        </w:rPr>
        <w:t xml:space="preserve"> </w:t>
      </w:r>
      <w:r w:rsidR="00DE6070">
        <w:rPr>
          <w:rFonts w:ascii="Times New Roman" w:eastAsia="Times New Roman" w:hAnsi="Times New Roman"/>
          <w:lang w:val="fr-FR"/>
        </w:rPr>
        <w:t xml:space="preserve"> </w:t>
      </w:r>
      <w:proofErr w:type="spellStart"/>
      <w:r w:rsidR="00DE6070">
        <w:rPr>
          <w:rFonts w:ascii="Times New Roman" w:eastAsia="Times New Roman" w:hAnsi="Times New Roman"/>
          <w:lang w:val="fr-FR"/>
        </w:rPr>
        <w:t>Proiect</w:t>
      </w:r>
      <w:proofErr w:type="spellEnd"/>
      <w:proofErr w:type="gramEnd"/>
      <w:r w:rsidR="00DE6070">
        <w:rPr>
          <w:rFonts w:ascii="Times New Roman" w:eastAsia="Times New Roman" w:hAnsi="Times New Roman"/>
          <w:lang w:val="fr-FR"/>
        </w:rPr>
        <w:t xml:space="preserve"> ,, </w:t>
      </w:r>
      <w:proofErr w:type="spellStart"/>
      <w:r w:rsidR="00DE6070">
        <w:rPr>
          <w:rFonts w:ascii="Times New Roman" w:eastAsia="Times New Roman" w:hAnsi="Times New Roman"/>
          <w:lang w:val="fr-FR"/>
        </w:rPr>
        <w:t>Dotarea</w:t>
      </w:r>
      <w:proofErr w:type="spellEnd"/>
      <w:r w:rsidR="00DE6070">
        <w:rPr>
          <w:rFonts w:ascii="Times New Roman" w:eastAsia="Times New Roman" w:hAnsi="Times New Roman"/>
          <w:lang w:val="fr-FR"/>
        </w:rPr>
        <w:t xml:space="preserve">  </w:t>
      </w:r>
      <w:proofErr w:type="spellStart"/>
      <w:r w:rsidR="00DE6070">
        <w:rPr>
          <w:rFonts w:ascii="Times New Roman" w:eastAsia="Times New Roman" w:hAnsi="Times New Roman"/>
          <w:lang w:val="fr-FR"/>
        </w:rPr>
        <w:t>cu</w:t>
      </w:r>
      <w:proofErr w:type="spellEnd"/>
      <w:r w:rsidR="00DE6070">
        <w:rPr>
          <w:rFonts w:ascii="Times New Roman" w:eastAsia="Times New Roman" w:hAnsi="Times New Roman"/>
          <w:lang w:val="fr-FR"/>
        </w:rPr>
        <w:t xml:space="preserve">  mobilier  si  </w:t>
      </w:r>
      <w:proofErr w:type="spellStart"/>
      <w:r w:rsidR="00DE6070">
        <w:rPr>
          <w:rFonts w:ascii="Times New Roman" w:eastAsia="Times New Roman" w:hAnsi="Times New Roman"/>
          <w:lang w:val="fr-FR"/>
        </w:rPr>
        <w:t>echipamente</w:t>
      </w:r>
      <w:proofErr w:type="spellEnd"/>
      <w:r w:rsidR="00DE6070">
        <w:rPr>
          <w:rFonts w:ascii="Times New Roman" w:eastAsia="Times New Roman" w:hAnsi="Times New Roman"/>
          <w:lang w:val="fr-FR"/>
        </w:rPr>
        <w:t xml:space="preserve">  digitale</w:t>
      </w:r>
      <w:r w:rsidR="006E262B">
        <w:rPr>
          <w:rFonts w:ascii="Times New Roman" w:eastAsia="Times New Roman" w:hAnsi="Times New Roman"/>
          <w:lang w:val="fr-FR"/>
        </w:rPr>
        <w:t xml:space="preserve">  </w:t>
      </w:r>
      <w:proofErr w:type="spellStart"/>
      <w:r w:rsidR="006E262B">
        <w:rPr>
          <w:rFonts w:ascii="Times New Roman" w:eastAsia="Times New Roman" w:hAnsi="Times New Roman"/>
          <w:lang w:val="fr-FR"/>
        </w:rPr>
        <w:t>ptr</w:t>
      </w:r>
      <w:proofErr w:type="spellEnd"/>
      <w:r w:rsidR="006E262B">
        <w:rPr>
          <w:rFonts w:ascii="Times New Roman" w:eastAsia="Times New Roman" w:hAnsi="Times New Roman"/>
          <w:lang w:val="fr-FR"/>
        </w:rPr>
        <w:t xml:space="preserve">  </w:t>
      </w:r>
      <w:proofErr w:type="spellStart"/>
      <w:r w:rsidR="006E262B">
        <w:rPr>
          <w:rFonts w:ascii="Times New Roman" w:eastAsia="Times New Roman" w:hAnsi="Times New Roman"/>
          <w:lang w:val="fr-FR"/>
        </w:rPr>
        <w:t>Scoala</w:t>
      </w:r>
      <w:proofErr w:type="spellEnd"/>
      <w:r w:rsidR="006E262B">
        <w:rPr>
          <w:rFonts w:ascii="Times New Roman" w:eastAsia="Times New Roman" w:hAnsi="Times New Roman"/>
          <w:lang w:val="fr-FR"/>
        </w:rPr>
        <w:t xml:space="preserve"> </w:t>
      </w:r>
      <w:proofErr w:type="spellStart"/>
      <w:r w:rsidR="006E262B">
        <w:rPr>
          <w:rFonts w:ascii="Times New Roman" w:eastAsia="Times New Roman" w:hAnsi="Times New Roman"/>
          <w:lang w:val="fr-FR"/>
        </w:rPr>
        <w:t>Gimnaziala</w:t>
      </w:r>
      <w:proofErr w:type="spellEnd"/>
      <w:r w:rsidR="006E262B">
        <w:rPr>
          <w:rFonts w:ascii="Times New Roman" w:eastAsia="Times New Roman" w:hAnsi="Times New Roman"/>
          <w:lang w:val="fr-FR"/>
        </w:rPr>
        <w:t xml:space="preserve"> </w:t>
      </w:r>
    </w:p>
    <w:p w14:paraId="45B19B87" w14:textId="195857C9" w:rsidR="006E262B" w:rsidRDefault="006E262B" w:rsidP="00D27F48">
      <w:pPr>
        <w:spacing w:after="0"/>
        <w:rPr>
          <w:rFonts w:ascii="Times New Roman" w:eastAsia="Times New Roman" w:hAnsi="Times New Roman"/>
          <w:i/>
        </w:rPr>
      </w:pPr>
      <w:proofErr w:type="spellStart"/>
      <w:proofErr w:type="gramStart"/>
      <w:r>
        <w:rPr>
          <w:rFonts w:ascii="Times New Roman" w:eastAsia="Times New Roman" w:hAnsi="Times New Roman"/>
          <w:lang w:val="fr-FR"/>
        </w:rPr>
        <w:t>comuna</w:t>
      </w:r>
      <w:proofErr w:type="spellEnd"/>
      <w:r>
        <w:rPr>
          <w:rFonts w:ascii="Times New Roman" w:eastAsia="Times New Roman" w:hAnsi="Times New Roman"/>
          <w:lang w:val="fr-FR"/>
        </w:rPr>
        <w:t xml:space="preserve"> </w:t>
      </w:r>
      <w:r w:rsidR="00DE6070">
        <w:rPr>
          <w:rFonts w:ascii="Times New Roman" w:eastAsia="Times New Roman" w:hAnsi="Times New Roman"/>
          <w:lang w:val="fr-FR"/>
        </w:rPr>
        <w:t xml:space="preserve"> Ion</w:t>
      </w:r>
      <w:proofErr w:type="gramEnd"/>
      <w:r w:rsidR="00DE6070">
        <w:rPr>
          <w:rFonts w:ascii="Times New Roman" w:eastAsia="Times New Roman" w:hAnsi="Times New Roman"/>
          <w:lang w:val="fr-FR"/>
        </w:rPr>
        <w:t xml:space="preserve"> Creanga </w:t>
      </w:r>
      <w:r w:rsidR="00D27F48">
        <w:rPr>
          <w:rFonts w:ascii="Times New Roman" w:eastAsia="Times New Roman" w:hAnsi="Times New Roman"/>
        </w:rPr>
        <w:t xml:space="preserve">,, </w:t>
      </w:r>
      <w:r w:rsidR="00D27F48" w:rsidRPr="00D50EC9">
        <w:rPr>
          <w:rFonts w:ascii="Times New Roman" w:eastAsia="Times New Roman" w:hAnsi="Times New Roman"/>
          <w:i/>
        </w:rPr>
        <w:t xml:space="preserve">Dotarea  cu  mobilier , materiale  didactice si echipamente  digitale a </w:t>
      </w:r>
    </w:p>
    <w:p w14:paraId="5A26DCA1" w14:textId="77777777" w:rsidR="006E262B" w:rsidRDefault="00D27F48" w:rsidP="00D27F48">
      <w:pPr>
        <w:spacing w:after="0"/>
        <w:rPr>
          <w:rFonts w:ascii="Times New Roman" w:eastAsia="Times New Roman" w:hAnsi="Times New Roman"/>
          <w:i/>
        </w:rPr>
      </w:pPr>
      <w:r w:rsidRPr="00D50EC9">
        <w:rPr>
          <w:rFonts w:ascii="Times New Roman" w:eastAsia="Times New Roman" w:hAnsi="Times New Roman"/>
          <w:i/>
        </w:rPr>
        <w:t xml:space="preserve"> unitatilor  de  invatamnat preuniversitar  si a  unitatilor conexe din Comuna </w:t>
      </w:r>
    </w:p>
    <w:p w14:paraId="77065B0E" w14:textId="59EFB7B1" w:rsidR="00D27F48" w:rsidRDefault="00D27F48" w:rsidP="00D27F48">
      <w:pPr>
        <w:spacing w:after="0"/>
        <w:rPr>
          <w:rFonts w:ascii="Times New Roman" w:eastAsia="Times New Roman" w:hAnsi="Times New Roman"/>
          <w:lang w:val="en-US" w:eastAsia="ro-RO"/>
        </w:rPr>
      </w:pPr>
      <w:r w:rsidRPr="00D50EC9">
        <w:rPr>
          <w:rFonts w:ascii="Times New Roman" w:eastAsia="Times New Roman" w:hAnsi="Times New Roman"/>
          <w:i/>
        </w:rPr>
        <w:t xml:space="preserve"> Ion Creanga , jud. Neamt </w:t>
      </w:r>
      <w:r w:rsidRPr="00215C54">
        <w:rPr>
          <w:rFonts w:ascii="Times New Roman" w:eastAsia="Times New Roman" w:hAnsi="Times New Roman"/>
          <w:lang w:val="en-US" w:eastAsia="ro-RO"/>
        </w:rPr>
        <w:t>”</w:t>
      </w:r>
      <w:r w:rsidR="004A21EC">
        <w:rPr>
          <w:rFonts w:ascii="Times New Roman" w:eastAsia="Times New Roman" w:hAnsi="Times New Roman"/>
          <w:lang w:val="en-US" w:eastAsia="ro-RO"/>
        </w:rPr>
        <w:t xml:space="preserve">  , </w:t>
      </w:r>
      <w:proofErr w:type="spellStart"/>
      <w:r w:rsidR="004A21EC">
        <w:rPr>
          <w:rFonts w:ascii="Times New Roman" w:eastAsia="Times New Roman" w:hAnsi="Times New Roman"/>
          <w:lang w:val="en-US" w:eastAsia="ro-RO"/>
        </w:rPr>
        <w:t>suma</w:t>
      </w:r>
      <w:proofErr w:type="spellEnd"/>
      <w:r w:rsidR="004A21EC">
        <w:rPr>
          <w:rFonts w:ascii="Times New Roman" w:eastAsia="Times New Roman" w:hAnsi="Times New Roman"/>
          <w:lang w:val="en-US" w:eastAsia="ro-RO"/>
        </w:rPr>
        <w:t xml:space="preserve"> de</w:t>
      </w:r>
      <w:r w:rsidR="006E262B">
        <w:rPr>
          <w:rFonts w:ascii="Times New Roman" w:eastAsia="Times New Roman" w:hAnsi="Times New Roman"/>
          <w:lang w:val="en-US" w:eastAsia="ro-RO"/>
        </w:rPr>
        <w:t xml:space="preserve">                                                                          </w:t>
      </w:r>
      <w:r w:rsidR="004A21EC">
        <w:rPr>
          <w:rFonts w:ascii="Times New Roman" w:eastAsia="Times New Roman" w:hAnsi="Times New Roman"/>
          <w:lang w:val="en-US" w:eastAsia="ro-RO"/>
        </w:rPr>
        <w:t xml:space="preserve"> = 1.615 mii lei, </w:t>
      </w:r>
    </w:p>
    <w:p w14:paraId="5C66F942" w14:textId="77777777" w:rsidR="002363F4" w:rsidRDefault="002363F4" w:rsidP="00D27F48">
      <w:pPr>
        <w:spacing w:after="0"/>
        <w:rPr>
          <w:rFonts w:ascii="Times New Roman" w:eastAsia="Times New Roman" w:hAnsi="Times New Roman"/>
          <w:lang w:val="en-US" w:eastAsia="ro-RO"/>
        </w:rPr>
      </w:pPr>
    </w:p>
    <w:p w14:paraId="5562BC62" w14:textId="77777777" w:rsidR="006E262B" w:rsidRDefault="004A21EC" w:rsidP="004A21EC">
      <w:pPr>
        <w:spacing w:after="0"/>
        <w:rPr>
          <w:rFonts w:ascii="Times New Roman" w:eastAsia="Times New Roman" w:hAnsi="Times New Roman"/>
          <w:i/>
        </w:rPr>
      </w:pPr>
      <w:r>
        <w:rPr>
          <w:rFonts w:ascii="Times New Roman" w:eastAsia="Times New Roman" w:hAnsi="Times New Roman"/>
          <w:lang w:val="fr-FR"/>
        </w:rPr>
        <w:t xml:space="preserve">- </w:t>
      </w:r>
      <w:proofErr w:type="spellStart"/>
      <w:proofErr w:type="gramStart"/>
      <w:r>
        <w:rPr>
          <w:rFonts w:ascii="Times New Roman" w:eastAsia="Times New Roman" w:hAnsi="Times New Roman"/>
          <w:lang w:val="fr-FR"/>
        </w:rPr>
        <w:t>pentru</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Proiect</w:t>
      </w:r>
      <w:proofErr w:type="spellEnd"/>
      <w:r>
        <w:rPr>
          <w:rFonts w:ascii="Times New Roman" w:eastAsia="Times New Roman" w:hAnsi="Times New Roman"/>
        </w:rPr>
        <w:t>,,</w:t>
      </w:r>
      <w:proofErr w:type="gramEnd"/>
      <w:r>
        <w:rPr>
          <w:rFonts w:ascii="Times New Roman" w:eastAsia="Times New Roman" w:hAnsi="Times New Roman"/>
        </w:rPr>
        <w:t xml:space="preserve"> </w:t>
      </w:r>
      <w:r w:rsidRPr="002E5E26">
        <w:rPr>
          <w:rFonts w:ascii="Times New Roman" w:eastAsia="Times New Roman" w:hAnsi="Times New Roman"/>
          <w:i/>
        </w:rPr>
        <w:t>Inființarea  serviciilor  de  educatie  timpurie  complementare</w:t>
      </w:r>
    </w:p>
    <w:p w14:paraId="4E92ED10" w14:textId="0ECFF141" w:rsidR="006E262B" w:rsidRDefault="004A21EC" w:rsidP="006E262B">
      <w:pPr>
        <w:spacing w:after="0"/>
        <w:rPr>
          <w:rFonts w:ascii="Times New Roman" w:eastAsia="Times New Roman" w:hAnsi="Times New Roman"/>
          <w:lang w:val="en-US" w:eastAsia="ro-RO"/>
        </w:rPr>
      </w:pPr>
      <w:r w:rsidRPr="002E5E26">
        <w:rPr>
          <w:rFonts w:ascii="Times New Roman" w:eastAsia="Times New Roman" w:hAnsi="Times New Roman"/>
          <w:i/>
        </w:rPr>
        <w:t xml:space="preserve"> in cadrul Comunei  Ion Creanga , judetul Neam</w:t>
      </w:r>
      <w:r>
        <w:rPr>
          <w:rFonts w:ascii="Times New Roman" w:eastAsia="Times New Roman" w:hAnsi="Times New Roman"/>
        </w:rPr>
        <w:t xml:space="preserve">t </w:t>
      </w:r>
      <w:r w:rsidRPr="00215C54">
        <w:rPr>
          <w:rFonts w:ascii="Times New Roman" w:eastAsia="Times New Roman" w:hAnsi="Times New Roman"/>
          <w:lang w:val="en-US" w:eastAsia="ro-RO"/>
        </w:rPr>
        <w:t>”</w:t>
      </w:r>
      <w:r w:rsidRPr="004A21EC">
        <w:rPr>
          <w:rFonts w:ascii="Times New Roman" w:eastAsia="Times New Roman" w:hAnsi="Times New Roman"/>
          <w:lang w:val="en-US" w:eastAsia="ro-RO"/>
        </w:rPr>
        <w:t xml:space="preserve"> </w:t>
      </w:r>
      <w:proofErr w:type="spellStart"/>
      <w:r>
        <w:rPr>
          <w:rFonts w:ascii="Times New Roman" w:eastAsia="Times New Roman" w:hAnsi="Times New Roman"/>
          <w:lang w:val="en-US" w:eastAsia="ro-RO"/>
        </w:rPr>
        <w:t>suma</w:t>
      </w:r>
      <w:proofErr w:type="spellEnd"/>
      <w:r>
        <w:rPr>
          <w:rFonts w:ascii="Times New Roman" w:eastAsia="Times New Roman" w:hAnsi="Times New Roman"/>
          <w:lang w:val="en-US" w:eastAsia="ro-RO"/>
        </w:rPr>
        <w:t xml:space="preserve"> de      </w:t>
      </w:r>
      <w:r w:rsidR="006E262B">
        <w:rPr>
          <w:rFonts w:ascii="Times New Roman" w:eastAsia="Times New Roman" w:hAnsi="Times New Roman"/>
          <w:lang w:val="en-US" w:eastAsia="ro-RO"/>
        </w:rPr>
        <w:t xml:space="preserve">                                </w:t>
      </w:r>
      <w:r>
        <w:rPr>
          <w:rFonts w:ascii="Times New Roman" w:eastAsia="Times New Roman" w:hAnsi="Times New Roman"/>
          <w:lang w:val="en-US" w:eastAsia="ro-RO"/>
        </w:rPr>
        <w:t xml:space="preserve">   </w:t>
      </w:r>
      <w:r w:rsidR="006E262B">
        <w:rPr>
          <w:rFonts w:ascii="Times New Roman" w:eastAsia="Times New Roman" w:hAnsi="Times New Roman"/>
          <w:lang w:val="en-US" w:eastAsia="ro-RO"/>
        </w:rPr>
        <w:t>= 1.139 mii lei,</w:t>
      </w:r>
    </w:p>
    <w:p w14:paraId="5A670BBA" w14:textId="77777777" w:rsidR="00274BE0" w:rsidRDefault="00274BE0" w:rsidP="006E262B">
      <w:pPr>
        <w:spacing w:after="0"/>
        <w:rPr>
          <w:rFonts w:ascii="Times New Roman" w:eastAsia="Times New Roman" w:hAnsi="Times New Roman"/>
        </w:rPr>
      </w:pPr>
    </w:p>
    <w:p w14:paraId="671823CB" w14:textId="0A8B1B46" w:rsidR="0097289A" w:rsidRPr="00E3378B" w:rsidRDefault="006E262B" w:rsidP="00576A18">
      <w:pPr>
        <w:spacing w:after="0"/>
        <w:rPr>
          <w:rFonts w:ascii="Times New Roman" w:eastAsia="Times New Roman" w:hAnsi="Times New Roman"/>
        </w:rPr>
      </w:pPr>
      <w:r>
        <w:rPr>
          <w:rFonts w:ascii="Times New Roman" w:eastAsia="Times New Roman" w:hAnsi="Times New Roman"/>
          <w:lang w:val="en-US" w:eastAsia="ro-RO"/>
        </w:rPr>
        <w:t xml:space="preserve"> </w:t>
      </w:r>
      <w:r w:rsidR="004A21EC">
        <w:rPr>
          <w:rFonts w:ascii="Times New Roman" w:eastAsia="Times New Roman" w:hAnsi="Times New Roman"/>
          <w:lang w:val="en-US" w:eastAsia="ro-RO"/>
        </w:rPr>
        <w:t xml:space="preserve">                                                                </w:t>
      </w:r>
      <w:r>
        <w:rPr>
          <w:rFonts w:ascii="Times New Roman" w:eastAsia="Times New Roman" w:hAnsi="Times New Roman"/>
          <w:lang w:val="en-US" w:eastAsia="ro-RO"/>
        </w:rPr>
        <w:t xml:space="preserve">           </w:t>
      </w:r>
    </w:p>
    <w:p w14:paraId="16709F10" w14:textId="77777777" w:rsidR="009E28F7" w:rsidRDefault="00E06456" w:rsidP="00E06456">
      <w:pPr>
        <w:spacing w:after="0"/>
        <w:ind w:right="-80"/>
        <w:jc w:val="right"/>
        <w:rPr>
          <w:rFonts w:ascii="Times New Roman" w:eastAsia="Times New Roman" w:hAnsi="Times New Roman"/>
          <w:b/>
          <w:bCs/>
          <w:lang w:val="fr-FR"/>
        </w:rPr>
      </w:pPr>
      <w:proofErr w:type="gramStart"/>
      <w:r>
        <w:rPr>
          <w:rFonts w:ascii="Times New Roman" w:eastAsia="Times New Roman" w:hAnsi="Times New Roman"/>
          <w:b/>
          <w:lang w:val="fr-FR"/>
        </w:rPr>
        <w:t>II )</w:t>
      </w:r>
      <w:proofErr w:type="gramEnd"/>
      <w:r w:rsidR="0097289A" w:rsidRPr="00576A18">
        <w:rPr>
          <w:rFonts w:ascii="Times New Roman" w:eastAsia="Times New Roman" w:hAnsi="Times New Roman"/>
          <w:b/>
          <w:lang w:val="fr-FR"/>
        </w:rPr>
        <w:t xml:space="preserve"> Se </w:t>
      </w:r>
      <w:proofErr w:type="spellStart"/>
      <w:r w:rsidR="0097289A" w:rsidRPr="00576A18">
        <w:rPr>
          <w:rFonts w:ascii="Times New Roman" w:eastAsia="Times New Roman" w:hAnsi="Times New Roman"/>
          <w:b/>
          <w:lang w:val="fr-FR"/>
        </w:rPr>
        <w:t>majoreaza</w:t>
      </w:r>
      <w:proofErr w:type="spellEnd"/>
      <w:r w:rsidR="0097289A" w:rsidRPr="00576A18">
        <w:rPr>
          <w:rFonts w:ascii="Times New Roman" w:eastAsia="Times New Roman" w:hAnsi="Times New Roman"/>
          <w:b/>
          <w:lang w:val="fr-FR"/>
        </w:rPr>
        <w:t xml:space="preserve">  </w:t>
      </w:r>
      <w:proofErr w:type="spellStart"/>
      <w:r w:rsidR="0097289A" w:rsidRPr="00576A18">
        <w:rPr>
          <w:rFonts w:ascii="Times New Roman" w:eastAsia="Times New Roman" w:hAnsi="Times New Roman"/>
          <w:b/>
          <w:lang w:val="fr-FR"/>
        </w:rPr>
        <w:t>capitolul</w:t>
      </w:r>
      <w:proofErr w:type="spellEnd"/>
      <w:r w:rsidR="0097289A" w:rsidRPr="00576A18">
        <w:rPr>
          <w:rFonts w:ascii="Times New Roman" w:eastAsia="Times New Roman" w:hAnsi="Times New Roman"/>
          <w:b/>
          <w:lang w:val="fr-FR"/>
        </w:rPr>
        <w:t xml:space="preserve"> de </w:t>
      </w:r>
      <w:r w:rsidRPr="00576A18">
        <w:rPr>
          <w:rFonts w:ascii="Times New Roman" w:eastAsia="Times New Roman" w:hAnsi="Times New Roman"/>
          <w:b/>
          <w:lang w:val="fr-FR"/>
        </w:rPr>
        <w:t>CHELTUIELI</w:t>
      </w:r>
      <w:r w:rsidR="0097289A" w:rsidRPr="00576A18">
        <w:rPr>
          <w:rFonts w:ascii="Times New Roman" w:eastAsia="Times New Roman" w:hAnsi="Times New Roman"/>
          <w:lang w:val="fr-FR"/>
        </w:rPr>
        <w:t xml:space="preserve"> </w:t>
      </w:r>
      <w:r w:rsidR="0097289A" w:rsidRPr="00576A18">
        <w:rPr>
          <w:rFonts w:ascii="Times New Roman" w:eastAsia="Times New Roman" w:hAnsi="Times New Roman"/>
          <w:b/>
          <w:bCs/>
          <w:lang w:val="fr-FR"/>
        </w:rPr>
        <w:t xml:space="preserve">a </w:t>
      </w:r>
      <w:proofErr w:type="spellStart"/>
      <w:r w:rsidR="0097289A" w:rsidRPr="00576A18">
        <w:rPr>
          <w:rFonts w:ascii="Times New Roman" w:eastAsia="Times New Roman" w:hAnsi="Times New Roman"/>
          <w:b/>
          <w:bCs/>
          <w:lang w:val="fr-FR"/>
        </w:rPr>
        <w:t>bugetului</w:t>
      </w:r>
      <w:proofErr w:type="spellEnd"/>
      <w:r w:rsidR="0097289A" w:rsidRPr="00576A18">
        <w:rPr>
          <w:rFonts w:ascii="Times New Roman" w:eastAsia="Times New Roman" w:hAnsi="Times New Roman"/>
          <w:b/>
          <w:bCs/>
          <w:lang w:val="fr-FR"/>
        </w:rPr>
        <w:t xml:space="preserve">  local  al  </w:t>
      </w:r>
      <w:proofErr w:type="spellStart"/>
      <w:r w:rsidR="0097289A" w:rsidRPr="00576A18">
        <w:rPr>
          <w:rFonts w:ascii="Times New Roman" w:eastAsia="Times New Roman" w:hAnsi="Times New Roman"/>
          <w:b/>
          <w:bCs/>
          <w:lang w:val="fr-FR"/>
        </w:rPr>
        <w:t>comunei</w:t>
      </w:r>
      <w:proofErr w:type="spellEnd"/>
      <w:r w:rsidR="0097289A" w:rsidRPr="00576A18">
        <w:rPr>
          <w:rFonts w:ascii="Times New Roman" w:eastAsia="Times New Roman" w:hAnsi="Times New Roman"/>
          <w:b/>
          <w:bCs/>
          <w:lang w:val="fr-FR"/>
        </w:rPr>
        <w:t xml:space="preserve">  Ion Creanga  </w:t>
      </w:r>
      <w:proofErr w:type="spellStart"/>
      <w:r w:rsidR="0097289A" w:rsidRPr="00576A18">
        <w:rPr>
          <w:rFonts w:ascii="Times New Roman" w:eastAsia="Times New Roman" w:hAnsi="Times New Roman"/>
          <w:b/>
          <w:bCs/>
          <w:lang w:val="fr-FR"/>
        </w:rPr>
        <w:t>cu</w:t>
      </w:r>
      <w:proofErr w:type="spellEnd"/>
      <w:r w:rsidR="0097289A" w:rsidRPr="00576A18">
        <w:rPr>
          <w:rFonts w:ascii="Times New Roman" w:eastAsia="Times New Roman" w:hAnsi="Times New Roman"/>
          <w:b/>
          <w:bCs/>
          <w:lang w:val="fr-FR"/>
        </w:rPr>
        <w:t xml:space="preserve">  </w:t>
      </w:r>
      <w:proofErr w:type="spellStart"/>
      <w:r w:rsidR="0097289A" w:rsidRPr="00576A18">
        <w:rPr>
          <w:rFonts w:ascii="Times New Roman" w:eastAsia="Times New Roman" w:hAnsi="Times New Roman"/>
          <w:b/>
          <w:bCs/>
          <w:lang w:val="fr-FR"/>
        </w:rPr>
        <w:t>suma</w:t>
      </w:r>
      <w:proofErr w:type="spellEnd"/>
      <w:r w:rsidR="0097289A" w:rsidRPr="00576A18">
        <w:rPr>
          <w:rFonts w:ascii="Times New Roman" w:eastAsia="Times New Roman" w:hAnsi="Times New Roman"/>
          <w:b/>
          <w:bCs/>
          <w:lang w:val="fr-FR"/>
        </w:rPr>
        <w:t xml:space="preserve">  de </w:t>
      </w:r>
      <w:r w:rsidR="008F6F70">
        <w:rPr>
          <w:rFonts w:ascii="Times New Roman" w:eastAsia="Times New Roman" w:hAnsi="Times New Roman"/>
          <w:b/>
          <w:bCs/>
          <w:lang w:val="fr-FR"/>
        </w:rPr>
        <w:t xml:space="preserve">  </w:t>
      </w:r>
      <w:r w:rsidR="0097289A" w:rsidRPr="00576A18">
        <w:rPr>
          <w:rFonts w:ascii="Times New Roman" w:eastAsia="Times New Roman" w:hAnsi="Times New Roman"/>
          <w:b/>
          <w:bCs/>
          <w:lang w:val="fr-FR"/>
        </w:rPr>
        <w:t xml:space="preserve">= </w:t>
      </w:r>
      <w:r w:rsidR="00036574">
        <w:rPr>
          <w:rFonts w:ascii="Times New Roman" w:eastAsia="Times New Roman" w:hAnsi="Times New Roman"/>
          <w:b/>
          <w:bCs/>
          <w:lang w:val="fr-FR"/>
        </w:rPr>
        <w:t>+ 4.636</w:t>
      </w:r>
      <w:r w:rsidR="0097289A" w:rsidRPr="00576A18">
        <w:rPr>
          <w:rFonts w:ascii="Times New Roman" w:eastAsia="Times New Roman" w:hAnsi="Times New Roman"/>
          <w:b/>
          <w:bCs/>
          <w:lang w:val="fr-FR"/>
        </w:rPr>
        <w:t xml:space="preserve"> mii lei</w:t>
      </w:r>
    </w:p>
    <w:p w14:paraId="1A9136DE" w14:textId="7C6D9C57" w:rsidR="00E06456" w:rsidRDefault="009E28F7" w:rsidP="009E28F7">
      <w:pPr>
        <w:spacing w:after="0"/>
        <w:ind w:right="-80"/>
        <w:rPr>
          <w:rFonts w:ascii="Times New Roman" w:eastAsia="Times New Roman" w:hAnsi="Times New Roman"/>
          <w:b/>
          <w:bCs/>
          <w:lang w:val="fr-FR"/>
        </w:rPr>
      </w:pPr>
      <w:proofErr w:type="spellStart"/>
      <w:r>
        <w:rPr>
          <w:rFonts w:ascii="Times New Roman" w:eastAsia="Times New Roman" w:hAnsi="Times New Roman"/>
          <w:b/>
          <w:bCs/>
          <w:lang w:val="fr-FR"/>
        </w:rPr>
        <w:t>d.c</w:t>
      </w:r>
      <w:proofErr w:type="spellEnd"/>
      <w:r w:rsidR="00DD2C4B">
        <w:rPr>
          <w:rFonts w:ascii="Times New Roman" w:eastAsia="Times New Roman" w:hAnsi="Times New Roman"/>
          <w:b/>
          <w:bCs/>
          <w:lang w:val="fr-FR"/>
        </w:rPr>
        <w:t> :</w:t>
      </w:r>
    </w:p>
    <w:p w14:paraId="17877CCD" w14:textId="77777777" w:rsidR="00E4318D" w:rsidRDefault="00DD2C4B" w:rsidP="00462F47">
      <w:pPr>
        <w:spacing w:after="0"/>
        <w:rPr>
          <w:rFonts w:ascii="Times New Roman" w:hAnsi="Times New Roman"/>
          <w:lang w:val="pt-BR"/>
        </w:rPr>
      </w:pPr>
      <w:r>
        <w:rPr>
          <w:rFonts w:ascii="Times New Roman" w:hAnsi="Times New Roman"/>
          <w:lang w:val="pt-BR"/>
        </w:rPr>
        <w:t xml:space="preserve">1) </w:t>
      </w:r>
      <w:r w:rsidRPr="00DD2C4B">
        <w:rPr>
          <w:rFonts w:ascii="Times New Roman" w:hAnsi="Times New Roman"/>
          <w:b/>
          <w:lang w:val="pt-BR"/>
        </w:rPr>
        <w:t>Capitolul 7</w:t>
      </w:r>
      <w:r>
        <w:rPr>
          <w:rFonts w:ascii="Times New Roman" w:hAnsi="Times New Roman"/>
          <w:b/>
          <w:lang w:val="pt-BR"/>
        </w:rPr>
        <w:t>0.02.06</w:t>
      </w:r>
      <w:r>
        <w:rPr>
          <w:rFonts w:ascii="Times New Roman" w:hAnsi="Times New Roman"/>
          <w:lang w:val="pt-BR"/>
        </w:rPr>
        <w:t xml:space="preserve"> – iluminat public</w:t>
      </w:r>
      <w:r w:rsidRPr="00E06456">
        <w:rPr>
          <w:rFonts w:ascii="Times New Roman" w:hAnsi="Times New Roman"/>
          <w:lang w:val="pt-BR"/>
        </w:rPr>
        <w:t xml:space="preserve">  art 71.01.0</w:t>
      </w:r>
      <w:r>
        <w:rPr>
          <w:rFonts w:ascii="Times New Roman" w:hAnsi="Times New Roman"/>
          <w:lang w:val="pt-BR"/>
        </w:rPr>
        <w:t>3</w:t>
      </w:r>
      <w:r w:rsidRPr="00E06456">
        <w:rPr>
          <w:rFonts w:ascii="Times New Roman" w:hAnsi="Times New Roman"/>
          <w:lang w:val="pt-BR"/>
        </w:rPr>
        <w:t xml:space="preserve"> </w:t>
      </w:r>
      <w:r w:rsidR="00F54F41">
        <w:rPr>
          <w:rFonts w:ascii="Times New Roman" w:hAnsi="Times New Roman"/>
          <w:lang w:val="pt-BR"/>
        </w:rPr>
        <w:t xml:space="preserve">reparatii capitale din fonduri europene </w:t>
      </w:r>
    </w:p>
    <w:p w14:paraId="7004B41A" w14:textId="77777777" w:rsidR="00E4318D" w:rsidRDefault="00F54F41" w:rsidP="00462F47">
      <w:pPr>
        <w:spacing w:after="0"/>
        <w:rPr>
          <w:rFonts w:ascii="Times New Roman" w:eastAsia="Times New Roman" w:hAnsi="Times New Roman"/>
          <w:i/>
        </w:rPr>
      </w:pPr>
      <w:r>
        <w:rPr>
          <w:rFonts w:ascii="Times New Roman" w:hAnsi="Times New Roman"/>
          <w:lang w:val="pt-BR"/>
        </w:rPr>
        <w:t xml:space="preserve">nerambursabile ptr Proiect :  </w:t>
      </w:r>
      <w:r>
        <w:rPr>
          <w:rFonts w:ascii="Times New Roman" w:eastAsia="Times New Roman" w:hAnsi="Times New Roman"/>
        </w:rPr>
        <w:t xml:space="preserve">,, </w:t>
      </w:r>
      <w:r w:rsidRPr="00BE7A3C">
        <w:rPr>
          <w:rFonts w:ascii="Times New Roman" w:eastAsia="Times New Roman" w:hAnsi="Times New Roman"/>
          <w:i/>
        </w:rPr>
        <w:t xml:space="preserve">Cresterea  Eficientei  energetice a  Infrastructurii de  Iluminat </w:t>
      </w:r>
    </w:p>
    <w:p w14:paraId="156B054C" w14:textId="3E39B27E" w:rsidR="000C16C1" w:rsidRDefault="00F54F41" w:rsidP="000C16C1">
      <w:pPr>
        <w:spacing w:after="0"/>
        <w:rPr>
          <w:rFonts w:ascii="Times New Roman" w:hAnsi="Times New Roman"/>
          <w:lang w:val="pt-BR"/>
        </w:rPr>
      </w:pPr>
      <w:r w:rsidRPr="00BE7A3C">
        <w:rPr>
          <w:rFonts w:ascii="Times New Roman" w:eastAsia="Times New Roman" w:hAnsi="Times New Roman"/>
          <w:i/>
        </w:rPr>
        <w:t xml:space="preserve"> Public  in  UAT  Comuna  Ion Creanga , judetul Neamt</w:t>
      </w:r>
      <w:r>
        <w:rPr>
          <w:rFonts w:ascii="Times New Roman" w:eastAsia="Times New Roman" w:hAnsi="Times New Roman"/>
        </w:rPr>
        <w:t xml:space="preserve"> </w:t>
      </w:r>
      <w:r w:rsidRPr="00215C54">
        <w:rPr>
          <w:rFonts w:ascii="Times New Roman" w:eastAsia="Times New Roman" w:hAnsi="Times New Roman"/>
          <w:lang w:val="en-US" w:eastAsia="ro-RO"/>
        </w:rPr>
        <w:t>”</w:t>
      </w:r>
      <w:r w:rsidR="00DD2C4B">
        <w:rPr>
          <w:rFonts w:ascii="Times New Roman" w:hAnsi="Times New Roman"/>
          <w:lang w:val="pt-BR"/>
        </w:rPr>
        <w:t xml:space="preserve"> </w:t>
      </w:r>
      <w:r w:rsidR="004A471C">
        <w:rPr>
          <w:rFonts w:ascii="Times New Roman" w:hAnsi="Times New Roman"/>
          <w:lang w:val="pt-BR"/>
        </w:rPr>
        <w:t xml:space="preserve">, </w:t>
      </w:r>
      <w:r w:rsidR="00DD2C4B">
        <w:rPr>
          <w:rFonts w:ascii="Times New Roman" w:hAnsi="Times New Roman"/>
          <w:lang w:val="pt-BR"/>
        </w:rPr>
        <w:t xml:space="preserve">  suma de  </w:t>
      </w:r>
      <w:r w:rsidR="004A471C">
        <w:rPr>
          <w:rFonts w:ascii="Times New Roman" w:hAnsi="Times New Roman"/>
          <w:lang w:val="pt-BR"/>
        </w:rPr>
        <w:t xml:space="preserve">  </w:t>
      </w:r>
      <w:r w:rsidR="000C16C1">
        <w:rPr>
          <w:rFonts w:ascii="Times New Roman" w:hAnsi="Times New Roman"/>
          <w:lang w:val="pt-BR"/>
        </w:rPr>
        <w:t xml:space="preserve">                                  </w:t>
      </w:r>
      <w:r w:rsidR="004A471C">
        <w:rPr>
          <w:rFonts w:ascii="Times New Roman" w:hAnsi="Times New Roman"/>
          <w:lang w:val="pt-BR"/>
        </w:rPr>
        <w:t xml:space="preserve">  </w:t>
      </w:r>
      <w:r w:rsidR="000C16C1">
        <w:rPr>
          <w:rFonts w:ascii="Times New Roman" w:hAnsi="Times New Roman"/>
          <w:lang w:val="pt-BR"/>
        </w:rPr>
        <w:t xml:space="preserve">= 1.707  mii lei </w:t>
      </w:r>
    </w:p>
    <w:p w14:paraId="46815008" w14:textId="77777777" w:rsidR="00274BE0" w:rsidRPr="00462F47" w:rsidRDefault="00274BE0" w:rsidP="000C16C1">
      <w:pPr>
        <w:spacing w:after="0"/>
        <w:rPr>
          <w:rFonts w:ascii="Times New Roman" w:eastAsia="Times New Roman" w:hAnsi="Times New Roman"/>
        </w:rPr>
      </w:pPr>
    </w:p>
    <w:p w14:paraId="67F3485E" w14:textId="330B8872" w:rsidR="00BF7FCB" w:rsidRDefault="00462F47" w:rsidP="002B1697">
      <w:pPr>
        <w:spacing w:after="0"/>
        <w:rPr>
          <w:rFonts w:ascii="Times New Roman" w:hAnsi="Times New Roman"/>
          <w:lang w:val="pt-BR"/>
        </w:rPr>
      </w:pPr>
      <w:r>
        <w:rPr>
          <w:rFonts w:ascii="Times New Roman" w:eastAsia="Times New Roman" w:hAnsi="Times New Roman"/>
          <w:bCs/>
          <w:lang w:val="fr-FR"/>
        </w:rPr>
        <w:t>2</w:t>
      </w:r>
      <w:r w:rsidR="00E06456" w:rsidRPr="00E06456">
        <w:rPr>
          <w:rFonts w:ascii="Times New Roman" w:eastAsia="Times New Roman" w:hAnsi="Times New Roman"/>
          <w:bCs/>
          <w:lang w:val="fr-FR"/>
        </w:rPr>
        <w:t>)</w:t>
      </w:r>
      <w:r w:rsidR="00E06456" w:rsidRPr="00E06456">
        <w:rPr>
          <w:rFonts w:ascii="Times New Roman" w:hAnsi="Times New Roman"/>
          <w:lang w:val="pt-BR"/>
        </w:rPr>
        <w:t xml:space="preserve"> </w:t>
      </w:r>
      <w:r w:rsidR="00E06456" w:rsidRPr="00462F47">
        <w:rPr>
          <w:rFonts w:ascii="Times New Roman" w:hAnsi="Times New Roman"/>
          <w:b/>
          <w:lang w:val="pt-BR"/>
        </w:rPr>
        <w:t>Cap</w:t>
      </w:r>
      <w:r>
        <w:rPr>
          <w:rFonts w:ascii="Times New Roman" w:hAnsi="Times New Roman"/>
          <w:b/>
          <w:lang w:val="pt-BR"/>
        </w:rPr>
        <w:t>itolul 65.02.50</w:t>
      </w:r>
      <w:r w:rsidR="00E06456">
        <w:rPr>
          <w:rFonts w:ascii="Times New Roman" w:hAnsi="Times New Roman"/>
          <w:lang w:val="pt-BR"/>
        </w:rPr>
        <w:t>,</w:t>
      </w:r>
      <w:r w:rsidR="008F6F70">
        <w:rPr>
          <w:rFonts w:ascii="Times New Roman" w:hAnsi="Times New Roman"/>
          <w:lang w:val="pt-BR"/>
        </w:rPr>
        <w:t xml:space="preserve"> </w:t>
      </w:r>
      <w:r>
        <w:rPr>
          <w:rFonts w:ascii="Times New Roman" w:hAnsi="Times New Roman"/>
          <w:lang w:val="pt-BR"/>
        </w:rPr>
        <w:t xml:space="preserve">Alte cheltuieli in domeniul </w:t>
      </w:r>
      <w:proofErr w:type="gramStart"/>
      <w:r>
        <w:rPr>
          <w:rFonts w:ascii="Times New Roman" w:hAnsi="Times New Roman"/>
          <w:lang w:val="pt-BR"/>
        </w:rPr>
        <w:t>invatamantului ,</w:t>
      </w:r>
      <w:proofErr w:type="gramEnd"/>
      <w:r>
        <w:rPr>
          <w:rFonts w:ascii="Times New Roman" w:hAnsi="Times New Roman"/>
          <w:lang w:val="pt-BR"/>
        </w:rPr>
        <w:t xml:space="preserve"> art. 42.02.88 ,</w:t>
      </w:r>
      <w:r w:rsidR="00BF7FCB">
        <w:rPr>
          <w:rFonts w:ascii="Times New Roman" w:hAnsi="Times New Roman"/>
          <w:lang w:val="pt-BR"/>
        </w:rPr>
        <w:t xml:space="preserve"> </w:t>
      </w:r>
    </w:p>
    <w:p w14:paraId="69024FA7" w14:textId="0C2EA780" w:rsidR="00BF7FCB" w:rsidRDefault="00BF7FCB" w:rsidP="002B1697">
      <w:pPr>
        <w:spacing w:after="0"/>
        <w:rPr>
          <w:rFonts w:ascii="Times New Roman" w:hAnsi="Times New Roman"/>
          <w:lang w:val="pt-BR"/>
        </w:rPr>
      </w:pPr>
      <w:r>
        <w:rPr>
          <w:rFonts w:ascii="Times New Roman" w:hAnsi="Times New Roman"/>
          <w:lang w:val="pt-BR"/>
        </w:rPr>
        <w:t>f</w:t>
      </w:r>
      <w:r w:rsidR="00462F47">
        <w:rPr>
          <w:rFonts w:ascii="Times New Roman" w:hAnsi="Times New Roman"/>
          <w:lang w:val="pt-BR"/>
        </w:rPr>
        <w:t xml:space="preserve">onduri europene nerambursabile </w:t>
      </w:r>
      <w:r w:rsidR="002B1697">
        <w:rPr>
          <w:rFonts w:ascii="Times New Roman" w:hAnsi="Times New Roman"/>
          <w:lang w:val="pt-BR"/>
        </w:rPr>
        <w:t xml:space="preserve">in  suma  de                                             </w:t>
      </w:r>
      <w:r>
        <w:rPr>
          <w:rFonts w:ascii="Times New Roman" w:hAnsi="Times New Roman"/>
          <w:lang w:val="pt-BR"/>
        </w:rPr>
        <w:t xml:space="preserve">                           </w:t>
      </w:r>
      <w:r w:rsidR="000C16C1">
        <w:rPr>
          <w:rFonts w:ascii="Times New Roman" w:hAnsi="Times New Roman"/>
          <w:lang w:val="pt-BR"/>
        </w:rPr>
        <w:t xml:space="preserve">   </w:t>
      </w:r>
      <w:r>
        <w:rPr>
          <w:rFonts w:ascii="Times New Roman" w:hAnsi="Times New Roman"/>
          <w:lang w:val="pt-BR"/>
        </w:rPr>
        <w:t xml:space="preserve">  </w:t>
      </w:r>
      <w:r w:rsidR="002B1697">
        <w:rPr>
          <w:rFonts w:ascii="Times New Roman" w:hAnsi="Times New Roman"/>
          <w:lang w:val="pt-BR"/>
        </w:rPr>
        <w:t xml:space="preserve">= 2.754 mii lei                                 </w:t>
      </w:r>
    </w:p>
    <w:p w14:paraId="3C006112" w14:textId="7B2C2E8A" w:rsidR="002B1697" w:rsidRDefault="002B1697" w:rsidP="002B1697">
      <w:pPr>
        <w:spacing w:after="0"/>
        <w:rPr>
          <w:rFonts w:ascii="Times New Roman" w:hAnsi="Times New Roman"/>
          <w:lang w:val="pt-BR"/>
        </w:rPr>
      </w:pPr>
      <w:r>
        <w:rPr>
          <w:rFonts w:ascii="Times New Roman" w:hAnsi="Times New Roman"/>
          <w:lang w:val="pt-BR"/>
        </w:rPr>
        <w:t xml:space="preserve">  d.c  :</w:t>
      </w:r>
    </w:p>
    <w:p w14:paraId="534C4E4F" w14:textId="20DBD24E" w:rsidR="004C1FBE" w:rsidRDefault="002B1697" w:rsidP="004C1FBE">
      <w:pPr>
        <w:spacing w:after="0"/>
        <w:rPr>
          <w:rFonts w:ascii="Times New Roman" w:eastAsia="Times New Roman" w:hAnsi="Times New Roman"/>
          <w:i/>
        </w:rPr>
      </w:pPr>
      <w:r>
        <w:rPr>
          <w:rFonts w:ascii="Times New Roman" w:hAnsi="Times New Roman"/>
          <w:lang w:val="pt-BR"/>
        </w:rPr>
        <w:t xml:space="preserve">       - </w:t>
      </w:r>
      <w:r w:rsidR="00462F47">
        <w:rPr>
          <w:rFonts w:ascii="Times New Roman" w:hAnsi="Times New Roman"/>
          <w:lang w:val="pt-BR"/>
        </w:rPr>
        <w:t xml:space="preserve">ptr Proiect : </w:t>
      </w:r>
      <w:r>
        <w:rPr>
          <w:rFonts w:ascii="Times New Roman" w:eastAsia="Times New Roman" w:hAnsi="Times New Roman"/>
        </w:rPr>
        <w:t>,,</w:t>
      </w:r>
      <w:r w:rsidR="004C1FBE" w:rsidRPr="004C1FBE">
        <w:rPr>
          <w:rFonts w:ascii="Times New Roman" w:eastAsia="Times New Roman" w:hAnsi="Times New Roman"/>
          <w:i/>
        </w:rPr>
        <w:t xml:space="preserve"> </w:t>
      </w:r>
      <w:r w:rsidR="004C1FBE" w:rsidRPr="00D50EC9">
        <w:rPr>
          <w:rFonts w:ascii="Times New Roman" w:eastAsia="Times New Roman" w:hAnsi="Times New Roman"/>
          <w:i/>
        </w:rPr>
        <w:t xml:space="preserve">Dotarea  cu  mobilier , materiale  didactice si echipamente  digitale a </w:t>
      </w:r>
    </w:p>
    <w:p w14:paraId="31652137" w14:textId="77777777" w:rsidR="004C1FBE" w:rsidRDefault="004C1FBE" w:rsidP="004C1FBE">
      <w:pPr>
        <w:spacing w:after="0"/>
        <w:rPr>
          <w:rFonts w:ascii="Times New Roman" w:eastAsia="Times New Roman" w:hAnsi="Times New Roman"/>
          <w:i/>
        </w:rPr>
      </w:pPr>
      <w:r w:rsidRPr="00D50EC9">
        <w:rPr>
          <w:rFonts w:ascii="Times New Roman" w:eastAsia="Times New Roman" w:hAnsi="Times New Roman"/>
          <w:i/>
        </w:rPr>
        <w:t xml:space="preserve"> unitatilor  de  invatamnat preuniversitar  si a  unitatilor conexe din Comuna </w:t>
      </w:r>
    </w:p>
    <w:p w14:paraId="6C190E78" w14:textId="270A3B48" w:rsidR="00E06456" w:rsidRDefault="004C1FBE" w:rsidP="004C1FBE">
      <w:pPr>
        <w:spacing w:after="0"/>
        <w:rPr>
          <w:rFonts w:ascii="Times New Roman" w:hAnsi="Times New Roman"/>
          <w:lang w:val="pt-BR"/>
        </w:rPr>
      </w:pPr>
      <w:r w:rsidRPr="00D50EC9">
        <w:rPr>
          <w:rFonts w:ascii="Times New Roman" w:eastAsia="Times New Roman" w:hAnsi="Times New Roman"/>
          <w:i/>
        </w:rPr>
        <w:t xml:space="preserve"> Ion Creanga , jud. Neamt</w:t>
      </w:r>
      <w:r w:rsidR="002B1697" w:rsidRPr="00215C54">
        <w:rPr>
          <w:rFonts w:ascii="Times New Roman" w:eastAsia="Times New Roman" w:hAnsi="Times New Roman"/>
          <w:lang w:val="en-US" w:eastAsia="ro-RO"/>
        </w:rPr>
        <w:t>”</w:t>
      </w:r>
      <w:r>
        <w:rPr>
          <w:rFonts w:ascii="Times New Roman" w:eastAsia="Times New Roman" w:hAnsi="Times New Roman"/>
          <w:lang w:val="en-US" w:eastAsia="ro-RO"/>
        </w:rPr>
        <w:t xml:space="preserve">  cu        </w:t>
      </w:r>
      <w:r w:rsidR="008F6F70">
        <w:rPr>
          <w:rFonts w:ascii="Times New Roman" w:hAnsi="Times New Roman"/>
          <w:lang w:val="pt-BR"/>
        </w:rPr>
        <w:t xml:space="preserve">  suma de</w:t>
      </w:r>
      <w:r w:rsidR="00E06456" w:rsidRPr="00E06456">
        <w:rPr>
          <w:rFonts w:ascii="Times New Roman" w:hAnsi="Times New Roman"/>
          <w:lang w:val="pt-BR"/>
        </w:rPr>
        <w:t xml:space="preserve"> </w:t>
      </w:r>
      <w:r w:rsidR="002B1697">
        <w:rPr>
          <w:rFonts w:ascii="Times New Roman" w:hAnsi="Times New Roman"/>
          <w:lang w:val="pt-BR"/>
        </w:rPr>
        <w:t xml:space="preserve">                                                          </w:t>
      </w:r>
      <w:r>
        <w:rPr>
          <w:rFonts w:ascii="Times New Roman" w:hAnsi="Times New Roman"/>
          <w:lang w:val="pt-BR"/>
        </w:rPr>
        <w:t xml:space="preserve">   </w:t>
      </w:r>
      <w:r w:rsidR="002B1697">
        <w:rPr>
          <w:rFonts w:ascii="Times New Roman" w:hAnsi="Times New Roman"/>
          <w:lang w:val="pt-BR"/>
        </w:rPr>
        <w:t xml:space="preserve"> </w:t>
      </w:r>
      <w:r w:rsidR="00E06456">
        <w:rPr>
          <w:rFonts w:ascii="Times New Roman" w:hAnsi="Times New Roman"/>
          <w:lang w:val="pt-BR"/>
        </w:rPr>
        <w:t>=</w:t>
      </w:r>
      <w:r w:rsidR="002B1697">
        <w:rPr>
          <w:rFonts w:ascii="Times New Roman" w:eastAsia="Times New Roman" w:hAnsi="Times New Roman"/>
          <w:lang w:val="en-US" w:eastAsia="ro-RO"/>
        </w:rPr>
        <w:t xml:space="preserve">1.615 mii lei, </w:t>
      </w:r>
      <w:r w:rsidR="00E06456">
        <w:rPr>
          <w:rFonts w:ascii="Times New Roman" w:hAnsi="Times New Roman"/>
          <w:lang w:val="pt-BR"/>
        </w:rPr>
        <w:t xml:space="preserve"> </w:t>
      </w:r>
    </w:p>
    <w:p w14:paraId="537EC129" w14:textId="77777777" w:rsidR="00BF7FCB" w:rsidRDefault="002B1697" w:rsidP="002B1697">
      <w:pPr>
        <w:spacing w:after="0"/>
        <w:rPr>
          <w:rFonts w:ascii="Times New Roman" w:eastAsia="Times New Roman" w:hAnsi="Times New Roman"/>
          <w:i/>
        </w:rPr>
      </w:pPr>
      <w:r>
        <w:rPr>
          <w:rFonts w:ascii="Times New Roman" w:hAnsi="Times New Roman"/>
          <w:lang w:val="pt-BR"/>
        </w:rPr>
        <w:t xml:space="preserve">       - ptr Proiect :</w:t>
      </w:r>
      <w:r w:rsidRPr="002B1697">
        <w:rPr>
          <w:rFonts w:ascii="Times New Roman" w:eastAsia="Times New Roman" w:hAnsi="Times New Roman"/>
        </w:rPr>
        <w:t xml:space="preserve"> </w:t>
      </w:r>
      <w:r>
        <w:rPr>
          <w:rFonts w:ascii="Times New Roman" w:eastAsia="Times New Roman" w:hAnsi="Times New Roman"/>
        </w:rPr>
        <w:t xml:space="preserve">,, </w:t>
      </w:r>
      <w:r w:rsidRPr="002E5E26">
        <w:rPr>
          <w:rFonts w:ascii="Times New Roman" w:eastAsia="Times New Roman" w:hAnsi="Times New Roman"/>
          <w:i/>
        </w:rPr>
        <w:t>Inființarea  serviciilor  de  educatie  timpurie  complementare</w:t>
      </w:r>
    </w:p>
    <w:p w14:paraId="0B5E1DA3" w14:textId="77777777" w:rsidR="00274BE0" w:rsidRDefault="002B1697" w:rsidP="002B1697">
      <w:pPr>
        <w:spacing w:after="0"/>
        <w:rPr>
          <w:rFonts w:ascii="Times New Roman" w:hAnsi="Times New Roman"/>
          <w:lang w:val="pt-BR"/>
        </w:rPr>
      </w:pPr>
      <w:r w:rsidRPr="002E5E26">
        <w:rPr>
          <w:rFonts w:ascii="Times New Roman" w:eastAsia="Times New Roman" w:hAnsi="Times New Roman"/>
          <w:i/>
        </w:rPr>
        <w:t xml:space="preserve"> in cadrul Comunei  Ion Creanga , judetul Neam</w:t>
      </w:r>
      <w:r>
        <w:rPr>
          <w:rFonts w:ascii="Times New Roman" w:eastAsia="Times New Roman" w:hAnsi="Times New Roman"/>
        </w:rPr>
        <w:t xml:space="preserve">t </w:t>
      </w:r>
      <w:r w:rsidRPr="00215C54">
        <w:rPr>
          <w:rFonts w:ascii="Times New Roman" w:eastAsia="Times New Roman" w:hAnsi="Times New Roman"/>
          <w:lang w:val="en-US" w:eastAsia="ro-RO"/>
        </w:rPr>
        <w:t>”</w:t>
      </w:r>
      <w:r w:rsidRPr="002B1697">
        <w:rPr>
          <w:rFonts w:ascii="Times New Roman" w:hAnsi="Times New Roman"/>
          <w:lang w:val="pt-BR"/>
        </w:rPr>
        <w:t xml:space="preserve"> </w:t>
      </w:r>
      <w:r>
        <w:rPr>
          <w:rFonts w:ascii="Times New Roman" w:hAnsi="Times New Roman"/>
          <w:lang w:val="pt-BR"/>
        </w:rPr>
        <w:t>suma de</w:t>
      </w:r>
      <w:r w:rsidRPr="00E06456">
        <w:rPr>
          <w:rFonts w:ascii="Times New Roman" w:hAnsi="Times New Roman"/>
          <w:lang w:val="pt-BR"/>
        </w:rPr>
        <w:t xml:space="preserve"> </w:t>
      </w:r>
      <w:r>
        <w:rPr>
          <w:rFonts w:ascii="Times New Roman" w:hAnsi="Times New Roman"/>
          <w:lang w:val="pt-BR"/>
        </w:rPr>
        <w:t xml:space="preserve">      </w:t>
      </w:r>
      <w:r w:rsidR="00BF7FCB">
        <w:rPr>
          <w:rFonts w:ascii="Times New Roman" w:hAnsi="Times New Roman"/>
          <w:lang w:val="pt-BR"/>
        </w:rPr>
        <w:t xml:space="preserve">                              </w:t>
      </w:r>
      <w:r>
        <w:rPr>
          <w:rFonts w:ascii="Times New Roman" w:hAnsi="Times New Roman"/>
          <w:lang w:val="pt-BR"/>
        </w:rPr>
        <w:t xml:space="preserve"> </w:t>
      </w:r>
      <w:r w:rsidR="00BF7FCB">
        <w:rPr>
          <w:rFonts w:ascii="Times New Roman" w:hAnsi="Times New Roman"/>
          <w:lang w:val="pt-BR"/>
        </w:rPr>
        <w:t>=</w:t>
      </w:r>
      <w:r w:rsidR="00BF7FCB">
        <w:rPr>
          <w:rFonts w:ascii="Times New Roman" w:eastAsia="Times New Roman" w:hAnsi="Times New Roman"/>
          <w:lang w:val="en-US" w:eastAsia="ro-RO"/>
        </w:rPr>
        <w:t xml:space="preserve">1.139 mii lei, </w:t>
      </w:r>
      <w:r w:rsidR="00BF7FCB">
        <w:rPr>
          <w:rFonts w:ascii="Times New Roman" w:hAnsi="Times New Roman"/>
          <w:lang w:val="pt-BR"/>
        </w:rPr>
        <w:t xml:space="preserve"> </w:t>
      </w:r>
      <w:r>
        <w:rPr>
          <w:rFonts w:ascii="Times New Roman" w:hAnsi="Times New Roman"/>
          <w:lang w:val="pt-BR"/>
        </w:rPr>
        <w:t xml:space="preserve">  </w:t>
      </w:r>
    </w:p>
    <w:p w14:paraId="7780A276" w14:textId="69E82EF3" w:rsidR="002B1697" w:rsidRDefault="002B1697" w:rsidP="002B1697">
      <w:pPr>
        <w:spacing w:after="0"/>
        <w:rPr>
          <w:rFonts w:ascii="Times New Roman" w:eastAsia="Times New Roman" w:hAnsi="Times New Roman"/>
        </w:rPr>
      </w:pPr>
      <w:r>
        <w:rPr>
          <w:rFonts w:ascii="Times New Roman" w:hAnsi="Times New Roman"/>
          <w:lang w:val="pt-BR"/>
        </w:rPr>
        <w:t xml:space="preserve">                                                </w:t>
      </w:r>
      <w:r w:rsidR="00BF7FCB">
        <w:rPr>
          <w:rFonts w:ascii="Times New Roman" w:hAnsi="Times New Roman"/>
          <w:lang w:val="pt-BR"/>
        </w:rPr>
        <w:t xml:space="preserve">                        </w:t>
      </w:r>
    </w:p>
    <w:p w14:paraId="733A19DD" w14:textId="77777777" w:rsidR="00BF7FCB" w:rsidRDefault="00BF7FCB" w:rsidP="00BF7FCB">
      <w:pPr>
        <w:spacing w:after="0"/>
        <w:rPr>
          <w:rFonts w:ascii="Times New Roman" w:hAnsi="Times New Roman"/>
          <w:lang w:val="pt-BR"/>
        </w:rPr>
      </w:pPr>
      <w:r>
        <w:rPr>
          <w:rFonts w:ascii="Times New Roman" w:hAnsi="Times New Roman"/>
          <w:lang w:val="pt-BR"/>
        </w:rPr>
        <w:t xml:space="preserve">3) </w:t>
      </w:r>
      <w:r w:rsidRPr="00B45D50">
        <w:rPr>
          <w:rFonts w:ascii="Times New Roman" w:hAnsi="Times New Roman"/>
          <w:b/>
          <w:lang w:val="pt-BR"/>
        </w:rPr>
        <w:t>Capitolul 65.02.54.01</w:t>
      </w:r>
      <w:r>
        <w:rPr>
          <w:rFonts w:ascii="Times New Roman" w:hAnsi="Times New Roman"/>
          <w:lang w:val="pt-BR"/>
        </w:rPr>
        <w:t xml:space="preserve">- invatamant secundar inferior art. 10.02.05 transport  la  si  </w:t>
      </w:r>
    </w:p>
    <w:p w14:paraId="556C66D5" w14:textId="4C4D93D2" w:rsidR="002B1697" w:rsidRPr="002B1697" w:rsidRDefault="00BF7FCB" w:rsidP="00BF7FCB">
      <w:pPr>
        <w:spacing w:after="0"/>
        <w:rPr>
          <w:rFonts w:ascii="Times New Roman" w:eastAsia="Times New Roman" w:hAnsi="Times New Roman"/>
        </w:rPr>
      </w:pPr>
      <w:r>
        <w:rPr>
          <w:rFonts w:ascii="Times New Roman" w:hAnsi="Times New Roman"/>
          <w:lang w:val="pt-BR"/>
        </w:rPr>
        <w:t xml:space="preserve">de  la  locul de  munca  cadre  didactice </w:t>
      </w:r>
      <w:r w:rsidR="00B45D50">
        <w:rPr>
          <w:rFonts w:ascii="Times New Roman" w:hAnsi="Times New Roman"/>
          <w:lang w:val="pt-BR"/>
        </w:rPr>
        <w:t xml:space="preserve"> , cu  suma  de                                                           </w:t>
      </w:r>
      <w:r w:rsidR="000C16C1">
        <w:rPr>
          <w:rFonts w:ascii="Times New Roman" w:hAnsi="Times New Roman"/>
          <w:lang w:val="pt-BR"/>
        </w:rPr>
        <w:t xml:space="preserve">        </w:t>
      </w:r>
      <w:r w:rsidR="00B45D50">
        <w:rPr>
          <w:rFonts w:ascii="Times New Roman" w:hAnsi="Times New Roman"/>
          <w:lang w:val="pt-BR"/>
        </w:rPr>
        <w:t xml:space="preserve">  = 20 mii lei </w:t>
      </w:r>
    </w:p>
    <w:p w14:paraId="4FFFE1DD" w14:textId="0136DFEB" w:rsidR="00E06456" w:rsidRDefault="002B0B79" w:rsidP="00E06456">
      <w:pPr>
        <w:spacing w:after="0"/>
        <w:ind w:right="-80"/>
        <w:rPr>
          <w:rFonts w:ascii="Times New Roman" w:hAnsi="Times New Roman"/>
          <w:lang w:val="pt-BR"/>
        </w:rPr>
      </w:pPr>
      <w:r>
        <w:rPr>
          <w:rFonts w:ascii="Times New Roman" w:hAnsi="Times New Roman"/>
          <w:lang w:val="pt-BR"/>
        </w:rPr>
        <w:t>4</w:t>
      </w:r>
      <w:r w:rsidR="00E06456">
        <w:rPr>
          <w:rFonts w:ascii="Times New Roman" w:hAnsi="Times New Roman"/>
          <w:lang w:val="pt-BR"/>
        </w:rPr>
        <w:t xml:space="preserve">) </w:t>
      </w:r>
      <w:r w:rsidR="00E06456" w:rsidRPr="00B45D50">
        <w:rPr>
          <w:rFonts w:ascii="Times New Roman" w:hAnsi="Times New Roman"/>
          <w:b/>
          <w:lang w:val="pt-BR"/>
        </w:rPr>
        <w:t>Capitolul</w:t>
      </w:r>
      <w:r w:rsidR="00B45D50" w:rsidRPr="00B45D50">
        <w:rPr>
          <w:rFonts w:ascii="Times New Roman" w:hAnsi="Times New Roman"/>
          <w:b/>
          <w:lang w:val="pt-BR"/>
        </w:rPr>
        <w:t xml:space="preserve"> 74.02.05.01</w:t>
      </w:r>
      <w:r w:rsidR="00B45D50">
        <w:rPr>
          <w:rFonts w:ascii="Times New Roman" w:hAnsi="Times New Roman"/>
          <w:lang w:val="pt-BR"/>
        </w:rPr>
        <w:t xml:space="preserve"> salubritate  art 20.01.04</w:t>
      </w:r>
      <w:r w:rsidR="008F6F70">
        <w:rPr>
          <w:rFonts w:ascii="Times New Roman" w:hAnsi="Times New Roman"/>
          <w:lang w:val="pt-BR"/>
        </w:rPr>
        <w:t xml:space="preserve">, </w:t>
      </w:r>
      <w:r w:rsidR="00B45D50">
        <w:rPr>
          <w:rFonts w:ascii="Times New Roman" w:hAnsi="Times New Roman"/>
          <w:lang w:val="pt-BR"/>
        </w:rPr>
        <w:t xml:space="preserve">colectare  gunoi </w:t>
      </w:r>
      <w:r w:rsidR="008F6F70">
        <w:rPr>
          <w:rFonts w:ascii="Times New Roman" w:hAnsi="Times New Roman"/>
          <w:lang w:val="pt-BR"/>
        </w:rPr>
        <w:t>, cu suma de</w:t>
      </w:r>
      <w:r w:rsidR="00B45D50">
        <w:rPr>
          <w:rFonts w:ascii="Times New Roman" w:hAnsi="Times New Roman"/>
          <w:lang w:val="pt-BR"/>
        </w:rPr>
        <w:t xml:space="preserve">                   </w:t>
      </w:r>
      <w:r w:rsidR="000C16C1">
        <w:rPr>
          <w:rFonts w:ascii="Times New Roman" w:hAnsi="Times New Roman"/>
          <w:lang w:val="pt-BR"/>
        </w:rPr>
        <w:t xml:space="preserve">        </w:t>
      </w:r>
      <w:r w:rsidR="00B45D50">
        <w:rPr>
          <w:rFonts w:ascii="Times New Roman" w:hAnsi="Times New Roman"/>
          <w:lang w:val="pt-BR"/>
        </w:rPr>
        <w:t xml:space="preserve"> </w:t>
      </w:r>
      <w:r w:rsidR="008F6F70">
        <w:rPr>
          <w:rFonts w:ascii="Times New Roman" w:hAnsi="Times New Roman"/>
          <w:lang w:val="pt-BR"/>
        </w:rPr>
        <w:t xml:space="preserve"> = </w:t>
      </w:r>
      <w:r w:rsidR="00E06456" w:rsidRPr="00E06456">
        <w:rPr>
          <w:rFonts w:ascii="Times New Roman" w:hAnsi="Times New Roman"/>
          <w:lang w:val="pt-BR"/>
        </w:rPr>
        <w:t>5</w:t>
      </w:r>
      <w:r w:rsidR="00B45D50">
        <w:rPr>
          <w:rFonts w:ascii="Times New Roman" w:hAnsi="Times New Roman"/>
          <w:lang w:val="pt-BR"/>
        </w:rPr>
        <w:t>0</w:t>
      </w:r>
      <w:r w:rsidR="00E06456" w:rsidRPr="00E06456">
        <w:rPr>
          <w:rFonts w:ascii="Times New Roman" w:hAnsi="Times New Roman"/>
          <w:lang w:val="pt-BR"/>
        </w:rPr>
        <w:t xml:space="preserve"> mii lei;</w:t>
      </w:r>
    </w:p>
    <w:p w14:paraId="78465818" w14:textId="7EE32DF4" w:rsidR="002B0B79" w:rsidRPr="00E06456" w:rsidRDefault="002B0B79" w:rsidP="002B0B79">
      <w:pPr>
        <w:tabs>
          <w:tab w:val="left" w:pos="9781"/>
        </w:tabs>
        <w:spacing w:after="0"/>
        <w:ind w:right="-563"/>
        <w:rPr>
          <w:rFonts w:ascii="Times New Roman" w:hAnsi="Times New Roman"/>
          <w:lang w:val="pt-BR"/>
        </w:rPr>
      </w:pPr>
      <w:r>
        <w:rPr>
          <w:rFonts w:ascii="Times New Roman" w:hAnsi="Times New Roman"/>
          <w:lang w:val="pt-BR"/>
        </w:rPr>
        <w:t xml:space="preserve">5) </w:t>
      </w:r>
      <w:r w:rsidRPr="0018666B">
        <w:rPr>
          <w:rFonts w:ascii="Times New Roman" w:hAnsi="Times New Roman"/>
          <w:b/>
          <w:lang w:val="pt-BR"/>
        </w:rPr>
        <w:t xml:space="preserve">Capitolul </w:t>
      </w:r>
      <w:r w:rsidR="0018666B">
        <w:rPr>
          <w:rFonts w:ascii="Times New Roman" w:hAnsi="Times New Roman"/>
          <w:b/>
          <w:lang w:val="pt-BR"/>
        </w:rPr>
        <w:t xml:space="preserve"> 68.02.05.02</w:t>
      </w:r>
      <w:r w:rsidR="0018666B">
        <w:rPr>
          <w:rFonts w:ascii="Times New Roman" w:hAnsi="Times New Roman"/>
          <w:lang w:val="pt-BR"/>
        </w:rPr>
        <w:t xml:space="preserve"> </w:t>
      </w:r>
      <w:r w:rsidRPr="00C35F83">
        <w:rPr>
          <w:rFonts w:ascii="Times New Roman" w:hAnsi="Times New Roman"/>
          <w:sz w:val="20"/>
          <w:szCs w:val="20"/>
          <w:lang w:val="pt-BR"/>
        </w:rPr>
        <w:t xml:space="preserve">asistenta sociala </w:t>
      </w:r>
      <w:r w:rsidR="0018666B" w:rsidRPr="00C35F83">
        <w:rPr>
          <w:rFonts w:ascii="Times New Roman" w:hAnsi="Times New Roman"/>
          <w:sz w:val="20"/>
          <w:szCs w:val="20"/>
          <w:lang w:val="pt-BR"/>
        </w:rPr>
        <w:t>in caz de invaliditate art 57.02</w:t>
      </w:r>
      <w:r w:rsidR="001E4517" w:rsidRPr="00C35F83">
        <w:rPr>
          <w:rFonts w:ascii="Times New Roman" w:hAnsi="Times New Roman"/>
          <w:sz w:val="20"/>
          <w:szCs w:val="20"/>
          <w:lang w:val="pt-BR"/>
        </w:rPr>
        <w:t>.01 ajutor in numerar</w:t>
      </w:r>
      <w:r w:rsidRPr="00C35F83">
        <w:rPr>
          <w:rFonts w:ascii="Times New Roman" w:hAnsi="Times New Roman"/>
          <w:sz w:val="20"/>
          <w:szCs w:val="20"/>
          <w:lang w:val="pt-BR"/>
        </w:rPr>
        <w:t>, cu  suma de</w:t>
      </w:r>
      <w:r w:rsidR="00C35F83">
        <w:rPr>
          <w:rFonts w:ascii="Times New Roman" w:hAnsi="Times New Roman"/>
          <w:lang w:val="pt-BR"/>
        </w:rPr>
        <w:t xml:space="preserve"> </w:t>
      </w:r>
      <w:r>
        <w:rPr>
          <w:rFonts w:ascii="Times New Roman" w:hAnsi="Times New Roman"/>
          <w:lang w:val="pt-BR"/>
        </w:rPr>
        <w:t xml:space="preserve"> = </w:t>
      </w:r>
      <w:r w:rsidR="00C35F83">
        <w:rPr>
          <w:rFonts w:ascii="Times New Roman" w:hAnsi="Times New Roman"/>
          <w:lang w:val="pt-BR"/>
        </w:rPr>
        <w:t>35</w:t>
      </w:r>
      <w:r w:rsidRPr="00E06456">
        <w:rPr>
          <w:rFonts w:ascii="Times New Roman" w:hAnsi="Times New Roman"/>
          <w:lang w:val="pt-BR"/>
        </w:rPr>
        <w:t xml:space="preserve"> mi</w:t>
      </w:r>
      <w:r>
        <w:rPr>
          <w:rFonts w:ascii="Times New Roman" w:hAnsi="Times New Roman"/>
          <w:lang w:val="pt-BR"/>
        </w:rPr>
        <w:t xml:space="preserve">i lei </w:t>
      </w:r>
    </w:p>
    <w:p w14:paraId="340AE9B2" w14:textId="77777777" w:rsidR="007C1CB2" w:rsidRDefault="00C35F83" w:rsidP="002A61A8">
      <w:pPr>
        <w:tabs>
          <w:tab w:val="left" w:pos="9781"/>
        </w:tabs>
        <w:spacing w:after="0"/>
        <w:ind w:right="-563"/>
        <w:rPr>
          <w:rFonts w:ascii="Times New Roman" w:hAnsi="Times New Roman"/>
          <w:lang w:val="pt-BR"/>
        </w:rPr>
      </w:pPr>
      <w:r>
        <w:rPr>
          <w:rFonts w:ascii="Times New Roman" w:hAnsi="Times New Roman"/>
          <w:lang w:val="pt-BR"/>
        </w:rPr>
        <w:t xml:space="preserve">6) </w:t>
      </w:r>
      <w:r w:rsidRPr="00C6754A">
        <w:rPr>
          <w:rFonts w:ascii="Times New Roman" w:hAnsi="Times New Roman"/>
          <w:b/>
          <w:lang w:val="pt-BR"/>
        </w:rPr>
        <w:t>Capitolul 84.02.03.01</w:t>
      </w:r>
      <w:r w:rsidRPr="00E06456">
        <w:rPr>
          <w:rFonts w:ascii="Times New Roman" w:hAnsi="Times New Roman"/>
          <w:lang w:val="pt-BR"/>
        </w:rPr>
        <w:t xml:space="preserve"> – drumuri si poduri  art 71.01.01 constructii </w:t>
      </w:r>
      <w:r w:rsidR="00C6754A">
        <w:rPr>
          <w:rFonts w:ascii="Times New Roman" w:hAnsi="Times New Roman"/>
          <w:lang w:val="pt-BR"/>
        </w:rPr>
        <w:t xml:space="preserve">, </w:t>
      </w:r>
      <w:r w:rsidR="002A61A8">
        <w:rPr>
          <w:rFonts w:ascii="Times New Roman" w:hAnsi="Times New Roman"/>
          <w:lang w:val="pt-BR"/>
        </w:rPr>
        <w:t>P</w:t>
      </w:r>
      <w:r w:rsidR="00C6754A" w:rsidRPr="002A61A8">
        <w:rPr>
          <w:rFonts w:ascii="Times New Roman" w:hAnsi="Times New Roman"/>
          <w:lang w:val="pt-BR"/>
        </w:rPr>
        <w:t xml:space="preserve">entru </w:t>
      </w:r>
      <w:r w:rsidR="002A61A8">
        <w:rPr>
          <w:rFonts w:ascii="Times New Roman" w:hAnsi="Times New Roman"/>
          <w:lang w:val="pt-BR"/>
        </w:rPr>
        <w:t xml:space="preserve"> realizarea DALI si </w:t>
      </w:r>
    </w:p>
    <w:p w14:paraId="26B0FFAA" w14:textId="26361B3A" w:rsidR="007C1CB2" w:rsidRDefault="002A61A8" w:rsidP="002A61A8">
      <w:pPr>
        <w:tabs>
          <w:tab w:val="left" w:pos="9781"/>
        </w:tabs>
        <w:spacing w:after="0"/>
        <w:ind w:right="-563"/>
        <w:rPr>
          <w:rFonts w:ascii="Times New Roman" w:hAnsi="Times New Roman"/>
          <w:lang w:val="pt-BR"/>
        </w:rPr>
      </w:pPr>
      <w:r>
        <w:rPr>
          <w:rFonts w:ascii="Times New Roman" w:hAnsi="Times New Roman"/>
          <w:lang w:val="pt-BR"/>
        </w:rPr>
        <w:t>tax</w:t>
      </w:r>
      <w:r w:rsidRPr="002A61A8">
        <w:rPr>
          <w:rFonts w:ascii="Times New Roman" w:hAnsi="Times New Roman"/>
          <w:lang w:val="pt-BR"/>
        </w:rPr>
        <w:t>e</w:t>
      </w:r>
      <w:r>
        <w:rPr>
          <w:rFonts w:ascii="Times New Roman" w:hAnsi="Times New Roman"/>
          <w:lang w:val="pt-BR"/>
        </w:rPr>
        <w:t xml:space="preserve"> </w:t>
      </w:r>
      <w:r w:rsidRPr="002A61A8">
        <w:rPr>
          <w:rFonts w:ascii="Times New Roman" w:hAnsi="Times New Roman"/>
          <w:lang w:val="pt-BR"/>
        </w:rPr>
        <w:t>ISC Proiect</w:t>
      </w:r>
      <w:r w:rsidR="00C6754A" w:rsidRPr="002A61A8">
        <w:rPr>
          <w:rFonts w:ascii="Times New Roman" w:hAnsi="Times New Roman"/>
          <w:lang w:val="pt-BR"/>
        </w:rPr>
        <w:t xml:space="preserve"> ,, </w:t>
      </w:r>
      <w:r>
        <w:rPr>
          <w:rFonts w:ascii="Times New Roman" w:hAnsi="Times New Roman"/>
          <w:i/>
          <w:lang w:val="pt-BR"/>
        </w:rPr>
        <w:t>Modernizare strazi in comuna  Ion Creanga</w:t>
      </w:r>
      <w:r w:rsidR="00C6754A" w:rsidRPr="002A61A8">
        <w:rPr>
          <w:rFonts w:ascii="Times New Roman" w:hAnsi="Times New Roman"/>
          <w:i/>
          <w:lang w:val="pt-BR"/>
        </w:rPr>
        <w:t xml:space="preserve"> , judetul Neamt</w:t>
      </w:r>
      <w:r w:rsidR="00C6754A" w:rsidRPr="002A61A8">
        <w:rPr>
          <w:rFonts w:ascii="Times New Roman" w:hAnsi="Times New Roman"/>
          <w:lang w:val="pt-BR"/>
        </w:rPr>
        <w:t xml:space="preserve"> </w:t>
      </w:r>
      <w:r w:rsidR="007C1CB2">
        <w:rPr>
          <w:rFonts w:ascii="Times New Roman" w:hAnsi="Times New Roman"/>
          <w:lang w:val="pt-BR"/>
        </w:rPr>
        <w:t xml:space="preserve"> 13,8 km </w:t>
      </w:r>
      <w:r w:rsidRPr="002A61A8">
        <w:rPr>
          <w:rFonts w:ascii="Times New Roman" w:eastAsia="Times New Roman" w:hAnsi="Times New Roman"/>
          <w:lang w:val="en-US" w:eastAsia="ro-RO"/>
        </w:rPr>
        <w:t>”</w:t>
      </w:r>
      <w:r w:rsidRPr="002A61A8">
        <w:rPr>
          <w:rFonts w:ascii="Times New Roman" w:hAnsi="Times New Roman"/>
          <w:lang w:val="pt-BR"/>
        </w:rPr>
        <w:t xml:space="preserve"> suma de</w:t>
      </w:r>
      <w:r>
        <w:rPr>
          <w:rFonts w:ascii="Times New Roman" w:hAnsi="Times New Roman"/>
          <w:lang w:val="pt-BR"/>
        </w:rPr>
        <w:t xml:space="preserve">  </w:t>
      </w:r>
      <w:r w:rsidRPr="002A61A8">
        <w:rPr>
          <w:rFonts w:ascii="Times New Roman" w:hAnsi="Times New Roman"/>
          <w:lang w:val="pt-BR"/>
        </w:rPr>
        <w:t xml:space="preserve">= 50 mii lei </w:t>
      </w:r>
    </w:p>
    <w:p w14:paraId="1840822D" w14:textId="77777777" w:rsidR="007C1CB2" w:rsidRDefault="007C1CB2" w:rsidP="007C1CB2">
      <w:pPr>
        <w:pStyle w:val="ListParagraph"/>
        <w:tabs>
          <w:tab w:val="left" w:pos="9781"/>
        </w:tabs>
        <w:spacing w:after="0"/>
        <w:ind w:left="0" w:right="-563"/>
        <w:rPr>
          <w:rFonts w:ascii="Times New Roman" w:hAnsi="Times New Roman"/>
          <w:lang w:val="pt-BR"/>
        </w:rPr>
      </w:pPr>
      <w:r>
        <w:rPr>
          <w:rFonts w:ascii="Times New Roman" w:hAnsi="Times New Roman"/>
          <w:lang w:val="pt-BR"/>
        </w:rPr>
        <w:t xml:space="preserve">7) </w:t>
      </w:r>
      <w:r w:rsidRPr="00E06456">
        <w:rPr>
          <w:rFonts w:ascii="Times New Roman" w:hAnsi="Times New Roman"/>
          <w:lang w:val="pt-BR"/>
        </w:rPr>
        <w:t>Cap</w:t>
      </w:r>
      <w:r>
        <w:rPr>
          <w:rFonts w:ascii="Times New Roman" w:hAnsi="Times New Roman"/>
          <w:lang w:val="pt-BR"/>
        </w:rPr>
        <w:t xml:space="preserve">itolul </w:t>
      </w:r>
      <w:r w:rsidRPr="00E06456">
        <w:rPr>
          <w:rFonts w:ascii="Times New Roman" w:hAnsi="Times New Roman"/>
          <w:lang w:val="pt-BR"/>
        </w:rPr>
        <w:t xml:space="preserve"> 51.02.01.03 – </w:t>
      </w:r>
      <w:r w:rsidRPr="007C1CB2">
        <w:rPr>
          <w:rFonts w:ascii="Times New Roman" w:hAnsi="Times New Roman"/>
          <w:sz w:val="20"/>
          <w:szCs w:val="20"/>
          <w:lang w:val="pt-BR"/>
        </w:rPr>
        <w:t>autoritati publice art 71.01.30,</w:t>
      </w:r>
      <w:r>
        <w:rPr>
          <w:rFonts w:ascii="Times New Roman" w:hAnsi="Times New Roman"/>
          <w:sz w:val="20"/>
          <w:szCs w:val="20"/>
          <w:lang w:val="pt-BR"/>
        </w:rPr>
        <w:t>,</w:t>
      </w:r>
      <w:r w:rsidRPr="007C1CB2">
        <w:rPr>
          <w:rFonts w:ascii="Times New Roman" w:hAnsi="Times New Roman"/>
          <w:sz w:val="20"/>
          <w:szCs w:val="20"/>
          <w:lang w:val="pt-BR"/>
        </w:rPr>
        <w:t xml:space="preserve"> Reabilitare </w:t>
      </w:r>
      <w:r>
        <w:rPr>
          <w:rFonts w:ascii="Times New Roman" w:hAnsi="Times New Roman"/>
          <w:sz w:val="20"/>
          <w:szCs w:val="20"/>
          <w:lang w:val="pt-BR"/>
        </w:rPr>
        <w:t xml:space="preserve">si reparatii Scoala veche </w:t>
      </w:r>
      <w:r w:rsidRPr="007C1CB2">
        <w:rPr>
          <w:rFonts w:ascii="Times New Roman" w:hAnsi="Times New Roman"/>
          <w:sz w:val="20"/>
          <w:szCs w:val="20"/>
          <w:lang w:val="pt-BR"/>
        </w:rPr>
        <w:t>Averesti</w:t>
      </w:r>
      <w:r w:rsidRPr="002A61A8">
        <w:rPr>
          <w:rFonts w:ascii="Times New Roman" w:eastAsia="Times New Roman" w:hAnsi="Times New Roman"/>
          <w:lang w:val="en-US" w:eastAsia="ro-RO"/>
        </w:rPr>
        <w:t>”</w:t>
      </w:r>
      <w:r>
        <w:rPr>
          <w:rFonts w:ascii="Times New Roman" w:hAnsi="Times New Roman"/>
          <w:lang w:val="pt-BR"/>
        </w:rPr>
        <w:t xml:space="preserve"> </w:t>
      </w:r>
    </w:p>
    <w:p w14:paraId="2F12F6D4" w14:textId="7FF2EAE1" w:rsidR="002B0B79" w:rsidRPr="007C1CB2" w:rsidRDefault="007C1CB2" w:rsidP="007C1CB2">
      <w:pPr>
        <w:pStyle w:val="ListParagraph"/>
        <w:tabs>
          <w:tab w:val="left" w:pos="9781"/>
        </w:tabs>
        <w:spacing w:after="0"/>
        <w:ind w:left="0" w:right="-563"/>
        <w:rPr>
          <w:rFonts w:ascii="Times New Roman" w:hAnsi="Times New Roman"/>
          <w:lang w:val="pt-BR"/>
        </w:rPr>
      </w:pPr>
      <w:r>
        <w:rPr>
          <w:rFonts w:ascii="Times New Roman" w:hAnsi="Times New Roman"/>
          <w:lang w:val="pt-BR"/>
        </w:rPr>
        <w:t xml:space="preserve"> cu  suma de                                                                                                              </w:t>
      </w:r>
      <w:r w:rsidR="000C16C1">
        <w:rPr>
          <w:rFonts w:ascii="Times New Roman" w:hAnsi="Times New Roman"/>
          <w:lang w:val="pt-BR"/>
        </w:rPr>
        <w:t xml:space="preserve">                              </w:t>
      </w:r>
      <w:r>
        <w:rPr>
          <w:rFonts w:ascii="Times New Roman" w:hAnsi="Times New Roman"/>
          <w:lang w:val="pt-BR"/>
        </w:rPr>
        <w:t xml:space="preserve"> = 10 </w:t>
      </w:r>
      <w:r w:rsidRPr="00E06456">
        <w:rPr>
          <w:rFonts w:ascii="Times New Roman" w:hAnsi="Times New Roman"/>
          <w:lang w:val="pt-BR"/>
        </w:rPr>
        <w:t>mii lei;</w:t>
      </w:r>
      <w:r w:rsidR="002A61A8">
        <w:rPr>
          <w:rFonts w:ascii="Times New Roman" w:hAnsi="Times New Roman"/>
          <w:lang w:val="pt-BR"/>
        </w:rPr>
        <w:t xml:space="preserve">                                                                                                                                           </w:t>
      </w:r>
      <w:r w:rsidR="002A61A8" w:rsidRPr="002A61A8">
        <w:rPr>
          <w:rFonts w:ascii="Times New Roman" w:hAnsi="Times New Roman"/>
          <w:lang w:val="pt-BR"/>
        </w:rPr>
        <w:t xml:space="preserve"> </w:t>
      </w:r>
    </w:p>
    <w:p w14:paraId="613A9E63" w14:textId="1233DA70" w:rsidR="00274BE0" w:rsidRDefault="007C1CB2" w:rsidP="00E06456">
      <w:pPr>
        <w:pStyle w:val="ListParagraph"/>
        <w:tabs>
          <w:tab w:val="left" w:pos="9781"/>
        </w:tabs>
        <w:spacing w:after="0"/>
        <w:ind w:left="0" w:right="-563"/>
        <w:rPr>
          <w:rFonts w:ascii="Times New Roman" w:hAnsi="Times New Roman"/>
          <w:lang w:val="pt-BR"/>
        </w:rPr>
      </w:pPr>
      <w:r>
        <w:rPr>
          <w:rFonts w:ascii="Times New Roman" w:hAnsi="Times New Roman"/>
          <w:lang w:val="pt-BR"/>
        </w:rPr>
        <w:t>8</w:t>
      </w:r>
      <w:r w:rsidR="00E06456">
        <w:rPr>
          <w:rFonts w:ascii="Times New Roman" w:hAnsi="Times New Roman"/>
          <w:lang w:val="pt-BR"/>
        </w:rPr>
        <w:t xml:space="preserve">) </w:t>
      </w:r>
      <w:r w:rsidR="00E06456" w:rsidRPr="00E06456">
        <w:rPr>
          <w:rFonts w:ascii="Times New Roman" w:hAnsi="Times New Roman"/>
          <w:lang w:val="pt-BR"/>
        </w:rPr>
        <w:t>Cap</w:t>
      </w:r>
      <w:r w:rsidR="00E06456">
        <w:rPr>
          <w:rFonts w:ascii="Times New Roman" w:hAnsi="Times New Roman"/>
          <w:lang w:val="pt-BR"/>
        </w:rPr>
        <w:t xml:space="preserve">itolul </w:t>
      </w:r>
      <w:r w:rsidR="00E06456" w:rsidRPr="00E06456">
        <w:rPr>
          <w:rFonts w:ascii="Times New Roman" w:hAnsi="Times New Roman"/>
          <w:lang w:val="pt-BR"/>
        </w:rPr>
        <w:t xml:space="preserve"> 67.02.05.01 </w:t>
      </w:r>
      <w:r w:rsidR="00E06456" w:rsidRPr="007C1CB2">
        <w:rPr>
          <w:rFonts w:ascii="Times New Roman" w:hAnsi="Times New Roman"/>
          <w:sz w:val="20"/>
          <w:szCs w:val="20"/>
          <w:lang w:val="pt-BR"/>
        </w:rPr>
        <w:t>servicii recreative si sportive  art 59.11 transfer asociatii si  fundatii</w:t>
      </w:r>
      <w:r w:rsidR="008F6F70" w:rsidRPr="007C1CB2">
        <w:rPr>
          <w:rFonts w:ascii="Times New Roman" w:hAnsi="Times New Roman"/>
          <w:sz w:val="20"/>
          <w:szCs w:val="20"/>
          <w:lang w:val="pt-BR"/>
        </w:rPr>
        <w:t>, cu  suma de</w:t>
      </w:r>
      <w:r w:rsidR="008F6F70">
        <w:rPr>
          <w:rFonts w:ascii="Times New Roman" w:hAnsi="Times New Roman"/>
          <w:lang w:val="pt-BR"/>
        </w:rPr>
        <w:t xml:space="preserve"> </w:t>
      </w:r>
      <w:r w:rsidR="000C16C1">
        <w:rPr>
          <w:rFonts w:ascii="Times New Roman" w:hAnsi="Times New Roman"/>
          <w:lang w:val="pt-BR"/>
        </w:rPr>
        <w:t xml:space="preserve"> </w:t>
      </w:r>
      <w:r w:rsidR="00881D72">
        <w:rPr>
          <w:rFonts w:ascii="Times New Roman" w:hAnsi="Times New Roman"/>
          <w:lang w:val="pt-BR"/>
        </w:rPr>
        <w:t xml:space="preserve"> </w:t>
      </w:r>
      <w:r w:rsidR="008F6F70">
        <w:rPr>
          <w:rFonts w:ascii="Times New Roman" w:hAnsi="Times New Roman"/>
          <w:lang w:val="pt-BR"/>
        </w:rPr>
        <w:t xml:space="preserve">= </w:t>
      </w:r>
      <w:r>
        <w:rPr>
          <w:rFonts w:ascii="Times New Roman" w:hAnsi="Times New Roman"/>
          <w:lang w:val="pt-BR"/>
        </w:rPr>
        <w:t>1</w:t>
      </w:r>
      <w:r w:rsidR="00E06456" w:rsidRPr="00E06456">
        <w:rPr>
          <w:rFonts w:ascii="Times New Roman" w:hAnsi="Times New Roman"/>
          <w:lang w:val="pt-BR"/>
        </w:rPr>
        <w:t>0 mii lei pentr</w:t>
      </w:r>
      <w:r w:rsidR="008F6F70">
        <w:rPr>
          <w:rFonts w:ascii="Times New Roman" w:hAnsi="Times New Roman"/>
          <w:lang w:val="pt-BR"/>
        </w:rPr>
        <w:t xml:space="preserve">u echipa de  fotbal ,,  Ion Creanga </w:t>
      </w:r>
      <w:r w:rsidR="00E06456" w:rsidRPr="00E06456">
        <w:rPr>
          <w:rFonts w:ascii="Times New Roman" w:hAnsi="Times New Roman"/>
          <w:lang w:val="pt-BR"/>
        </w:rPr>
        <w:t>;</w:t>
      </w:r>
    </w:p>
    <w:p w14:paraId="119DDD77" w14:textId="045182BE" w:rsidR="00274BE0" w:rsidRDefault="00274BE0" w:rsidP="00E06456">
      <w:pPr>
        <w:pStyle w:val="ListParagraph"/>
        <w:tabs>
          <w:tab w:val="left" w:pos="9781"/>
        </w:tabs>
        <w:spacing w:after="0"/>
        <w:ind w:left="0" w:right="-563"/>
        <w:rPr>
          <w:rFonts w:ascii="Times New Roman" w:hAnsi="Times New Roman"/>
          <w:lang w:val="pt-BR"/>
        </w:rPr>
      </w:pPr>
    </w:p>
    <w:p w14:paraId="46117689" w14:textId="26FD327F" w:rsidR="00294267" w:rsidRDefault="00294267" w:rsidP="00E06456">
      <w:pPr>
        <w:pStyle w:val="ListParagraph"/>
        <w:tabs>
          <w:tab w:val="left" w:pos="9781"/>
        </w:tabs>
        <w:spacing w:after="0"/>
        <w:ind w:left="0" w:right="-563"/>
        <w:rPr>
          <w:rFonts w:ascii="Times New Roman" w:hAnsi="Times New Roman"/>
          <w:lang w:val="pt-BR"/>
        </w:rPr>
      </w:pPr>
    </w:p>
    <w:p w14:paraId="5A870BF9" w14:textId="09E3477F" w:rsidR="00294267" w:rsidRDefault="00294267" w:rsidP="00E06456">
      <w:pPr>
        <w:pStyle w:val="ListParagraph"/>
        <w:tabs>
          <w:tab w:val="left" w:pos="9781"/>
        </w:tabs>
        <w:spacing w:after="0"/>
        <w:ind w:left="0" w:right="-563"/>
        <w:rPr>
          <w:rFonts w:ascii="Times New Roman" w:hAnsi="Times New Roman"/>
          <w:lang w:val="pt-BR"/>
        </w:rPr>
      </w:pPr>
    </w:p>
    <w:p w14:paraId="6F3A8629" w14:textId="3339C77C" w:rsidR="00294267" w:rsidRDefault="00294267" w:rsidP="00E06456">
      <w:pPr>
        <w:pStyle w:val="ListParagraph"/>
        <w:tabs>
          <w:tab w:val="left" w:pos="9781"/>
        </w:tabs>
        <w:spacing w:after="0"/>
        <w:ind w:left="0" w:right="-563"/>
        <w:rPr>
          <w:rFonts w:ascii="Times New Roman" w:hAnsi="Times New Roman"/>
          <w:lang w:val="pt-BR"/>
        </w:rPr>
      </w:pPr>
    </w:p>
    <w:p w14:paraId="4AA6ABCD" w14:textId="7719A372" w:rsidR="00294267" w:rsidRDefault="00294267" w:rsidP="00E06456">
      <w:pPr>
        <w:pStyle w:val="ListParagraph"/>
        <w:tabs>
          <w:tab w:val="left" w:pos="9781"/>
        </w:tabs>
        <w:spacing w:after="0"/>
        <w:ind w:left="0" w:right="-563"/>
        <w:rPr>
          <w:rFonts w:ascii="Times New Roman" w:hAnsi="Times New Roman"/>
          <w:lang w:val="pt-BR"/>
        </w:rPr>
      </w:pPr>
    </w:p>
    <w:p w14:paraId="2DA053A9" w14:textId="7AB64EFC" w:rsidR="00294267" w:rsidRDefault="00294267" w:rsidP="00E06456">
      <w:pPr>
        <w:pStyle w:val="ListParagraph"/>
        <w:tabs>
          <w:tab w:val="left" w:pos="9781"/>
        </w:tabs>
        <w:spacing w:after="0"/>
        <w:ind w:left="0" w:right="-563"/>
        <w:rPr>
          <w:rFonts w:ascii="Times New Roman" w:hAnsi="Times New Roman"/>
          <w:lang w:val="pt-BR"/>
        </w:rPr>
      </w:pPr>
    </w:p>
    <w:p w14:paraId="3F011C86" w14:textId="28B007A3" w:rsidR="00294267" w:rsidRDefault="00294267" w:rsidP="00E06456">
      <w:pPr>
        <w:pStyle w:val="ListParagraph"/>
        <w:tabs>
          <w:tab w:val="left" w:pos="9781"/>
        </w:tabs>
        <w:spacing w:after="0"/>
        <w:ind w:left="0" w:right="-563"/>
        <w:rPr>
          <w:rFonts w:ascii="Times New Roman" w:hAnsi="Times New Roman"/>
          <w:lang w:val="pt-BR"/>
        </w:rPr>
      </w:pPr>
    </w:p>
    <w:p w14:paraId="0421D295" w14:textId="209853DB" w:rsidR="00294267" w:rsidRDefault="00294267" w:rsidP="00E06456">
      <w:pPr>
        <w:pStyle w:val="ListParagraph"/>
        <w:tabs>
          <w:tab w:val="left" w:pos="9781"/>
        </w:tabs>
        <w:spacing w:after="0"/>
        <w:ind w:left="0" w:right="-563"/>
        <w:rPr>
          <w:rFonts w:ascii="Times New Roman" w:hAnsi="Times New Roman"/>
          <w:lang w:val="pt-BR"/>
        </w:rPr>
      </w:pPr>
    </w:p>
    <w:p w14:paraId="0ED5B51B" w14:textId="72F67503" w:rsidR="00294267" w:rsidRDefault="00294267" w:rsidP="00294267">
      <w:pPr>
        <w:pStyle w:val="ListParagraph"/>
        <w:tabs>
          <w:tab w:val="left" w:pos="9781"/>
        </w:tabs>
        <w:spacing w:after="0"/>
        <w:ind w:left="0" w:right="-563"/>
        <w:jc w:val="center"/>
        <w:rPr>
          <w:rFonts w:ascii="Times New Roman" w:hAnsi="Times New Roman"/>
          <w:lang w:val="pt-BR"/>
        </w:rPr>
      </w:pPr>
      <w:r>
        <w:rPr>
          <w:rFonts w:ascii="Times New Roman" w:hAnsi="Times New Roman"/>
          <w:lang w:val="pt-BR"/>
        </w:rPr>
        <w:t>-02-</w:t>
      </w:r>
    </w:p>
    <w:p w14:paraId="73F3F7D0" w14:textId="77777777" w:rsidR="00294267" w:rsidRDefault="00294267" w:rsidP="00294267">
      <w:pPr>
        <w:pStyle w:val="ListParagraph"/>
        <w:tabs>
          <w:tab w:val="left" w:pos="9781"/>
        </w:tabs>
        <w:spacing w:after="0"/>
        <w:ind w:left="0" w:right="-563"/>
        <w:jc w:val="center"/>
        <w:rPr>
          <w:rFonts w:ascii="Times New Roman" w:hAnsi="Times New Roman"/>
          <w:lang w:val="pt-BR"/>
        </w:rPr>
      </w:pPr>
    </w:p>
    <w:p w14:paraId="2BB7831A" w14:textId="73148390" w:rsidR="00404815" w:rsidRDefault="00E3378B" w:rsidP="00404815">
      <w:pPr>
        <w:pStyle w:val="ListParagraph"/>
        <w:tabs>
          <w:tab w:val="left" w:pos="9781"/>
        </w:tabs>
        <w:spacing w:after="0"/>
        <w:ind w:left="0" w:right="-563"/>
        <w:rPr>
          <w:rFonts w:ascii="Times New Roman" w:hAnsi="Times New Roman"/>
          <w:lang w:val="pt-BR"/>
        </w:rPr>
      </w:pPr>
      <w:r w:rsidRPr="00F93503">
        <w:rPr>
          <w:rFonts w:ascii="Times New Roman" w:hAnsi="Times New Roman"/>
          <w:b/>
          <w:lang w:val="pt-BR"/>
        </w:rPr>
        <w:t xml:space="preserve">III </w:t>
      </w:r>
      <w:r w:rsidR="00404815" w:rsidRPr="00F93503">
        <w:rPr>
          <w:rFonts w:ascii="Times New Roman" w:hAnsi="Times New Roman"/>
          <w:b/>
          <w:lang w:val="pt-BR"/>
        </w:rPr>
        <w:t xml:space="preserve">  REALOCARE</w:t>
      </w:r>
      <w:r w:rsidR="00404815">
        <w:rPr>
          <w:rFonts w:ascii="Times New Roman" w:hAnsi="Times New Roman"/>
          <w:b/>
          <w:lang w:val="pt-BR"/>
        </w:rPr>
        <w:t>A</w:t>
      </w:r>
      <w:r w:rsidR="00404815">
        <w:rPr>
          <w:rFonts w:ascii="Times New Roman" w:hAnsi="Times New Roman"/>
          <w:lang w:val="pt-BR"/>
        </w:rPr>
        <w:t xml:space="preserve">  unor  fonduri </w:t>
      </w:r>
      <w:r w:rsidR="007F1C1D">
        <w:rPr>
          <w:rFonts w:ascii="Times New Roman" w:hAnsi="Times New Roman"/>
          <w:lang w:val="pt-BR"/>
        </w:rPr>
        <w:t xml:space="preserve">, in  cadrul  aceluiasi  capitol bugetar , </w:t>
      </w:r>
      <w:r w:rsidR="00404815">
        <w:rPr>
          <w:rFonts w:ascii="Times New Roman" w:hAnsi="Times New Roman"/>
          <w:lang w:val="pt-BR"/>
        </w:rPr>
        <w:t>dupa  cum  urmeaza :</w:t>
      </w:r>
    </w:p>
    <w:tbl>
      <w:tblPr>
        <w:tblStyle w:val="TableGrid"/>
        <w:tblW w:w="0" w:type="auto"/>
        <w:tblLook w:val="04A0" w:firstRow="1" w:lastRow="0" w:firstColumn="1" w:lastColumn="0" w:noHBand="0" w:noVBand="1"/>
      </w:tblPr>
      <w:tblGrid>
        <w:gridCol w:w="4608"/>
        <w:gridCol w:w="5248"/>
      </w:tblGrid>
      <w:tr w:rsidR="007F1C1D" w14:paraId="6A976DE8" w14:textId="77777777" w:rsidTr="007F1C1D">
        <w:tc>
          <w:tcPr>
            <w:tcW w:w="9856" w:type="dxa"/>
            <w:gridSpan w:val="2"/>
          </w:tcPr>
          <w:p w14:paraId="6B45A9FE" w14:textId="3FF4160E" w:rsidR="007F1C1D" w:rsidRDefault="00D009D3" w:rsidP="00D009D3">
            <w:pPr>
              <w:pStyle w:val="ListParagraph"/>
              <w:tabs>
                <w:tab w:val="left" w:pos="9781"/>
              </w:tabs>
              <w:ind w:left="0" w:right="-563"/>
              <w:jc w:val="center"/>
              <w:rPr>
                <w:rFonts w:ascii="Times New Roman" w:hAnsi="Times New Roman"/>
                <w:b/>
                <w:lang w:val="pt-BR"/>
              </w:rPr>
            </w:pPr>
            <w:r>
              <w:rPr>
                <w:rFonts w:ascii="Times New Roman" w:hAnsi="Times New Roman"/>
                <w:b/>
                <w:lang w:val="pt-BR"/>
              </w:rPr>
              <w:t xml:space="preserve">Capitolul INVĂȚĂMÂNT  SECUNDAR  INFERIOR  -65.02.04.01 </w:t>
            </w:r>
          </w:p>
        </w:tc>
      </w:tr>
      <w:tr w:rsidR="007F1C1D" w14:paraId="15AE9824" w14:textId="77777777" w:rsidTr="006F747E">
        <w:tc>
          <w:tcPr>
            <w:tcW w:w="4608" w:type="dxa"/>
          </w:tcPr>
          <w:p w14:paraId="59E90649" w14:textId="23296C08" w:rsidR="007F1C1D" w:rsidRPr="00D009D3" w:rsidRDefault="00D009D3" w:rsidP="00E06456">
            <w:pPr>
              <w:pStyle w:val="ListParagraph"/>
              <w:tabs>
                <w:tab w:val="left" w:pos="9781"/>
              </w:tabs>
              <w:ind w:left="0" w:right="-563"/>
              <w:rPr>
                <w:rFonts w:ascii="Times New Roman" w:hAnsi="Times New Roman"/>
                <w:b/>
                <w:lang w:val="pt-BR"/>
              </w:rPr>
            </w:pPr>
            <w:r w:rsidRPr="00D009D3">
              <w:rPr>
                <w:rFonts w:ascii="Times New Roman" w:hAnsi="Times New Roman"/>
                <w:b/>
                <w:lang w:val="pt-BR"/>
              </w:rPr>
              <w:t xml:space="preserve">De la </w:t>
            </w:r>
          </w:p>
        </w:tc>
        <w:tc>
          <w:tcPr>
            <w:tcW w:w="5248" w:type="dxa"/>
          </w:tcPr>
          <w:p w14:paraId="5BA2F56F" w14:textId="5F6EDC81" w:rsidR="007F1C1D" w:rsidRPr="00D009D3" w:rsidRDefault="00D009D3" w:rsidP="00E06456">
            <w:pPr>
              <w:pStyle w:val="ListParagraph"/>
              <w:tabs>
                <w:tab w:val="left" w:pos="9781"/>
              </w:tabs>
              <w:ind w:left="0" w:right="-563"/>
              <w:rPr>
                <w:rFonts w:ascii="Times New Roman" w:hAnsi="Times New Roman"/>
                <w:b/>
                <w:lang w:val="pt-BR"/>
              </w:rPr>
            </w:pPr>
            <w:r w:rsidRPr="00D009D3">
              <w:rPr>
                <w:rFonts w:ascii="Times New Roman" w:hAnsi="Times New Roman"/>
                <w:b/>
                <w:lang w:val="pt-BR"/>
              </w:rPr>
              <w:t xml:space="preserve">La </w:t>
            </w:r>
          </w:p>
        </w:tc>
      </w:tr>
      <w:tr w:rsidR="007F1C1D" w14:paraId="594D466A" w14:textId="77777777" w:rsidTr="00274BE0">
        <w:trPr>
          <w:trHeight w:val="1589"/>
        </w:trPr>
        <w:tc>
          <w:tcPr>
            <w:tcW w:w="4608" w:type="dxa"/>
          </w:tcPr>
          <w:p w14:paraId="01112E86" w14:textId="34E64926" w:rsidR="007F1C1D" w:rsidRPr="00D009D3" w:rsidRDefault="00D009D3" w:rsidP="00E06456">
            <w:pPr>
              <w:pStyle w:val="ListParagraph"/>
              <w:tabs>
                <w:tab w:val="left" w:pos="9781"/>
              </w:tabs>
              <w:ind w:left="0" w:right="-563"/>
              <w:rPr>
                <w:rFonts w:ascii="Times New Roman" w:hAnsi="Times New Roman"/>
                <w:lang w:val="pt-BR"/>
              </w:rPr>
            </w:pPr>
            <w:r w:rsidRPr="00D009D3">
              <w:rPr>
                <w:rFonts w:ascii="Times New Roman" w:hAnsi="Times New Roman"/>
                <w:lang w:val="pt-BR"/>
              </w:rPr>
              <w:t>Art. 20.01.20  alte bunuri materiale</w:t>
            </w:r>
            <w:r>
              <w:rPr>
                <w:rFonts w:ascii="Times New Roman" w:hAnsi="Times New Roman"/>
                <w:lang w:val="pt-BR"/>
              </w:rPr>
              <w:t>,</w:t>
            </w:r>
            <w:r w:rsidRPr="00D009D3">
              <w:rPr>
                <w:rFonts w:ascii="Times New Roman" w:hAnsi="Times New Roman"/>
                <w:lang w:val="pt-BR"/>
              </w:rPr>
              <w:t xml:space="preserve"> </w:t>
            </w:r>
            <w:r>
              <w:rPr>
                <w:rFonts w:ascii="Times New Roman" w:hAnsi="Times New Roman"/>
                <w:lang w:val="pt-BR"/>
              </w:rPr>
              <w:t>i</w:t>
            </w:r>
            <w:r w:rsidRPr="00D009D3">
              <w:rPr>
                <w:rFonts w:ascii="Times New Roman" w:hAnsi="Times New Roman"/>
                <w:lang w:val="pt-BR"/>
              </w:rPr>
              <w:t>n suma de</w:t>
            </w:r>
          </w:p>
          <w:p w14:paraId="660F575F" w14:textId="13B99AFB" w:rsidR="00D009D3" w:rsidRPr="00D009D3" w:rsidRDefault="00113165" w:rsidP="00D009D3">
            <w:pPr>
              <w:pStyle w:val="ListParagraph"/>
              <w:tabs>
                <w:tab w:val="left" w:pos="9781"/>
              </w:tabs>
              <w:ind w:left="0" w:right="-563"/>
              <w:jc w:val="center"/>
              <w:rPr>
                <w:rFonts w:ascii="Times New Roman" w:hAnsi="Times New Roman"/>
                <w:lang w:val="pt-BR"/>
              </w:rPr>
            </w:pPr>
            <w:r>
              <w:rPr>
                <w:rFonts w:ascii="Times New Roman" w:hAnsi="Times New Roman"/>
                <w:lang w:val="pt-BR"/>
              </w:rPr>
              <w:t xml:space="preserve">= </w:t>
            </w:r>
            <w:r w:rsidR="00D009D3" w:rsidRPr="00D009D3">
              <w:rPr>
                <w:rFonts w:ascii="Times New Roman" w:hAnsi="Times New Roman"/>
                <w:lang w:val="pt-BR"/>
              </w:rPr>
              <w:t>- 5,2 mii lei</w:t>
            </w:r>
          </w:p>
        </w:tc>
        <w:tc>
          <w:tcPr>
            <w:tcW w:w="5248" w:type="dxa"/>
          </w:tcPr>
          <w:p w14:paraId="6655C281" w14:textId="4E09EF93" w:rsidR="006F747E" w:rsidRDefault="006F747E" w:rsidP="006F747E">
            <w:pPr>
              <w:pStyle w:val="ListParagraph"/>
              <w:tabs>
                <w:tab w:val="left" w:pos="9781"/>
              </w:tabs>
              <w:ind w:left="0" w:right="-563"/>
              <w:rPr>
                <w:rFonts w:ascii="Times New Roman" w:hAnsi="Times New Roman"/>
                <w:lang w:val="pt-BR"/>
              </w:rPr>
            </w:pPr>
            <w:r>
              <w:rPr>
                <w:rFonts w:ascii="Times New Roman" w:hAnsi="Times New Roman"/>
                <w:lang w:val="pt-BR"/>
              </w:rPr>
              <w:t>-</w:t>
            </w:r>
            <w:r w:rsidR="00D009D3">
              <w:rPr>
                <w:rFonts w:ascii="Times New Roman" w:hAnsi="Times New Roman"/>
                <w:lang w:val="pt-BR"/>
              </w:rPr>
              <w:t>Art. 20.01.02</w:t>
            </w:r>
            <w:r>
              <w:rPr>
                <w:rFonts w:ascii="Times New Roman" w:hAnsi="Times New Roman"/>
                <w:lang w:val="pt-BR"/>
              </w:rPr>
              <w:t xml:space="preserve">  materiale de curatenie , cu  suma  de </w:t>
            </w:r>
          </w:p>
          <w:p w14:paraId="28726F45" w14:textId="704666F2" w:rsidR="007F1C1D" w:rsidRDefault="006F747E" w:rsidP="006F747E">
            <w:pPr>
              <w:pStyle w:val="ListParagraph"/>
              <w:tabs>
                <w:tab w:val="left" w:pos="9781"/>
              </w:tabs>
              <w:ind w:left="0" w:right="-563"/>
              <w:jc w:val="center"/>
              <w:rPr>
                <w:rFonts w:ascii="Times New Roman" w:hAnsi="Times New Roman"/>
                <w:lang w:val="pt-BR"/>
              </w:rPr>
            </w:pPr>
            <w:r>
              <w:rPr>
                <w:rFonts w:ascii="Times New Roman" w:hAnsi="Times New Roman"/>
                <w:lang w:val="pt-BR"/>
              </w:rPr>
              <w:t>= + 4 mii lei,</w:t>
            </w:r>
          </w:p>
          <w:p w14:paraId="6FB48ADA" w14:textId="59C2402C" w:rsidR="006F747E" w:rsidRDefault="006F747E" w:rsidP="006F747E">
            <w:pPr>
              <w:pStyle w:val="ListParagraph"/>
              <w:tabs>
                <w:tab w:val="left" w:pos="9781"/>
              </w:tabs>
              <w:ind w:left="0" w:right="-563"/>
              <w:rPr>
                <w:rFonts w:ascii="Times New Roman" w:hAnsi="Times New Roman"/>
                <w:lang w:val="pt-BR"/>
              </w:rPr>
            </w:pPr>
            <w:r>
              <w:rPr>
                <w:rFonts w:ascii="Times New Roman" w:hAnsi="Times New Roman"/>
                <w:lang w:val="pt-BR"/>
              </w:rPr>
              <w:t xml:space="preserve">-Art. 20.13  pregatire profesionala, cu  suma  de </w:t>
            </w:r>
          </w:p>
          <w:p w14:paraId="7C3FD1E4" w14:textId="18A0360B" w:rsidR="006F747E" w:rsidRDefault="006F747E" w:rsidP="006F747E">
            <w:pPr>
              <w:pStyle w:val="ListParagraph"/>
              <w:tabs>
                <w:tab w:val="left" w:pos="9781"/>
              </w:tabs>
              <w:ind w:left="0" w:right="-563"/>
              <w:jc w:val="center"/>
              <w:rPr>
                <w:rFonts w:ascii="Times New Roman" w:hAnsi="Times New Roman"/>
                <w:lang w:val="pt-BR"/>
              </w:rPr>
            </w:pPr>
            <w:r>
              <w:rPr>
                <w:rFonts w:ascii="Times New Roman" w:hAnsi="Times New Roman"/>
                <w:lang w:val="pt-BR"/>
              </w:rPr>
              <w:t>= + 1 mii lei,</w:t>
            </w:r>
          </w:p>
          <w:p w14:paraId="7BA906CB" w14:textId="09603765" w:rsidR="006F747E" w:rsidRDefault="006F747E" w:rsidP="006F747E">
            <w:pPr>
              <w:pStyle w:val="ListParagraph"/>
              <w:tabs>
                <w:tab w:val="left" w:pos="9781"/>
              </w:tabs>
              <w:ind w:left="0" w:right="-563"/>
              <w:rPr>
                <w:rFonts w:ascii="Times New Roman" w:hAnsi="Times New Roman"/>
                <w:lang w:val="pt-BR"/>
              </w:rPr>
            </w:pPr>
            <w:r>
              <w:rPr>
                <w:rFonts w:ascii="Times New Roman" w:hAnsi="Times New Roman"/>
                <w:lang w:val="pt-BR"/>
              </w:rPr>
              <w:t xml:space="preserve">-Art. 20.06.01  deplasari interne, cu  suma  de </w:t>
            </w:r>
          </w:p>
          <w:p w14:paraId="7597BD7C" w14:textId="255F4BEA" w:rsidR="006F747E" w:rsidRPr="00D009D3" w:rsidRDefault="006F747E" w:rsidP="00274BE0">
            <w:pPr>
              <w:pStyle w:val="ListParagraph"/>
              <w:tabs>
                <w:tab w:val="left" w:pos="9781"/>
              </w:tabs>
              <w:ind w:left="0" w:right="-563"/>
              <w:jc w:val="center"/>
              <w:rPr>
                <w:rFonts w:ascii="Times New Roman" w:hAnsi="Times New Roman"/>
                <w:lang w:val="pt-BR"/>
              </w:rPr>
            </w:pPr>
            <w:r>
              <w:rPr>
                <w:rFonts w:ascii="Times New Roman" w:hAnsi="Times New Roman"/>
                <w:lang w:val="pt-BR"/>
              </w:rPr>
              <w:t>= + 0,2 mii lei,</w:t>
            </w:r>
          </w:p>
        </w:tc>
      </w:tr>
      <w:tr w:rsidR="00361DC7" w14:paraId="0AFBEFCF" w14:textId="77777777" w:rsidTr="00EF7D99">
        <w:tc>
          <w:tcPr>
            <w:tcW w:w="9856" w:type="dxa"/>
            <w:gridSpan w:val="2"/>
          </w:tcPr>
          <w:p w14:paraId="212E5EEA" w14:textId="2AF7898D" w:rsidR="00361DC7" w:rsidRDefault="00377E13" w:rsidP="00377E13">
            <w:pPr>
              <w:pStyle w:val="ListParagraph"/>
              <w:tabs>
                <w:tab w:val="left" w:pos="9781"/>
              </w:tabs>
              <w:ind w:left="0" w:right="-563"/>
              <w:jc w:val="center"/>
              <w:rPr>
                <w:rFonts w:ascii="Times New Roman" w:hAnsi="Times New Roman"/>
                <w:b/>
                <w:lang w:val="pt-BR"/>
              </w:rPr>
            </w:pPr>
            <w:r>
              <w:rPr>
                <w:rFonts w:ascii="Times New Roman" w:hAnsi="Times New Roman"/>
                <w:b/>
                <w:lang w:val="pt-BR"/>
              </w:rPr>
              <w:t xml:space="preserve">Capitolul </w:t>
            </w:r>
            <w:r w:rsidR="00F5614D">
              <w:rPr>
                <w:rFonts w:ascii="Times New Roman" w:hAnsi="Times New Roman"/>
                <w:b/>
                <w:lang w:val="pt-BR"/>
              </w:rPr>
              <w:t xml:space="preserve"> ALIMENTARE  CU  APA  SI  CANALIZARE -70.02.05.01 </w:t>
            </w:r>
          </w:p>
        </w:tc>
      </w:tr>
      <w:tr w:rsidR="00361DC7" w14:paraId="5AA7EE6B" w14:textId="77777777" w:rsidTr="006F747E">
        <w:tc>
          <w:tcPr>
            <w:tcW w:w="4608" w:type="dxa"/>
          </w:tcPr>
          <w:p w14:paraId="7E2B7F88" w14:textId="4C29CBC2" w:rsidR="00361DC7" w:rsidRDefault="00113165" w:rsidP="00EF7D99">
            <w:pPr>
              <w:pStyle w:val="ListParagraph"/>
              <w:tabs>
                <w:tab w:val="left" w:pos="9781"/>
              </w:tabs>
              <w:ind w:left="0" w:right="-563"/>
              <w:rPr>
                <w:rFonts w:ascii="Times New Roman" w:hAnsi="Times New Roman"/>
                <w:b/>
                <w:lang w:val="pt-BR"/>
              </w:rPr>
            </w:pPr>
            <w:r>
              <w:rPr>
                <w:rFonts w:ascii="Times New Roman" w:hAnsi="Times New Roman"/>
                <w:b/>
                <w:lang w:val="pt-BR"/>
              </w:rPr>
              <w:t xml:space="preserve">De la  </w:t>
            </w:r>
          </w:p>
        </w:tc>
        <w:tc>
          <w:tcPr>
            <w:tcW w:w="5248" w:type="dxa"/>
          </w:tcPr>
          <w:p w14:paraId="65C89278" w14:textId="478E6FA5" w:rsidR="00361DC7" w:rsidRDefault="00113165" w:rsidP="00EF7D99">
            <w:pPr>
              <w:pStyle w:val="ListParagraph"/>
              <w:tabs>
                <w:tab w:val="left" w:pos="9781"/>
              </w:tabs>
              <w:ind w:left="0" w:right="-563"/>
              <w:rPr>
                <w:rFonts w:ascii="Times New Roman" w:hAnsi="Times New Roman"/>
                <w:b/>
                <w:lang w:val="pt-BR"/>
              </w:rPr>
            </w:pPr>
            <w:r>
              <w:rPr>
                <w:rFonts w:ascii="Times New Roman" w:hAnsi="Times New Roman"/>
                <w:b/>
                <w:lang w:val="pt-BR"/>
              </w:rPr>
              <w:t>La</w:t>
            </w:r>
          </w:p>
        </w:tc>
      </w:tr>
      <w:tr w:rsidR="00361DC7" w14:paraId="321EF966" w14:textId="77777777" w:rsidTr="006F747E">
        <w:tc>
          <w:tcPr>
            <w:tcW w:w="4608" w:type="dxa"/>
          </w:tcPr>
          <w:p w14:paraId="5EF31324" w14:textId="7CF7981A" w:rsidR="00361DC7" w:rsidRDefault="00113165" w:rsidP="00EF7D99">
            <w:pPr>
              <w:pStyle w:val="ListParagraph"/>
              <w:tabs>
                <w:tab w:val="left" w:pos="9781"/>
              </w:tabs>
              <w:ind w:left="0" w:right="-563"/>
              <w:rPr>
                <w:rFonts w:ascii="Times New Roman" w:hAnsi="Times New Roman"/>
                <w:lang w:val="pt-BR"/>
              </w:rPr>
            </w:pPr>
            <w:r w:rsidRPr="00113165">
              <w:rPr>
                <w:rFonts w:ascii="Times New Roman" w:hAnsi="Times New Roman"/>
                <w:lang w:val="pt-BR"/>
              </w:rPr>
              <w:t xml:space="preserve">Art.55.01.84- stimulent casare  auto </w:t>
            </w:r>
            <w:r>
              <w:rPr>
                <w:rFonts w:ascii="Times New Roman" w:hAnsi="Times New Roman"/>
                <w:lang w:val="pt-BR"/>
              </w:rPr>
              <w:t xml:space="preserve">, </w:t>
            </w:r>
            <w:r w:rsidR="004914A1">
              <w:rPr>
                <w:rFonts w:ascii="Times New Roman" w:hAnsi="Times New Roman"/>
                <w:lang w:val="pt-BR"/>
              </w:rPr>
              <w:t>in suma de</w:t>
            </w:r>
          </w:p>
          <w:p w14:paraId="77725D21" w14:textId="3157ED38" w:rsidR="00113165" w:rsidRPr="00113165" w:rsidRDefault="00113165" w:rsidP="00113165">
            <w:pPr>
              <w:pStyle w:val="ListParagraph"/>
              <w:tabs>
                <w:tab w:val="left" w:pos="9781"/>
              </w:tabs>
              <w:ind w:left="0" w:right="-563"/>
              <w:jc w:val="center"/>
              <w:rPr>
                <w:rFonts w:ascii="Times New Roman" w:hAnsi="Times New Roman"/>
                <w:lang w:val="pt-BR"/>
              </w:rPr>
            </w:pPr>
            <w:r>
              <w:rPr>
                <w:rFonts w:ascii="Times New Roman" w:hAnsi="Times New Roman"/>
                <w:lang w:val="pt-BR"/>
              </w:rPr>
              <w:t>= - 6, 5  mii lei</w:t>
            </w:r>
          </w:p>
        </w:tc>
        <w:tc>
          <w:tcPr>
            <w:tcW w:w="5248" w:type="dxa"/>
          </w:tcPr>
          <w:p w14:paraId="748F84E4" w14:textId="77777777" w:rsidR="00113165" w:rsidRDefault="00113165" w:rsidP="00EF7D99">
            <w:pPr>
              <w:pStyle w:val="ListParagraph"/>
              <w:tabs>
                <w:tab w:val="left" w:pos="9781"/>
              </w:tabs>
              <w:ind w:left="0" w:right="-563"/>
              <w:rPr>
                <w:rFonts w:ascii="Times New Roman" w:hAnsi="Times New Roman"/>
                <w:lang w:val="pt-BR"/>
              </w:rPr>
            </w:pPr>
            <w:r w:rsidRPr="00113165">
              <w:rPr>
                <w:rFonts w:ascii="Times New Roman" w:hAnsi="Times New Roman"/>
                <w:lang w:val="pt-BR"/>
              </w:rPr>
              <w:t xml:space="preserve">Art. 55.01.42- transfer de  la  buget local  ptr  ADI </w:t>
            </w:r>
            <w:r>
              <w:rPr>
                <w:rFonts w:ascii="Times New Roman" w:hAnsi="Times New Roman"/>
                <w:lang w:val="pt-BR"/>
              </w:rPr>
              <w:t xml:space="preserve">, </w:t>
            </w:r>
          </w:p>
          <w:p w14:paraId="796BA828" w14:textId="2A985740" w:rsidR="00361DC7" w:rsidRPr="00113165" w:rsidRDefault="00113165" w:rsidP="00113165">
            <w:pPr>
              <w:pStyle w:val="ListParagraph"/>
              <w:tabs>
                <w:tab w:val="left" w:pos="9781"/>
              </w:tabs>
              <w:ind w:left="0" w:right="-563"/>
              <w:jc w:val="center"/>
              <w:rPr>
                <w:rFonts w:ascii="Times New Roman" w:hAnsi="Times New Roman"/>
                <w:lang w:val="pt-BR"/>
              </w:rPr>
            </w:pPr>
            <w:r>
              <w:rPr>
                <w:rFonts w:ascii="Times New Roman" w:hAnsi="Times New Roman"/>
                <w:lang w:val="pt-BR"/>
              </w:rPr>
              <w:t>cu  suma  de = + 6,5  mii  lei</w:t>
            </w:r>
          </w:p>
        </w:tc>
      </w:tr>
      <w:tr w:rsidR="00AF70BE" w14:paraId="5F3FD4DF" w14:textId="77777777" w:rsidTr="00EF7D99">
        <w:tc>
          <w:tcPr>
            <w:tcW w:w="9856" w:type="dxa"/>
            <w:gridSpan w:val="2"/>
          </w:tcPr>
          <w:p w14:paraId="45F4E69C" w14:textId="159F186F" w:rsidR="00AF70BE" w:rsidRDefault="00AF70BE" w:rsidP="004914A1">
            <w:pPr>
              <w:pStyle w:val="ListParagraph"/>
              <w:tabs>
                <w:tab w:val="left" w:pos="9781"/>
              </w:tabs>
              <w:ind w:left="0" w:right="-563"/>
              <w:jc w:val="center"/>
              <w:rPr>
                <w:rFonts w:ascii="Times New Roman" w:hAnsi="Times New Roman"/>
                <w:b/>
                <w:lang w:val="pt-BR"/>
              </w:rPr>
            </w:pPr>
            <w:r>
              <w:rPr>
                <w:rFonts w:ascii="Times New Roman" w:hAnsi="Times New Roman"/>
                <w:b/>
                <w:lang w:val="pt-BR"/>
              </w:rPr>
              <w:t xml:space="preserve">Capitolul  </w:t>
            </w:r>
            <w:r w:rsidR="004914A1">
              <w:rPr>
                <w:rFonts w:ascii="Times New Roman" w:hAnsi="Times New Roman"/>
                <w:b/>
                <w:lang w:val="pt-BR"/>
              </w:rPr>
              <w:t xml:space="preserve">AUTORITATI  EXECUTIVE </w:t>
            </w:r>
            <w:r>
              <w:rPr>
                <w:rFonts w:ascii="Times New Roman" w:hAnsi="Times New Roman"/>
                <w:b/>
                <w:lang w:val="pt-BR"/>
              </w:rPr>
              <w:t>-</w:t>
            </w:r>
            <w:r w:rsidR="004914A1">
              <w:rPr>
                <w:rFonts w:ascii="Times New Roman" w:hAnsi="Times New Roman"/>
                <w:b/>
                <w:lang w:val="pt-BR"/>
              </w:rPr>
              <w:t>51.02.01.03</w:t>
            </w:r>
            <w:r>
              <w:rPr>
                <w:rFonts w:ascii="Times New Roman" w:hAnsi="Times New Roman"/>
                <w:b/>
                <w:lang w:val="pt-BR"/>
              </w:rPr>
              <w:t xml:space="preserve"> </w:t>
            </w:r>
          </w:p>
        </w:tc>
      </w:tr>
      <w:tr w:rsidR="00AF70BE" w14:paraId="0F3B2F9E" w14:textId="77777777" w:rsidTr="00EF7D99">
        <w:tc>
          <w:tcPr>
            <w:tcW w:w="4608" w:type="dxa"/>
          </w:tcPr>
          <w:p w14:paraId="2ED665ED" w14:textId="77777777" w:rsidR="00AF70BE" w:rsidRDefault="00AF70BE" w:rsidP="00EF7D99">
            <w:pPr>
              <w:pStyle w:val="ListParagraph"/>
              <w:tabs>
                <w:tab w:val="left" w:pos="9781"/>
              </w:tabs>
              <w:ind w:left="0" w:right="-563"/>
              <w:rPr>
                <w:rFonts w:ascii="Times New Roman" w:hAnsi="Times New Roman"/>
                <w:b/>
                <w:lang w:val="pt-BR"/>
              </w:rPr>
            </w:pPr>
            <w:r>
              <w:rPr>
                <w:rFonts w:ascii="Times New Roman" w:hAnsi="Times New Roman"/>
                <w:b/>
                <w:lang w:val="pt-BR"/>
              </w:rPr>
              <w:t xml:space="preserve">De la  </w:t>
            </w:r>
          </w:p>
        </w:tc>
        <w:tc>
          <w:tcPr>
            <w:tcW w:w="5248" w:type="dxa"/>
          </w:tcPr>
          <w:p w14:paraId="7210F2B0" w14:textId="77777777" w:rsidR="00AF70BE" w:rsidRDefault="00AF70BE" w:rsidP="00EF7D99">
            <w:pPr>
              <w:pStyle w:val="ListParagraph"/>
              <w:tabs>
                <w:tab w:val="left" w:pos="9781"/>
              </w:tabs>
              <w:ind w:left="0" w:right="-563"/>
              <w:rPr>
                <w:rFonts w:ascii="Times New Roman" w:hAnsi="Times New Roman"/>
                <w:b/>
                <w:lang w:val="pt-BR"/>
              </w:rPr>
            </w:pPr>
            <w:r>
              <w:rPr>
                <w:rFonts w:ascii="Times New Roman" w:hAnsi="Times New Roman"/>
                <w:b/>
                <w:lang w:val="pt-BR"/>
              </w:rPr>
              <w:t>La</w:t>
            </w:r>
          </w:p>
        </w:tc>
      </w:tr>
      <w:tr w:rsidR="00AF70BE" w:rsidRPr="00113165" w14:paraId="73625AD2" w14:textId="77777777" w:rsidTr="00EF7D99">
        <w:tc>
          <w:tcPr>
            <w:tcW w:w="4608" w:type="dxa"/>
          </w:tcPr>
          <w:p w14:paraId="6C9E869B" w14:textId="0E77D355" w:rsidR="00AF70BE" w:rsidRDefault="004914A1" w:rsidP="00EF7D99">
            <w:pPr>
              <w:pStyle w:val="ListParagraph"/>
              <w:tabs>
                <w:tab w:val="left" w:pos="9781"/>
              </w:tabs>
              <w:ind w:left="0" w:right="-563"/>
              <w:rPr>
                <w:rFonts w:ascii="Times New Roman" w:hAnsi="Times New Roman"/>
                <w:lang w:val="pt-BR"/>
              </w:rPr>
            </w:pPr>
            <w:r>
              <w:rPr>
                <w:rFonts w:ascii="Times New Roman" w:hAnsi="Times New Roman"/>
                <w:lang w:val="pt-BR"/>
              </w:rPr>
              <w:t>Art.20.05.30</w:t>
            </w:r>
            <w:r w:rsidR="00AF70BE" w:rsidRPr="00113165">
              <w:rPr>
                <w:rFonts w:ascii="Times New Roman" w:hAnsi="Times New Roman"/>
                <w:lang w:val="pt-BR"/>
              </w:rPr>
              <w:t xml:space="preserve">- </w:t>
            </w:r>
            <w:r>
              <w:rPr>
                <w:rFonts w:ascii="Times New Roman" w:hAnsi="Times New Roman"/>
                <w:lang w:val="pt-BR"/>
              </w:rPr>
              <w:t>Alte  ob de  inventar</w:t>
            </w:r>
            <w:r w:rsidR="00AF70BE" w:rsidRPr="00113165">
              <w:rPr>
                <w:rFonts w:ascii="Times New Roman" w:hAnsi="Times New Roman"/>
                <w:lang w:val="pt-BR"/>
              </w:rPr>
              <w:t xml:space="preserve"> </w:t>
            </w:r>
            <w:r w:rsidR="00AF70BE">
              <w:rPr>
                <w:rFonts w:ascii="Times New Roman" w:hAnsi="Times New Roman"/>
                <w:lang w:val="pt-BR"/>
              </w:rPr>
              <w:t xml:space="preserve">, </w:t>
            </w:r>
            <w:r>
              <w:rPr>
                <w:rFonts w:ascii="Times New Roman" w:hAnsi="Times New Roman"/>
                <w:lang w:val="pt-BR"/>
              </w:rPr>
              <w:t>in suma de</w:t>
            </w:r>
          </w:p>
          <w:p w14:paraId="189EC9B8" w14:textId="016CF733" w:rsidR="00AF70BE" w:rsidRPr="00113165" w:rsidRDefault="004914A1" w:rsidP="00EF7D99">
            <w:pPr>
              <w:pStyle w:val="ListParagraph"/>
              <w:tabs>
                <w:tab w:val="left" w:pos="9781"/>
              </w:tabs>
              <w:ind w:left="0" w:right="-563"/>
              <w:jc w:val="center"/>
              <w:rPr>
                <w:rFonts w:ascii="Times New Roman" w:hAnsi="Times New Roman"/>
                <w:lang w:val="pt-BR"/>
              </w:rPr>
            </w:pPr>
            <w:r>
              <w:rPr>
                <w:rFonts w:ascii="Times New Roman" w:hAnsi="Times New Roman"/>
                <w:lang w:val="pt-BR"/>
              </w:rPr>
              <w:t>= - 3</w:t>
            </w:r>
            <w:r w:rsidR="00AF70BE">
              <w:rPr>
                <w:rFonts w:ascii="Times New Roman" w:hAnsi="Times New Roman"/>
                <w:lang w:val="pt-BR"/>
              </w:rPr>
              <w:t xml:space="preserve">  mii lei</w:t>
            </w:r>
          </w:p>
        </w:tc>
        <w:tc>
          <w:tcPr>
            <w:tcW w:w="5248" w:type="dxa"/>
          </w:tcPr>
          <w:p w14:paraId="1EAD506B" w14:textId="016256AE" w:rsidR="00AF70BE" w:rsidRDefault="004914A1" w:rsidP="00EF7D99">
            <w:pPr>
              <w:pStyle w:val="ListParagraph"/>
              <w:tabs>
                <w:tab w:val="left" w:pos="9781"/>
              </w:tabs>
              <w:ind w:left="0" w:right="-563"/>
              <w:rPr>
                <w:rFonts w:ascii="Times New Roman" w:hAnsi="Times New Roman"/>
                <w:lang w:val="pt-BR"/>
              </w:rPr>
            </w:pPr>
            <w:r>
              <w:rPr>
                <w:rFonts w:ascii="Times New Roman" w:hAnsi="Times New Roman"/>
                <w:lang w:val="pt-BR"/>
              </w:rPr>
              <w:t>Art. 20.12</w:t>
            </w:r>
            <w:r w:rsidR="00AF70BE" w:rsidRPr="00113165">
              <w:rPr>
                <w:rFonts w:ascii="Times New Roman" w:hAnsi="Times New Roman"/>
                <w:lang w:val="pt-BR"/>
              </w:rPr>
              <w:t>-</w:t>
            </w:r>
            <w:r>
              <w:rPr>
                <w:rFonts w:ascii="Times New Roman" w:hAnsi="Times New Roman"/>
                <w:lang w:val="pt-BR"/>
              </w:rPr>
              <w:t xml:space="preserve">asistenta  juridica </w:t>
            </w:r>
            <w:r w:rsidR="00AF70BE">
              <w:rPr>
                <w:rFonts w:ascii="Times New Roman" w:hAnsi="Times New Roman"/>
                <w:lang w:val="pt-BR"/>
              </w:rPr>
              <w:t xml:space="preserve">, </w:t>
            </w:r>
          </w:p>
          <w:p w14:paraId="79F2D1AA" w14:textId="7C3DEDF8" w:rsidR="00AF70BE" w:rsidRPr="00113165" w:rsidRDefault="00AF70BE" w:rsidP="00EF7D99">
            <w:pPr>
              <w:pStyle w:val="ListParagraph"/>
              <w:tabs>
                <w:tab w:val="left" w:pos="9781"/>
              </w:tabs>
              <w:ind w:left="0" w:right="-563"/>
              <w:jc w:val="center"/>
              <w:rPr>
                <w:rFonts w:ascii="Times New Roman" w:hAnsi="Times New Roman"/>
                <w:lang w:val="pt-BR"/>
              </w:rPr>
            </w:pPr>
            <w:r>
              <w:rPr>
                <w:rFonts w:ascii="Times New Roman" w:hAnsi="Times New Roman"/>
                <w:lang w:val="pt-BR"/>
              </w:rPr>
              <w:t xml:space="preserve">cu  suma  de = </w:t>
            </w:r>
            <w:r w:rsidR="004914A1">
              <w:rPr>
                <w:rFonts w:ascii="Times New Roman" w:hAnsi="Times New Roman"/>
                <w:lang w:val="pt-BR"/>
              </w:rPr>
              <w:t>+ 3</w:t>
            </w:r>
            <w:r>
              <w:rPr>
                <w:rFonts w:ascii="Times New Roman" w:hAnsi="Times New Roman"/>
                <w:lang w:val="pt-BR"/>
              </w:rPr>
              <w:t xml:space="preserve">  mii  lei</w:t>
            </w:r>
          </w:p>
        </w:tc>
      </w:tr>
      <w:tr w:rsidR="003E09A6" w14:paraId="4294FE75" w14:textId="77777777" w:rsidTr="004D159D">
        <w:tc>
          <w:tcPr>
            <w:tcW w:w="9856" w:type="dxa"/>
            <w:gridSpan w:val="2"/>
          </w:tcPr>
          <w:p w14:paraId="787BDB32" w14:textId="79F0E62A" w:rsidR="003E09A6" w:rsidRDefault="003E09A6" w:rsidP="00F4566D">
            <w:pPr>
              <w:pStyle w:val="ListParagraph"/>
              <w:tabs>
                <w:tab w:val="left" w:pos="9781"/>
              </w:tabs>
              <w:ind w:left="0" w:right="-563"/>
              <w:rPr>
                <w:rFonts w:ascii="Times New Roman" w:hAnsi="Times New Roman"/>
                <w:b/>
                <w:lang w:val="pt-BR"/>
              </w:rPr>
            </w:pPr>
            <w:r>
              <w:rPr>
                <w:rFonts w:ascii="Times New Roman" w:hAnsi="Times New Roman"/>
                <w:b/>
                <w:lang w:val="pt-BR"/>
              </w:rPr>
              <w:t xml:space="preserve">Capitolul  ORDINE   PUBLICA -61.02.01.03 </w:t>
            </w:r>
          </w:p>
        </w:tc>
      </w:tr>
      <w:tr w:rsidR="003E09A6" w14:paraId="71AF9615" w14:textId="77777777" w:rsidTr="004D159D">
        <w:tc>
          <w:tcPr>
            <w:tcW w:w="4608" w:type="dxa"/>
          </w:tcPr>
          <w:p w14:paraId="68F29A8E" w14:textId="77777777" w:rsidR="003E09A6" w:rsidRDefault="003E09A6" w:rsidP="004D159D">
            <w:pPr>
              <w:pStyle w:val="ListParagraph"/>
              <w:tabs>
                <w:tab w:val="left" w:pos="9781"/>
              </w:tabs>
              <w:ind w:left="0" w:right="-563"/>
              <w:rPr>
                <w:rFonts w:ascii="Times New Roman" w:hAnsi="Times New Roman"/>
                <w:b/>
                <w:lang w:val="pt-BR"/>
              </w:rPr>
            </w:pPr>
            <w:r>
              <w:rPr>
                <w:rFonts w:ascii="Times New Roman" w:hAnsi="Times New Roman"/>
                <w:b/>
                <w:lang w:val="pt-BR"/>
              </w:rPr>
              <w:t xml:space="preserve">De la  </w:t>
            </w:r>
          </w:p>
        </w:tc>
        <w:tc>
          <w:tcPr>
            <w:tcW w:w="5248" w:type="dxa"/>
          </w:tcPr>
          <w:p w14:paraId="3E202170" w14:textId="77777777" w:rsidR="003E09A6" w:rsidRDefault="003E09A6" w:rsidP="004D159D">
            <w:pPr>
              <w:pStyle w:val="ListParagraph"/>
              <w:tabs>
                <w:tab w:val="left" w:pos="9781"/>
              </w:tabs>
              <w:ind w:left="0" w:right="-563"/>
              <w:rPr>
                <w:rFonts w:ascii="Times New Roman" w:hAnsi="Times New Roman"/>
                <w:b/>
                <w:lang w:val="pt-BR"/>
              </w:rPr>
            </w:pPr>
            <w:r>
              <w:rPr>
                <w:rFonts w:ascii="Times New Roman" w:hAnsi="Times New Roman"/>
                <w:b/>
                <w:lang w:val="pt-BR"/>
              </w:rPr>
              <w:t>La</w:t>
            </w:r>
          </w:p>
        </w:tc>
      </w:tr>
      <w:tr w:rsidR="003E09A6" w:rsidRPr="00113165" w14:paraId="16CD44D1" w14:textId="77777777" w:rsidTr="008525F4">
        <w:trPr>
          <w:trHeight w:val="923"/>
        </w:trPr>
        <w:tc>
          <w:tcPr>
            <w:tcW w:w="4608" w:type="dxa"/>
          </w:tcPr>
          <w:p w14:paraId="781DA002" w14:textId="77777777" w:rsidR="003E09A6" w:rsidRDefault="003E09A6" w:rsidP="004D159D">
            <w:pPr>
              <w:pStyle w:val="ListParagraph"/>
              <w:tabs>
                <w:tab w:val="left" w:pos="9781"/>
              </w:tabs>
              <w:ind w:left="0" w:right="-563"/>
              <w:rPr>
                <w:rFonts w:ascii="Times New Roman" w:hAnsi="Times New Roman"/>
                <w:lang w:val="pt-BR"/>
              </w:rPr>
            </w:pPr>
            <w:r>
              <w:rPr>
                <w:rFonts w:ascii="Times New Roman" w:hAnsi="Times New Roman"/>
                <w:lang w:val="pt-BR"/>
              </w:rPr>
              <w:t>Art.20.05.30</w:t>
            </w:r>
            <w:r w:rsidRPr="00113165">
              <w:rPr>
                <w:rFonts w:ascii="Times New Roman" w:hAnsi="Times New Roman"/>
                <w:lang w:val="pt-BR"/>
              </w:rPr>
              <w:t xml:space="preserve">- </w:t>
            </w:r>
            <w:r>
              <w:rPr>
                <w:rFonts w:ascii="Times New Roman" w:hAnsi="Times New Roman"/>
                <w:lang w:val="pt-BR"/>
              </w:rPr>
              <w:t>Alte  ob de  inventar</w:t>
            </w:r>
            <w:r w:rsidRPr="00113165">
              <w:rPr>
                <w:rFonts w:ascii="Times New Roman" w:hAnsi="Times New Roman"/>
                <w:lang w:val="pt-BR"/>
              </w:rPr>
              <w:t xml:space="preserve"> </w:t>
            </w:r>
            <w:r>
              <w:rPr>
                <w:rFonts w:ascii="Times New Roman" w:hAnsi="Times New Roman"/>
                <w:lang w:val="pt-BR"/>
              </w:rPr>
              <w:t>, in suma de</w:t>
            </w:r>
          </w:p>
          <w:p w14:paraId="23905AA6" w14:textId="17D67163" w:rsidR="003E09A6" w:rsidRPr="00113165" w:rsidRDefault="00B00CC9" w:rsidP="004D159D">
            <w:pPr>
              <w:pStyle w:val="ListParagraph"/>
              <w:tabs>
                <w:tab w:val="left" w:pos="9781"/>
              </w:tabs>
              <w:ind w:left="0" w:right="-563"/>
              <w:jc w:val="center"/>
              <w:rPr>
                <w:rFonts w:ascii="Times New Roman" w:hAnsi="Times New Roman"/>
                <w:lang w:val="pt-BR"/>
              </w:rPr>
            </w:pPr>
            <w:r>
              <w:rPr>
                <w:rFonts w:ascii="Times New Roman" w:hAnsi="Times New Roman"/>
                <w:lang w:val="pt-BR"/>
              </w:rPr>
              <w:t>= - 2</w:t>
            </w:r>
            <w:r w:rsidR="003E09A6">
              <w:rPr>
                <w:rFonts w:ascii="Times New Roman" w:hAnsi="Times New Roman"/>
                <w:lang w:val="pt-BR"/>
              </w:rPr>
              <w:t xml:space="preserve">  mii lei</w:t>
            </w:r>
          </w:p>
        </w:tc>
        <w:tc>
          <w:tcPr>
            <w:tcW w:w="5248" w:type="dxa"/>
          </w:tcPr>
          <w:p w14:paraId="73F257C3" w14:textId="007E9326" w:rsidR="003E09A6" w:rsidRDefault="00B00CC9" w:rsidP="004D159D">
            <w:pPr>
              <w:pStyle w:val="ListParagraph"/>
              <w:tabs>
                <w:tab w:val="left" w:pos="9781"/>
              </w:tabs>
              <w:ind w:left="0" w:right="-563"/>
              <w:rPr>
                <w:rFonts w:ascii="Times New Roman" w:hAnsi="Times New Roman"/>
                <w:lang w:val="pt-BR"/>
              </w:rPr>
            </w:pPr>
            <w:r>
              <w:rPr>
                <w:rFonts w:ascii="Times New Roman" w:hAnsi="Times New Roman"/>
                <w:lang w:val="pt-BR"/>
              </w:rPr>
              <w:t>Art. 20.30.03</w:t>
            </w:r>
            <w:r w:rsidR="003E09A6" w:rsidRPr="00113165">
              <w:rPr>
                <w:rFonts w:ascii="Times New Roman" w:hAnsi="Times New Roman"/>
                <w:lang w:val="pt-BR"/>
              </w:rPr>
              <w:t>-</w:t>
            </w:r>
            <w:r w:rsidR="00F44179">
              <w:rPr>
                <w:rFonts w:ascii="Times New Roman" w:hAnsi="Times New Roman"/>
                <w:lang w:val="pt-BR"/>
              </w:rPr>
              <w:t xml:space="preserve">asigurari de  viata personal SVSU </w:t>
            </w:r>
            <w:r>
              <w:rPr>
                <w:rFonts w:ascii="Times New Roman" w:hAnsi="Times New Roman"/>
                <w:lang w:val="pt-BR"/>
              </w:rPr>
              <w:t xml:space="preserve"> </w:t>
            </w:r>
            <w:r w:rsidR="003E09A6">
              <w:rPr>
                <w:rFonts w:ascii="Times New Roman" w:hAnsi="Times New Roman"/>
                <w:lang w:val="pt-BR"/>
              </w:rPr>
              <w:t xml:space="preserve"> , </w:t>
            </w:r>
          </w:p>
          <w:p w14:paraId="640133DB" w14:textId="77777777" w:rsidR="003E09A6" w:rsidRDefault="00F44179" w:rsidP="004D159D">
            <w:pPr>
              <w:pStyle w:val="ListParagraph"/>
              <w:tabs>
                <w:tab w:val="left" w:pos="9781"/>
              </w:tabs>
              <w:ind w:left="0" w:right="-563"/>
              <w:jc w:val="center"/>
              <w:rPr>
                <w:rFonts w:ascii="Times New Roman" w:hAnsi="Times New Roman"/>
                <w:lang w:val="pt-BR"/>
              </w:rPr>
            </w:pPr>
            <w:r>
              <w:rPr>
                <w:rFonts w:ascii="Times New Roman" w:hAnsi="Times New Roman"/>
                <w:lang w:val="pt-BR"/>
              </w:rPr>
              <w:t>cu  suma  de = + 1</w:t>
            </w:r>
            <w:r w:rsidR="003E09A6">
              <w:rPr>
                <w:rFonts w:ascii="Times New Roman" w:hAnsi="Times New Roman"/>
                <w:lang w:val="pt-BR"/>
              </w:rPr>
              <w:t xml:space="preserve">  mii  lei</w:t>
            </w:r>
          </w:p>
          <w:p w14:paraId="08FAAC92" w14:textId="213ED478" w:rsidR="00F44179" w:rsidRDefault="00F44179" w:rsidP="00F44179">
            <w:pPr>
              <w:pStyle w:val="ListParagraph"/>
              <w:tabs>
                <w:tab w:val="left" w:pos="9781"/>
              </w:tabs>
              <w:ind w:left="0" w:right="-563"/>
              <w:rPr>
                <w:rFonts w:ascii="Times New Roman" w:hAnsi="Times New Roman"/>
                <w:lang w:val="pt-BR"/>
              </w:rPr>
            </w:pPr>
            <w:r>
              <w:rPr>
                <w:rFonts w:ascii="Times New Roman" w:hAnsi="Times New Roman"/>
                <w:lang w:val="pt-BR"/>
              </w:rPr>
              <w:t>Art. 20.01.05</w:t>
            </w:r>
            <w:r w:rsidRPr="00113165">
              <w:rPr>
                <w:rFonts w:ascii="Times New Roman" w:hAnsi="Times New Roman"/>
                <w:lang w:val="pt-BR"/>
              </w:rPr>
              <w:t>-</w:t>
            </w:r>
            <w:r>
              <w:rPr>
                <w:rFonts w:ascii="Times New Roman" w:hAnsi="Times New Roman"/>
                <w:lang w:val="pt-BR"/>
              </w:rPr>
              <w:t xml:space="preserve"> varburanti, lubrifianti  , </w:t>
            </w:r>
          </w:p>
          <w:p w14:paraId="13BB0428" w14:textId="77777777" w:rsidR="00F44179" w:rsidRDefault="00F44179" w:rsidP="00F44179">
            <w:pPr>
              <w:pStyle w:val="ListParagraph"/>
              <w:tabs>
                <w:tab w:val="left" w:pos="9781"/>
              </w:tabs>
              <w:ind w:left="0" w:right="-563"/>
              <w:jc w:val="center"/>
              <w:rPr>
                <w:rFonts w:ascii="Times New Roman" w:hAnsi="Times New Roman"/>
                <w:lang w:val="pt-BR"/>
              </w:rPr>
            </w:pPr>
            <w:r>
              <w:rPr>
                <w:rFonts w:ascii="Times New Roman" w:hAnsi="Times New Roman"/>
                <w:lang w:val="pt-BR"/>
              </w:rPr>
              <w:t>cu  suma  de = + 1  mii  lei</w:t>
            </w:r>
          </w:p>
          <w:p w14:paraId="331DBC4A" w14:textId="213AB367" w:rsidR="00F44179" w:rsidRPr="00113165" w:rsidRDefault="00F44179" w:rsidP="004D159D">
            <w:pPr>
              <w:pStyle w:val="ListParagraph"/>
              <w:tabs>
                <w:tab w:val="left" w:pos="9781"/>
              </w:tabs>
              <w:ind w:left="0" w:right="-563"/>
              <w:jc w:val="center"/>
              <w:rPr>
                <w:rFonts w:ascii="Times New Roman" w:hAnsi="Times New Roman"/>
                <w:lang w:val="pt-BR"/>
              </w:rPr>
            </w:pPr>
          </w:p>
        </w:tc>
      </w:tr>
      <w:tr w:rsidR="006613AD" w:rsidRPr="00F0659D" w14:paraId="27C64BED" w14:textId="77777777" w:rsidTr="00820700">
        <w:tc>
          <w:tcPr>
            <w:tcW w:w="4608" w:type="dxa"/>
          </w:tcPr>
          <w:p w14:paraId="2D7FEFB1" w14:textId="77777777" w:rsidR="006613AD" w:rsidRDefault="006613AD" w:rsidP="00820700">
            <w:pPr>
              <w:pStyle w:val="ListParagraph"/>
              <w:tabs>
                <w:tab w:val="left" w:pos="9781"/>
              </w:tabs>
              <w:ind w:left="0" w:right="-563"/>
              <w:rPr>
                <w:rFonts w:ascii="Times New Roman" w:hAnsi="Times New Roman"/>
                <w:b/>
                <w:lang w:val="pt-BR"/>
              </w:rPr>
            </w:pPr>
            <w:r>
              <w:rPr>
                <w:rFonts w:ascii="Times New Roman" w:hAnsi="Times New Roman"/>
                <w:b/>
                <w:lang w:val="pt-BR"/>
              </w:rPr>
              <w:t>De la  Capitolul alte cheltuieli  in domeniul învățământului  -65.02.50</w:t>
            </w:r>
          </w:p>
          <w:p w14:paraId="201B31DE" w14:textId="77777777" w:rsidR="006613AD" w:rsidRPr="00435CCA" w:rsidRDefault="006613AD" w:rsidP="00820700">
            <w:pPr>
              <w:pStyle w:val="ListParagraph"/>
              <w:tabs>
                <w:tab w:val="left" w:pos="9781"/>
              </w:tabs>
              <w:ind w:left="0" w:right="-563"/>
              <w:rPr>
                <w:rFonts w:ascii="Times New Roman" w:hAnsi="Times New Roman"/>
                <w:lang w:val="pt-BR"/>
              </w:rPr>
            </w:pPr>
            <w:r>
              <w:rPr>
                <w:rFonts w:ascii="Times New Roman" w:hAnsi="Times New Roman"/>
                <w:lang w:val="pt-BR"/>
              </w:rPr>
              <w:t>Art.71.01.02</w:t>
            </w:r>
            <w:r w:rsidRPr="00113165">
              <w:rPr>
                <w:rFonts w:ascii="Times New Roman" w:hAnsi="Times New Roman"/>
                <w:lang w:val="pt-BR"/>
              </w:rPr>
              <w:t xml:space="preserve">- </w:t>
            </w:r>
            <w:r>
              <w:rPr>
                <w:rFonts w:ascii="Times New Roman" w:hAnsi="Times New Roman"/>
                <w:lang w:val="pt-BR"/>
              </w:rPr>
              <w:t>masini , echipamente</w:t>
            </w:r>
            <w:r w:rsidRPr="00113165">
              <w:rPr>
                <w:rFonts w:ascii="Times New Roman" w:hAnsi="Times New Roman"/>
                <w:lang w:val="pt-BR"/>
              </w:rPr>
              <w:t xml:space="preserve"> </w:t>
            </w:r>
            <w:r>
              <w:rPr>
                <w:rFonts w:ascii="Times New Roman" w:hAnsi="Times New Roman"/>
                <w:lang w:val="pt-BR"/>
              </w:rPr>
              <w:t>(loc de  joacă)  in  in suma de             = - 100  mii lei</w:t>
            </w:r>
          </w:p>
        </w:tc>
        <w:tc>
          <w:tcPr>
            <w:tcW w:w="5248" w:type="dxa"/>
          </w:tcPr>
          <w:p w14:paraId="4E54DFF3" w14:textId="77777777" w:rsidR="006613AD" w:rsidRDefault="006613AD" w:rsidP="00820700">
            <w:pPr>
              <w:pStyle w:val="ListParagraph"/>
              <w:tabs>
                <w:tab w:val="left" w:pos="9781"/>
              </w:tabs>
              <w:ind w:left="0" w:right="-563"/>
              <w:rPr>
                <w:rFonts w:ascii="Times New Roman" w:hAnsi="Times New Roman"/>
                <w:b/>
                <w:sz w:val="20"/>
                <w:szCs w:val="20"/>
                <w:lang w:val="pt-BR"/>
              </w:rPr>
            </w:pPr>
            <w:r w:rsidRPr="00F0659D">
              <w:rPr>
                <w:rFonts w:ascii="Times New Roman" w:hAnsi="Times New Roman"/>
                <w:b/>
                <w:sz w:val="20"/>
                <w:szCs w:val="20"/>
                <w:lang w:val="pt-BR"/>
              </w:rPr>
              <w:t>La Capitolul Servicii  recreative si sportive -67.02.05.01</w:t>
            </w:r>
          </w:p>
          <w:p w14:paraId="29204000" w14:textId="77777777" w:rsidR="006613AD" w:rsidRDefault="006613AD" w:rsidP="00820700">
            <w:pPr>
              <w:pStyle w:val="ListParagraph"/>
              <w:tabs>
                <w:tab w:val="left" w:pos="9781"/>
              </w:tabs>
              <w:ind w:left="0" w:right="-563"/>
              <w:rPr>
                <w:rFonts w:ascii="Times New Roman" w:hAnsi="Times New Roman"/>
                <w:lang w:val="pt-BR"/>
              </w:rPr>
            </w:pPr>
            <w:r>
              <w:rPr>
                <w:rFonts w:ascii="Times New Roman" w:hAnsi="Times New Roman"/>
                <w:lang w:val="pt-BR"/>
              </w:rPr>
              <w:t>Art. 71.01.02</w:t>
            </w:r>
            <w:r w:rsidRPr="00113165">
              <w:rPr>
                <w:rFonts w:ascii="Times New Roman" w:hAnsi="Times New Roman"/>
                <w:lang w:val="pt-BR"/>
              </w:rPr>
              <w:t>-</w:t>
            </w:r>
            <w:r>
              <w:rPr>
                <w:rFonts w:ascii="Times New Roman" w:hAnsi="Times New Roman"/>
                <w:lang w:val="pt-BR"/>
              </w:rPr>
              <w:t xml:space="preserve">masini si  echipamente (loc de  joacă)  </w:t>
            </w:r>
          </w:p>
          <w:p w14:paraId="554407DB" w14:textId="77777777" w:rsidR="006613AD" w:rsidRDefault="006613AD" w:rsidP="00820700">
            <w:pPr>
              <w:pStyle w:val="ListParagraph"/>
              <w:tabs>
                <w:tab w:val="left" w:pos="9781"/>
              </w:tabs>
              <w:ind w:left="0" w:right="-563"/>
              <w:jc w:val="center"/>
              <w:rPr>
                <w:rFonts w:ascii="Times New Roman" w:hAnsi="Times New Roman"/>
                <w:lang w:val="pt-BR"/>
              </w:rPr>
            </w:pPr>
            <w:r>
              <w:rPr>
                <w:rFonts w:ascii="Times New Roman" w:hAnsi="Times New Roman"/>
                <w:lang w:val="pt-BR"/>
              </w:rPr>
              <w:t>cu  suma  de = + 100  mii  lei</w:t>
            </w:r>
          </w:p>
          <w:p w14:paraId="2DEE3DD1" w14:textId="77777777" w:rsidR="006613AD" w:rsidRPr="00F0659D" w:rsidRDefault="006613AD" w:rsidP="00820700">
            <w:pPr>
              <w:pStyle w:val="ListParagraph"/>
              <w:tabs>
                <w:tab w:val="left" w:pos="9781"/>
              </w:tabs>
              <w:ind w:left="0" w:right="-563"/>
              <w:rPr>
                <w:rFonts w:ascii="Times New Roman" w:hAnsi="Times New Roman"/>
                <w:b/>
                <w:sz w:val="20"/>
                <w:szCs w:val="20"/>
                <w:lang w:val="pt-BR"/>
              </w:rPr>
            </w:pPr>
          </w:p>
        </w:tc>
      </w:tr>
    </w:tbl>
    <w:p w14:paraId="69528310" w14:textId="77777777" w:rsidR="00361DC7" w:rsidRPr="00F93503" w:rsidRDefault="00361DC7" w:rsidP="00361DC7">
      <w:pPr>
        <w:pStyle w:val="ListParagraph"/>
        <w:tabs>
          <w:tab w:val="left" w:pos="9781"/>
        </w:tabs>
        <w:spacing w:after="0"/>
        <w:ind w:left="0" w:right="-563"/>
        <w:rPr>
          <w:rFonts w:ascii="Times New Roman" w:hAnsi="Times New Roman"/>
          <w:b/>
          <w:lang w:val="pt-BR"/>
        </w:rPr>
      </w:pPr>
      <w:bookmarkStart w:id="2" w:name="_GoBack"/>
      <w:bookmarkEnd w:id="2"/>
    </w:p>
    <w:p w14:paraId="05F6D403" w14:textId="77777777" w:rsidR="00404815" w:rsidRPr="00F93503" w:rsidRDefault="00404815" w:rsidP="00E06456">
      <w:pPr>
        <w:pStyle w:val="ListParagraph"/>
        <w:tabs>
          <w:tab w:val="left" w:pos="9781"/>
        </w:tabs>
        <w:spacing w:after="0"/>
        <w:ind w:left="0" w:right="-563"/>
        <w:rPr>
          <w:rFonts w:ascii="Times New Roman" w:hAnsi="Times New Roman"/>
          <w:b/>
          <w:lang w:val="pt-BR"/>
        </w:rPr>
      </w:pPr>
    </w:p>
    <w:p w14:paraId="1C459AAA" w14:textId="177D748D" w:rsidR="00881D72" w:rsidRDefault="00E3378B" w:rsidP="00E06456">
      <w:pPr>
        <w:pStyle w:val="ListParagraph"/>
        <w:tabs>
          <w:tab w:val="left" w:pos="9781"/>
        </w:tabs>
        <w:spacing w:after="0"/>
        <w:ind w:left="0" w:right="-563"/>
        <w:rPr>
          <w:rFonts w:ascii="Times New Roman" w:hAnsi="Times New Roman"/>
          <w:lang w:val="pt-BR"/>
        </w:rPr>
      </w:pPr>
      <w:r w:rsidRPr="00F93503">
        <w:rPr>
          <w:rFonts w:ascii="Times New Roman" w:hAnsi="Times New Roman"/>
          <w:b/>
          <w:lang w:val="pt-BR"/>
        </w:rPr>
        <w:t xml:space="preserve">  </w:t>
      </w:r>
    </w:p>
    <w:p w14:paraId="7176CCFD" w14:textId="77777777" w:rsidR="00294267" w:rsidRPr="00807DE8" w:rsidRDefault="00294267" w:rsidP="00294267">
      <w:pPr>
        <w:shd w:val="clear" w:color="auto" w:fill="FFFFFF"/>
        <w:spacing w:after="0" w:line="240" w:lineRule="auto"/>
        <w:rPr>
          <w:rFonts w:ascii="Times New Roman" w:eastAsia="Times New Roman" w:hAnsi="Times New Roman"/>
          <w:color w:val="222222"/>
          <w:lang w:eastAsia="ro-RO"/>
        </w:rPr>
      </w:pPr>
    </w:p>
    <w:p w14:paraId="75A2EB6F" w14:textId="77777777" w:rsidR="00294267" w:rsidRPr="00807DE8" w:rsidRDefault="00294267" w:rsidP="00294267">
      <w:pPr>
        <w:spacing w:after="0"/>
        <w:rPr>
          <w:rFonts w:ascii="Times New Roman" w:hAnsi="Times New Roman"/>
          <w:lang w:eastAsia="zh-CN"/>
        </w:rPr>
      </w:pPr>
      <w:r>
        <w:rPr>
          <w:rFonts w:ascii="Times New Roman" w:hAnsi="Times New Roman"/>
          <w:lang w:eastAsia="zh-CN"/>
        </w:rPr>
        <w:t xml:space="preserve">                 </w:t>
      </w:r>
      <w:r w:rsidRPr="00807DE8">
        <w:rPr>
          <w:rFonts w:ascii="Times New Roman" w:hAnsi="Times New Roman"/>
          <w:lang w:eastAsia="zh-CN"/>
        </w:rPr>
        <w:t>PREȘEDINTE  DE  ȘEDINȚĂ                                         Contrasemneaza  ptr. Legalitate</w:t>
      </w:r>
    </w:p>
    <w:p w14:paraId="062F0653" w14:textId="77777777" w:rsidR="00294267" w:rsidRPr="00807DE8" w:rsidRDefault="00294267" w:rsidP="00294267">
      <w:pPr>
        <w:spacing w:after="0"/>
        <w:rPr>
          <w:rFonts w:ascii="Times New Roman" w:hAnsi="Times New Roman"/>
          <w:lang w:eastAsia="zh-CN"/>
        </w:rPr>
      </w:pPr>
      <w:r w:rsidRPr="00807DE8">
        <w:rPr>
          <w:rFonts w:ascii="Times New Roman" w:hAnsi="Times New Roman"/>
          <w:lang w:eastAsia="zh-CN"/>
        </w:rPr>
        <w:t xml:space="preserve">                  CONSILIER   LOCAL                                                          SECRETAR GENERAL  </w:t>
      </w:r>
    </w:p>
    <w:p w14:paraId="55126183" w14:textId="77777777" w:rsidR="00294267" w:rsidRDefault="00294267" w:rsidP="00294267">
      <w:pPr>
        <w:spacing w:after="0"/>
        <w:ind w:left="-567" w:right="-618"/>
        <w:rPr>
          <w:rFonts w:ascii="Times New Roman" w:hAnsi="Times New Roman"/>
          <w:lang w:eastAsia="zh-CN"/>
        </w:rPr>
      </w:pPr>
      <w:r w:rsidRPr="00807DE8">
        <w:rPr>
          <w:rFonts w:ascii="Times New Roman" w:hAnsi="Times New Roman"/>
          <w:lang w:eastAsia="zh-CN"/>
        </w:rPr>
        <w:t xml:space="preserve">                                Mihai  UNGUREANU                                                                    Mihaela   NIŢA</w:t>
      </w:r>
    </w:p>
    <w:p w14:paraId="3D33C3BE" w14:textId="77777777" w:rsidR="00294267" w:rsidRDefault="00294267" w:rsidP="00294267">
      <w:pPr>
        <w:spacing w:after="0"/>
        <w:ind w:left="-567" w:right="-618"/>
        <w:rPr>
          <w:rFonts w:ascii="Times New Roman" w:hAnsi="Times New Roman"/>
          <w:lang w:eastAsia="zh-CN"/>
        </w:rPr>
      </w:pPr>
    </w:p>
    <w:p w14:paraId="05E9321C" w14:textId="77777777" w:rsidR="00294267" w:rsidRDefault="00294267" w:rsidP="00294267">
      <w:pPr>
        <w:spacing w:after="0"/>
        <w:ind w:left="-567" w:right="-618"/>
        <w:rPr>
          <w:rFonts w:ascii="Times New Roman" w:hAnsi="Times New Roman"/>
          <w:lang w:eastAsia="zh-CN"/>
        </w:rPr>
      </w:pPr>
    </w:p>
    <w:p w14:paraId="5E3406BB" w14:textId="77777777" w:rsidR="00294267" w:rsidRPr="00807DE8" w:rsidRDefault="00294267" w:rsidP="00294267">
      <w:pPr>
        <w:spacing w:after="0"/>
        <w:ind w:left="-567" w:right="-618"/>
        <w:rPr>
          <w:rFonts w:ascii="Times New Roman" w:hAnsi="Times New Roman"/>
          <w:lang w:eastAsia="zh-CN"/>
        </w:rPr>
      </w:pPr>
    </w:p>
    <w:p w14:paraId="228EDDB5" w14:textId="77777777" w:rsidR="00881D72" w:rsidRDefault="00881D72" w:rsidP="00E06456">
      <w:pPr>
        <w:pStyle w:val="ListParagraph"/>
        <w:tabs>
          <w:tab w:val="left" w:pos="9781"/>
        </w:tabs>
        <w:spacing w:after="0"/>
        <w:ind w:left="0" w:right="-563"/>
        <w:rPr>
          <w:rFonts w:ascii="Times New Roman" w:hAnsi="Times New Roman"/>
          <w:lang w:val="pt-BR"/>
        </w:rPr>
      </w:pPr>
    </w:p>
    <w:p w14:paraId="611F8A80" w14:textId="15A1F4BE" w:rsidR="00881D72" w:rsidRDefault="00881D72" w:rsidP="00E06456">
      <w:pPr>
        <w:pStyle w:val="ListParagraph"/>
        <w:tabs>
          <w:tab w:val="left" w:pos="9781"/>
        </w:tabs>
        <w:spacing w:after="0"/>
        <w:ind w:left="0" w:right="-563"/>
        <w:rPr>
          <w:rFonts w:ascii="Times New Roman" w:hAnsi="Times New Roman"/>
          <w:lang w:val="pt-BR"/>
        </w:rPr>
      </w:pPr>
    </w:p>
    <w:p w14:paraId="0136EC3A" w14:textId="33112053" w:rsidR="00E3378B" w:rsidRDefault="00E3378B" w:rsidP="00E06456">
      <w:pPr>
        <w:pStyle w:val="ListParagraph"/>
        <w:tabs>
          <w:tab w:val="left" w:pos="9781"/>
        </w:tabs>
        <w:spacing w:after="0"/>
        <w:ind w:left="0" w:right="-563"/>
        <w:rPr>
          <w:rFonts w:ascii="Times New Roman" w:hAnsi="Times New Roman"/>
          <w:lang w:val="pt-BR"/>
        </w:rPr>
      </w:pPr>
    </w:p>
    <w:p w14:paraId="3311CCEC" w14:textId="4CEF44A0" w:rsidR="00E3378B" w:rsidRDefault="00E3378B" w:rsidP="00E06456">
      <w:pPr>
        <w:pStyle w:val="ListParagraph"/>
        <w:tabs>
          <w:tab w:val="left" w:pos="9781"/>
        </w:tabs>
        <w:spacing w:after="0"/>
        <w:ind w:left="0" w:right="-563"/>
        <w:rPr>
          <w:rFonts w:ascii="Times New Roman" w:hAnsi="Times New Roman"/>
          <w:lang w:val="pt-BR"/>
        </w:rPr>
      </w:pPr>
    </w:p>
    <w:p w14:paraId="122889E1" w14:textId="383E2D25" w:rsidR="00E3378B" w:rsidRDefault="00E3378B" w:rsidP="00E06456">
      <w:pPr>
        <w:pStyle w:val="ListParagraph"/>
        <w:tabs>
          <w:tab w:val="left" w:pos="9781"/>
        </w:tabs>
        <w:spacing w:after="0"/>
        <w:ind w:left="0" w:right="-563"/>
        <w:rPr>
          <w:rFonts w:ascii="Times New Roman" w:hAnsi="Times New Roman"/>
          <w:lang w:val="pt-BR"/>
        </w:rPr>
      </w:pPr>
    </w:p>
    <w:p w14:paraId="4456A4F4" w14:textId="77777777" w:rsidR="00E3378B" w:rsidRDefault="00E3378B" w:rsidP="00E06456">
      <w:pPr>
        <w:pStyle w:val="ListParagraph"/>
        <w:tabs>
          <w:tab w:val="left" w:pos="9781"/>
        </w:tabs>
        <w:spacing w:after="0"/>
        <w:ind w:left="0" w:right="-563"/>
        <w:rPr>
          <w:rFonts w:ascii="Times New Roman" w:hAnsi="Times New Roman"/>
          <w:lang w:val="pt-BR"/>
        </w:rPr>
      </w:pPr>
    </w:p>
    <w:p w14:paraId="0AE7C949" w14:textId="77777777" w:rsidR="00462BE1" w:rsidRPr="00673C5B" w:rsidRDefault="00462BE1" w:rsidP="00673C5B">
      <w:pPr>
        <w:tabs>
          <w:tab w:val="left" w:pos="9781"/>
        </w:tabs>
        <w:ind w:right="-563"/>
        <w:jc w:val="both"/>
        <w:rPr>
          <w:rFonts w:ascii="Times New Roman" w:hAnsi="Times New Roman"/>
          <w:lang w:val="pt-BR"/>
        </w:rPr>
      </w:pPr>
      <w:r w:rsidRPr="00673C5B">
        <w:rPr>
          <w:rFonts w:ascii="Times New Roman" w:hAnsi="Times New Roman"/>
          <w:lang w:val="pt-BR"/>
        </w:rPr>
        <w:t xml:space="preserve">                                          </w:t>
      </w:r>
    </w:p>
    <w:p w14:paraId="7921AFA9" w14:textId="77777777" w:rsidR="00462BE1" w:rsidRPr="002109F2" w:rsidRDefault="00462BE1" w:rsidP="00462BE1">
      <w:pPr>
        <w:tabs>
          <w:tab w:val="left" w:pos="9781"/>
        </w:tabs>
        <w:ind w:right="-563"/>
        <w:jc w:val="both"/>
        <w:rPr>
          <w:rFonts w:ascii="Arial" w:hAnsi="Arial" w:cs="Arial"/>
          <w:lang w:val="pt-BR"/>
        </w:rPr>
      </w:pPr>
    </w:p>
    <w:p w14:paraId="5910C4EB" w14:textId="735F4A87" w:rsidR="003A6B81" w:rsidRDefault="003A6B81" w:rsidP="00CA39BB">
      <w:pPr>
        <w:spacing w:after="0" w:line="240" w:lineRule="auto"/>
        <w:rPr>
          <w:rFonts w:ascii="Times New Roman" w:eastAsia="Times New Roman" w:hAnsi="Times New Roman"/>
          <w:b/>
          <w:bCs/>
          <w:sz w:val="20"/>
          <w:szCs w:val="20"/>
          <w:lang w:val="fr-FR"/>
        </w:rPr>
      </w:pPr>
    </w:p>
    <w:p w14:paraId="29BB111C" w14:textId="088C2097" w:rsidR="003A6B81" w:rsidRDefault="003A6B81" w:rsidP="00CA39BB">
      <w:pPr>
        <w:spacing w:after="0" w:line="240" w:lineRule="auto"/>
        <w:rPr>
          <w:rFonts w:ascii="Times New Roman" w:eastAsia="Times New Roman" w:hAnsi="Times New Roman"/>
          <w:b/>
          <w:bCs/>
          <w:sz w:val="20"/>
          <w:szCs w:val="20"/>
          <w:lang w:val="fr-FR"/>
        </w:rPr>
      </w:pPr>
    </w:p>
    <w:p w14:paraId="02CAE3ED" w14:textId="3C96AEE0" w:rsidR="003A6B81" w:rsidRDefault="003A6B81" w:rsidP="00CA39BB">
      <w:pPr>
        <w:spacing w:after="0" w:line="240" w:lineRule="auto"/>
        <w:rPr>
          <w:rFonts w:ascii="Times New Roman" w:eastAsia="Times New Roman" w:hAnsi="Times New Roman"/>
          <w:b/>
          <w:bCs/>
          <w:sz w:val="20"/>
          <w:szCs w:val="20"/>
          <w:lang w:val="fr-FR"/>
        </w:rPr>
      </w:pPr>
    </w:p>
    <w:p w14:paraId="7BBF8E8E" w14:textId="7ECCE3DB" w:rsidR="003A6B81" w:rsidRDefault="003A6B81" w:rsidP="00CA39BB">
      <w:pPr>
        <w:spacing w:after="0" w:line="240" w:lineRule="auto"/>
        <w:rPr>
          <w:rFonts w:ascii="Times New Roman" w:eastAsia="Times New Roman" w:hAnsi="Times New Roman"/>
          <w:b/>
          <w:bCs/>
          <w:sz w:val="20"/>
          <w:szCs w:val="20"/>
          <w:lang w:val="fr-FR"/>
        </w:rPr>
      </w:pPr>
    </w:p>
    <w:p w14:paraId="154E3595" w14:textId="746A53B1" w:rsidR="003A6B81" w:rsidRDefault="003A6B81" w:rsidP="00CA39BB">
      <w:pPr>
        <w:spacing w:after="0" w:line="240" w:lineRule="auto"/>
        <w:rPr>
          <w:rFonts w:ascii="Times New Roman" w:eastAsia="Times New Roman" w:hAnsi="Times New Roman"/>
          <w:b/>
          <w:bCs/>
          <w:sz w:val="20"/>
          <w:szCs w:val="20"/>
          <w:lang w:val="fr-FR"/>
        </w:rPr>
      </w:pPr>
    </w:p>
    <w:p w14:paraId="2E19A0D7" w14:textId="283C358B" w:rsidR="003A6B81" w:rsidRDefault="003A6B81" w:rsidP="00CA39BB">
      <w:pPr>
        <w:spacing w:after="0" w:line="240" w:lineRule="auto"/>
        <w:rPr>
          <w:rFonts w:ascii="Times New Roman" w:eastAsia="Times New Roman" w:hAnsi="Times New Roman"/>
          <w:b/>
          <w:bCs/>
          <w:sz w:val="20"/>
          <w:szCs w:val="20"/>
          <w:lang w:val="fr-FR"/>
        </w:rPr>
      </w:pPr>
    </w:p>
    <w:p w14:paraId="28DEDC61" w14:textId="08B948A3" w:rsidR="003A6B81" w:rsidRDefault="003A6B81" w:rsidP="00CA39BB">
      <w:pPr>
        <w:spacing w:after="0" w:line="240" w:lineRule="auto"/>
        <w:rPr>
          <w:rFonts w:ascii="Times New Roman" w:eastAsia="Times New Roman" w:hAnsi="Times New Roman"/>
          <w:b/>
          <w:bCs/>
          <w:sz w:val="20"/>
          <w:szCs w:val="20"/>
          <w:lang w:val="fr-FR"/>
        </w:rPr>
      </w:pPr>
    </w:p>
    <w:p w14:paraId="47244F0F" w14:textId="56F9D4FB" w:rsidR="003A6B81" w:rsidRDefault="003A6B81" w:rsidP="00CA39BB">
      <w:pPr>
        <w:spacing w:after="0" w:line="240" w:lineRule="auto"/>
        <w:rPr>
          <w:rFonts w:ascii="Times New Roman" w:eastAsia="Times New Roman" w:hAnsi="Times New Roman"/>
          <w:b/>
          <w:bCs/>
          <w:sz w:val="20"/>
          <w:szCs w:val="20"/>
          <w:lang w:val="fr-FR"/>
        </w:rPr>
      </w:pPr>
    </w:p>
    <w:p w14:paraId="496C758D" w14:textId="60E6904A" w:rsidR="003A6B81" w:rsidRDefault="003A6B81" w:rsidP="00CA39BB">
      <w:pPr>
        <w:spacing w:after="0" w:line="240" w:lineRule="auto"/>
        <w:rPr>
          <w:rFonts w:ascii="Times New Roman" w:eastAsia="Times New Roman" w:hAnsi="Times New Roman"/>
          <w:b/>
          <w:bCs/>
          <w:sz w:val="20"/>
          <w:szCs w:val="20"/>
          <w:lang w:val="fr-FR"/>
        </w:rPr>
      </w:pPr>
    </w:p>
    <w:p w14:paraId="083A6092" w14:textId="429773EA" w:rsidR="003A6B81" w:rsidRDefault="003A6B81" w:rsidP="00CA39BB">
      <w:pPr>
        <w:spacing w:after="0" w:line="240" w:lineRule="auto"/>
        <w:rPr>
          <w:rFonts w:ascii="Times New Roman" w:eastAsia="Times New Roman" w:hAnsi="Times New Roman"/>
          <w:b/>
          <w:bCs/>
          <w:sz w:val="20"/>
          <w:szCs w:val="20"/>
          <w:lang w:val="fr-FR"/>
        </w:rPr>
      </w:pPr>
    </w:p>
    <w:p w14:paraId="1493208F" w14:textId="5EE30D1A" w:rsidR="003A6B81" w:rsidRDefault="003A6B81" w:rsidP="00CA39BB">
      <w:pPr>
        <w:spacing w:after="0" w:line="240" w:lineRule="auto"/>
        <w:rPr>
          <w:rFonts w:ascii="Times New Roman" w:eastAsia="Times New Roman" w:hAnsi="Times New Roman"/>
          <w:b/>
          <w:bCs/>
          <w:sz w:val="20"/>
          <w:szCs w:val="20"/>
          <w:lang w:val="fr-FR"/>
        </w:rPr>
      </w:pPr>
    </w:p>
    <w:p w14:paraId="477A9009" w14:textId="43F49132" w:rsidR="008020ED" w:rsidRDefault="008020ED" w:rsidP="00CA39BB">
      <w:pPr>
        <w:spacing w:after="0" w:line="240" w:lineRule="auto"/>
        <w:rPr>
          <w:rFonts w:ascii="Times New Roman" w:eastAsia="Times New Roman" w:hAnsi="Times New Roman"/>
          <w:b/>
          <w:bCs/>
          <w:sz w:val="20"/>
          <w:szCs w:val="20"/>
          <w:lang w:val="fr-FR"/>
        </w:rPr>
      </w:pPr>
    </w:p>
    <w:p w14:paraId="18730288" w14:textId="0F34ED4E" w:rsidR="008020ED" w:rsidRDefault="008020ED" w:rsidP="00CA39BB">
      <w:pPr>
        <w:spacing w:after="0" w:line="240" w:lineRule="auto"/>
        <w:rPr>
          <w:rFonts w:ascii="Times New Roman" w:eastAsia="Times New Roman" w:hAnsi="Times New Roman"/>
          <w:b/>
          <w:bCs/>
          <w:sz w:val="20"/>
          <w:szCs w:val="20"/>
          <w:lang w:val="fr-FR"/>
        </w:rPr>
      </w:pPr>
    </w:p>
    <w:p w14:paraId="7C809144" w14:textId="6B51C5ED" w:rsidR="008020ED" w:rsidRDefault="008020ED" w:rsidP="00CA39BB">
      <w:pPr>
        <w:spacing w:after="0" w:line="240" w:lineRule="auto"/>
        <w:rPr>
          <w:rFonts w:ascii="Times New Roman" w:eastAsia="Times New Roman" w:hAnsi="Times New Roman"/>
          <w:b/>
          <w:bCs/>
          <w:sz w:val="20"/>
          <w:szCs w:val="20"/>
          <w:lang w:val="fr-FR"/>
        </w:rPr>
      </w:pPr>
    </w:p>
    <w:p w14:paraId="3B23086A" w14:textId="77777777" w:rsidR="008020ED" w:rsidRDefault="008020ED" w:rsidP="00CA39BB">
      <w:pPr>
        <w:spacing w:after="0" w:line="240" w:lineRule="auto"/>
        <w:rPr>
          <w:rFonts w:ascii="Times New Roman" w:eastAsia="Times New Roman" w:hAnsi="Times New Roman"/>
          <w:b/>
          <w:bCs/>
          <w:sz w:val="20"/>
          <w:szCs w:val="20"/>
          <w:lang w:val="fr-FR"/>
        </w:rPr>
      </w:pPr>
    </w:p>
    <w:p w14:paraId="7B144CF0" w14:textId="240BBFF8" w:rsidR="00C34ADA" w:rsidRDefault="00C34ADA" w:rsidP="00DF77EA">
      <w:pPr>
        <w:spacing w:after="0"/>
        <w:rPr>
          <w:rFonts w:ascii="Times New Roman" w:eastAsia="Times New Roman" w:hAnsi="Times New Roman"/>
          <w:b/>
          <w:bCs/>
          <w:sz w:val="24"/>
          <w:szCs w:val="24"/>
          <w:lang w:val="fr-FR" w:eastAsia="en-GB"/>
        </w:rPr>
      </w:pPr>
    </w:p>
    <w:p w14:paraId="1C695BCA" w14:textId="77777777" w:rsidR="004A3B2B" w:rsidRPr="00756203" w:rsidRDefault="004A3B2B" w:rsidP="00756203">
      <w:pPr>
        <w:autoSpaceDE w:val="0"/>
        <w:autoSpaceDN w:val="0"/>
        <w:adjustRightInd w:val="0"/>
        <w:spacing w:after="0"/>
        <w:rPr>
          <w:rFonts w:ascii="Times New Roman" w:eastAsia="Times New Roman" w:hAnsi="Times New Roman"/>
          <w:color w:val="000000"/>
          <w:lang w:eastAsia="ro-RO"/>
        </w:rPr>
      </w:pPr>
    </w:p>
    <w:p w14:paraId="4D69C232" w14:textId="77777777" w:rsidR="00C5640F" w:rsidRPr="00063454" w:rsidRDefault="00C5640F" w:rsidP="00063454">
      <w:pPr>
        <w:spacing w:after="0"/>
        <w:contextualSpacing/>
        <w:rPr>
          <w:rFonts w:ascii="Times New Roman" w:eastAsia="Times New Roman" w:hAnsi="Times New Roman"/>
          <w:sz w:val="24"/>
          <w:szCs w:val="24"/>
          <w:lang w:val="fr-FR"/>
        </w:rPr>
      </w:pPr>
    </w:p>
    <w:p w14:paraId="6D4BE974" w14:textId="77777777" w:rsidR="00C5640F" w:rsidRPr="00454788" w:rsidRDefault="00C5640F" w:rsidP="00454788">
      <w:pPr>
        <w:spacing w:after="0" w:line="360" w:lineRule="auto"/>
        <w:contextualSpacing/>
        <w:rPr>
          <w:rFonts w:ascii="Times New Roman" w:eastAsia="Times New Roman" w:hAnsi="Times New Roman"/>
          <w:sz w:val="24"/>
          <w:szCs w:val="24"/>
          <w:lang w:val="fr-FR"/>
        </w:rPr>
      </w:pPr>
    </w:p>
    <w:p w14:paraId="1447F98F" w14:textId="77777777" w:rsidR="00C5640F" w:rsidRPr="00756203" w:rsidRDefault="00C5640F" w:rsidP="00756203">
      <w:pPr>
        <w:spacing w:after="0"/>
        <w:contextualSpacing/>
        <w:rPr>
          <w:rFonts w:ascii="Times New Roman" w:eastAsia="Times New Roman" w:hAnsi="Times New Roman"/>
          <w:sz w:val="24"/>
          <w:szCs w:val="24"/>
          <w:lang w:val="fr-FR"/>
        </w:rPr>
      </w:pPr>
    </w:p>
    <w:p w14:paraId="74E89511" w14:textId="77777777" w:rsidR="00480AFB" w:rsidRDefault="00480AFB" w:rsidP="00480AFB">
      <w:pPr>
        <w:spacing w:after="0"/>
        <w:jc w:val="both"/>
        <w:rPr>
          <w:rFonts w:ascii="Times New Roman" w:eastAsia="Times New Roman" w:hAnsi="Times New Roman"/>
          <w:b/>
          <w:i/>
        </w:rPr>
      </w:pPr>
    </w:p>
    <w:p w14:paraId="19AB916F" w14:textId="77777777" w:rsidR="00480AFB" w:rsidRDefault="00480AFB" w:rsidP="00480AFB">
      <w:pPr>
        <w:spacing w:after="0"/>
        <w:jc w:val="both"/>
        <w:rPr>
          <w:rFonts w:ascii="Times New Roman" w:eastAsia="Times New Roman" w:hAnsi="Times New Roman"/>
          <w:b/>
          <w:i/>
        </w:rPr>
      </w:pPr>
    </w:p>
    <w:p w14:paraId="65F7044C" w14:textId="77777777" w:rsidR="00480AFB" w:rsidRDefault="00480AFB" w:rsidP="00480AFB">
      <w:pPr>
        <w:spacing w:after="0"/>
        <w:jc w:val="both"/>
        <w:rPr>
          <w:rFonts w:ascii="Times New Roman" w:eastAsia="Times New Roman" w:hAnsi="Times New Roman"/>
          <w:b/>
          <w:i/>
        </w:rPr>
      </w:pPr>
    </w:p>
    <w:p w14:paraId="506CC18F" w14:textId="77777777" w:rsidR="00480AFB" w:rsidRDefault="00480AFB" w:rsidP="00480AFB">
      <w:pPr>
        <w:spacing w:after="0"/>
        <w:jc w:val="both"/>
        <w:rPr>
          <w:rFonts w:ascii="Times New Roman" w:eastAsia="Times New Roman" w:hAnsi="Times New Roman"/>
          <w:b/>
          <w:i/>
        </w:rPr>
      </w:pPr>
    </w:p>
    <w:p w14:paraId="774A5EA4" w14:textId="77777777" w:rsidR="00480AFB" w:rsidRDefault="00480AFB" w:rsidP="00480AFB">
      <w:pPr>
        <w:spacing w:after="0"/>
        <w:rPr>
          <w:rFonts w:ascii="Times New Roman" w:hAnsi="Times New Roman"/>
          <w:sz w:val="24"/>
          <w:szCs w:val="24"/>
        </w:rPr>
      </w:pPr>
      <w:r>
        <w:rPr>
          <w:rFonts w:ascii="Times New Roman" w:hAnsi="Times New Roman"/>
          <w:sz w:val="24"/>
          <w:szCs w:val="24"/>
        </w:rPr>
        <w:t xml:space="preserve">  </w:t>
      </w:r>
    </w:p>
    <w:p w14:paraId="5FDD0CF4" w14:textId="77777777" w:rsidR="00C5640F" w:rsidRPr="00756203" w:rsidRDefault="00C5640F" w:rsidP="00756203">
      <w:pPr>
        <w:spacing w:after="0"/>
        <w:contextualSpacing/>
        <w:rPr>
          <w:rFonts w:ascii="Times New Roman" w:eastAsia="Times New Roman" w:hAnsi="Times New Roman"/>
          <w:lang w:val="fr-FR"/>
        </w:rPr>
      </w:pPr>
    </w:p>
    <w:p w14:paraId="3E46E4E7" w14:textId="77777777" w:rsidR="00C5640F" w:rsidRPr="00756203" w:rsidRDefault="00C5640F" w:rsidP="00756203">
      <w:pPr>
        <w:spacing w:after="0"/>
        <w:contextualSpacing/>
        <w:rPr>
          <w:rFonts w:ascii="Times New Roman" w:eastAsia="Times New Roman" w:hAnsi="Times New Roman"/>
          <w:lang w:val="fr-FR"/>
        </w:rPr>
      </w:pPr>
    </w:p>
    <w:p w14:paraId="40C839D9" w14:textId="77777777" w:rsidR="00C5640F" w:rsidRPr="00756203" w:rsidRDefault="00C5640F" w:rsidP="00756203">
      <w:pPr>
        <w:spacing w:after="0"/>
        <w:contextualSpacing/>
        <w:rPr>
          <w:rFonts w:ascii="Times New Roman" w:eastAsia="Times New Roman" w:hAnsi="Times New Roman"/>
          <w:lang w:val="fr-FR"/>
        </w:rPr>
      </w:pPr>
    </w:p>
    <w:p w14:paraId="5C60220E" w14:textId="77777777" w:rsidR="00C5640F" w:rsidRPr="00756203" w:rsidRDefault="00C5640F" w:rsidP="00756203">
      <w:pPr>
        <w:spacing w:after="0"/>
        <w:contextualSpacing/>
        <w:rPr>
          <w:rFonts w:ascii="Times New Roman" w:eastAsia="Times New Roman" w:hAnsi="Times New Roman"/>
          <w:lang w:val="fr-FR"/>
        </w:rPr>
      </w:pPr>
    </w:p>
    <w:p w14:paraId="6F076653" w14:textId="77777777" w:rsidR="00C5640F" w:rsidRPr="00756203" w:rsidRDefault="00C5640F" w:rsidP="00756203">
      <w:pPr>
        <w:spacing w:after="0"/>
        <w:contextualSpacing/>
        <w:rPr>
          <w:rFonts w:ascii="Times New Roman" w:eastAsia="Times New Roman" w:hAnsi="Times New Roman"/>
          <w:lang w:val="fr-FR"/>
        </w:rPr>
      </w:pPr>
    </w:p>
    <w:p w14:paraId="09ED65EF" w14:textId="77777777" w:rsidR="00C5640F" w:rsidRPr="00756203" w:rsidRDefault="00C5640F" w:rsidP="00756203">
      <w:pPr>
        <w:spacing w:after="0"/>
        <w:contextualSpacing/>
        <w:rPr>
          <w:rFonts w:ascii="Times New Roman" w:eastAsia="Times New Roman" w:hAnsi="Times New Roman"/>
          <w:lang w:val="fr-FR"/>
        </w:rPr>
      </w:pPr>
    </w:p>
    <w:p w14:paraId="736C24F6" w14:textId="77777777" w:rsidR="00C5640F" w:rsidRPr="00756203" w:rsidRDefault="00C5640F" w:rsidP="00756203">
      <w:pPr>
        <w:spacing w:after="0"/>
        <w:contextualSpacing/>
        <w:rPr>
          <w:rFonts w:ascii="Times New Roman" w:eastAsia="Times New Roman" w:hAnsi="Times New Roman"/>
          <w:lang w:val="fr-FR"/>
        </w:rPr>
      </w:pPr>
    </w:p>
    <w:p w14:paraId="16D2F8D7" w14:textId="77777777" w:rsidR="00C5640F" w:rsidRPr="00756203" w:rsidRDefault="00C5640F" w:rsidP="00756203">
      <w:pPr>
        <w:spacing w:after="0"/>
        <w:contextualSpacing/>
        <w:rPr>
          <w:rFonts w:ascii="Times New Roman" w:eastAsia="Times New Roman" w:hAnsi="Times New Roman"/>
          <w:lang w:val="fr-FR"/>
        </w:rPr>
      </w:pPr>
    </w:p>
    <w:sectPr w:rsidR="00C5640F" w:rsidRPr="00756203" w:rsidSect="00DD3804">
      <w:pgSz w:w="11906" w:h="16838"/>
      <w:pgMar w:top="426"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F5E"/>
    <w:multiLevelType w:val="hybridMultilevel"/>
    <w:tmpl w:val="525058B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A34B33"/>
    <w:multiLevelType w:val="hybridMultilevel"/>
    <w:tmpl w:val="FDB2599C"/>
    <w:lvl w:ilvl="0" w:tplc="93E675F6">
      <w:start w:val="1"/>
      <w:numFmt w:val="upperRoman"/>
      <w:lvlText w:val="%1."/>
      <w:lvlJc w:val="left"/>
      <w:pPr>
        <w:ind w:left="1125" w:hanging="720"/>
      </w:pPr>
      <w:rPr>
        <w:rFonts w:hint="default"/>
        <w:b/>
      </w:rPr>
    </w:lvl>
    <w:lvl w:ilvl="1" w:tplc="04180019" w:tentative="1">
      <w:start w:val="1"/>
      <w:numFmt w:val="lowerLetter"/>
      <w:lvlText w:val="%2."/>
      <w:lvlJc w:val="left"/>
      <w:pPr>
        <w:ind w:left="1485" w:hanging="360"/>
      </w:pPr>
    </w:lvl>
    <w:lvl w:ilvl="2" w:tplc="0418001B" w:tentative="1">
      <w:start w:val="1"/>
      <w:numFmt w:val="lowerRoman"/>
      <w:lvlText w:val="%3."/>
      <w:lvlJc w:val="right"/>
      <w:pPr>
        <w:ind w:left="2205" w:hanging="180"/>
      </w:pPr>
    </w:lvl>
    <w:lvl w:ilvl="3" w:tplc="0418000F" w:tentative="1">
      <w:start w:val="1"/>
      <w:numFmt w:val="decimal"/>
      <w:lvlText w:val="%4."/>
      <w:lvlJc w:val="left"/>
      <w:pPr>
        <w:ind w:left="2925" w:hanging="360"/>
      </w:pPr>
    </w:lvl>
    <w:lvl w:ilvl="4" w:tplc="04180019" w:tentative="1">
      <w:start w:val="1"/>
      <w:numFmt w:val="lowerLetter"/>
      <w:lvlText w:val="%5."/>
      <w:lvlJc w:val="left"/>
      <w:pPr>
        <w:ind w:left="3645" w:hanging="360"/>
      </w:pPr>
    </w:lvl>
    <w:lvl w:ilvl="5" w:tplc="0418001B" w:tentative="1">
      <w:start w:val="1"/>
      <w:numFmt w:val="lowerRoman"/>
      <w:lvlText w:val="%6."/>
      <w:lvlJc w:val="right"/>
      <w:pPr>
        <w:ind w:left="4365" w:hanging="180"/>
      </w:pPr>
    </w:lvl>
    <w:lvl w:ilvl="6" w:tplc="0418000F" w:tentative="1">
      <w:start w:val="1"/>
      <w:numFmt w:val="decimal"/>
      <w:lvlText w:val="%7."/>
      <w:lvlJc w:val="left"/>
      <w:pPr>
        <w:ind w:left="5085" w:hanging="360"/>
      </w:pPr>
    </w:lvl>
    <w:lvl w:ilvl="7" w:tplc="04180019" w:tentative="1">
      <w:start w:val="1"/>
      <w:numFmt w:val="lowerLetter"/>
      <w:lvlText w:val="%8."/>
      <w:lvlJc w:val="left"/>
      <w:pPr>
        <w:ind w:left="5805" w:hanging="360"/>
      </w:pPr>
    </w:lvl>
    <w:lvl w:ilvl="8" w:tplc="0418001B" w:tentative="1">
      <w:start w:val="1"/>
      <w:numFmt w:val="lowerRoman"/>
      <w:lvlText w:val="%9."/>
      <w:lvlJc w:val="right"/>
      <w:pPr>
        <w:ind w:left="6525" w:hanging="180"/>
      </w:pPr>
    </w:lvl>
  </w:abstractNum>
  <w:abstractNum w:abstractNumId="2" w15:restartNumberingAfterBreak="0">
    <w:nsid w:val="087E77F4"/>
    <w:multiLevelType w:val="multilevel"/>
    <w:tmpl w:val="38FC9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395997"/>
    <w:multiLevelType w:val="hybridMultilevel"/>
    <w:tmpl w:val="75B8ADAA"/>
    <w:lvl w:ilvl="0" w:tplc="9886EF6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559343E"/>
    <w:multiLevelType w:val="hybridMultilevel"/>
    <w:tmpl w:val="DD0A5F10"/>
    <w:lvl w:ilvl="0" w:tplc="39062446">
      <w:start w:val="2"/>
      <w:numFmt w:val="decimal"/>
      <w:lvlText w:val="%1."/>
      <w:lvlJc w:val="left"/>
      <w:pPr>
        <w:ind w:left="1215" w:hanging="360"/>
      </w:pPr>
      <w:rPr>
        <w:rFonts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5" w15:restartNumberingAfterBreak="0">
    <w:nsid w:val="183C7B49"/>
    <w:multiLevelType w:val="hybridMultilevel"/>
    <w:tmpl w:val="07B86C4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7" w15:restartNumberingAfterBreak="0">
    <w:nsid w:val="1AE16949"/>
    <w:multiLevelType w:val="hybridMultilevel"/>
    <w:tmpl w:val="3702AD94"/>
    <w:lvl w:ilvl="0" w:tplc="D250FCF6">
      <w:start w:val="3"/>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B3E4194"/>
    <w:multiLevelType w:val="hybridMultilevel"/>
    <w:tmpl w:val="2CA074DC"/>
    <w:lvl w:ilvl="0" w:tplc="0418000F">
      <w:start w:val="2"/>
      <w:numFmt w:val="decimal"/>
      <w:lvlText w:val="%1."/>
      <w:lvlJc w:val="left"/>
      <w:pPr>
        <w:ind w:left="502"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56C49B1"/>
    <w:multiLevelType w:val="hybridMultilevel"/>
    <w:tmpl w:val="213C425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9613A3C"/>
    <w:multiLevelType w:val="hybridMultilevel"/>
    <w:tmpl w:val="D5F80352"/>
    <w:lvl w:ilvl="0" w:tplc="80BC1C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82297"/>
    <w:multiLevelType w:val="hybridMultilevel"/>
    <w:tmpl w:val="9A3A102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D3034C5"/>
    <w:multiLevelType w:val="hybridMultilevel"/>
    <w:tmpl w:val="7B8C3974"/>
    <w:lvl w:ilvl="0" w:tplc="9DEAA814">
      <w:start w:val="1"/>
      <w:numFmt w:val="lowerLetter"/>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C02667"/>
    <w:multiLevelType w:val="hybridMultilevel"/>
    <w:tmpl w:val="BD063388"/>
    <w:lvl w:ilvl="0" w:tplc="B05A07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8538D"/>
    <w:multiLevelType w:val="hybridMultilevel"/>
    <w:tmpl w:val="20D4B136"/>
    <w:lvl w:ilvl="0" w:tplc="EE68A85A">
      <w:numFmt w:val="bullet"/>
      <w:lvlText w:val="-"/>
      <w:lvlJc w:val="left"/>
      <w:pPr>
        <w:ind w:left="720" w:hanging="360"/>
      </w:pPr>
      <w:rPr>
        <w:rFonts w:ascii="Times New Roman" w:eastAsia="Times New Roman" w:hAnsi="Times New Roman" w:cs="Times New Roman"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387F0C23"/>
    <w:multiLevelType w:val="hybridMultilevel"/>
    <w:tmpl w:val="D452E3BA"/>
    <w:lvl w:ilvl="0" w:tplc="8C10BE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3B23A4"/>
    <w:multiLevelType w:val="hybridMultilevel"/>
    <w:tmpl w:val="8A0C7AD4"/>
    <w:lvl w:ilvl="0" w:tplc="DCBA8D4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B060372"/>
    <w:multiLevelType w:val="hybridMultilevel"/>
    <w:tmpl w:val="495E167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BD50D5C"/>
    <w:multiLevelType w:val="hybridMultilevel"/>
    <w:tmpl w:val="F16C555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C204802"/>
    <w:multiLevelType w:val="hybridMultilevel"/>
    <w:tmpl w:val="F6BC566A"/>
    <w:lvl w:ilvl="0" w:tplc="C7E6584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43C64ED"/>
    <w:multiLevelType w:val="hybridMultilevel"/>
    <w:tmpl w:val="3FA60E32"/>
    <w:lvl w:ilvl="0" w:tplc="7E4A5B5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6E50864"/>
    <w:multiLevelType w:val="hybridMultilevel"/>
    <w:tmpl w:val="929A8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0B0F20"/>
    <w:multiLevelType w:val="hybridMultilevel"/>
    <w:tmpl w:val="0FCA2CF0"/>
    <w:lvl w:ilvl="0" w:tplc="7CD22216">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3A11791"/>
    <w:multiLevelType w:val="hybridMultilevel"/>
    <w:tmpl w:val="81ECB228"/>
    <w:lvl w:ilvl="0" w:tplc="0BDA0F0C">
      <w:numFmt w:val="bullet"/>
      <w:lvlText w:val="-"/>
      <w:lvlJc w:val="left"/>
      <w:pPr>
        <w:ind w:left="1069" w:hanging="360"/>
      </w:pPr>
      <w:rPr>
        <w:rFonts w:ascii="Arial" w:eastAsia="Times New Roman" w:hAnsi="Arial" w:cs="Aria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4" w15:restartNumberingAfterBreak="0">
    <w:nsid w:val="581013F8"/>
    <w:multiLevelType w:val="hybridMultilevel"/>
    <w:tmpl w:val="8CE0F082"/>
    <w:lvl w:ilvl="0" w:tplc="BCE88032">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1C16C7B"/>
    <w:multiLevelType w:val="hybridMultilevel"/>
    <w:tmpl w:val="605E7B38"/>
    <w:lvl w:ilvl="0" w:tplc="F4D2D4F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4364011"/>
    <w:multiLevelType w:val="hybridMultilevel"/>
    <w:tmpl w:val="C2EAFE56"/>
    <w:lvl w:ilvl="0" w:tplc="32CAE5D6">
      <w:start w:val="1"/>
      <w:numFmt w:val="upperRoman"/>
      <w:lvlText w:val="%1."/>
      <w:lvlJc w:val="left"/>
      <w:pPr>
        <w:ind w:left="1020" w:hanging="72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27" w15:restartNumberingAfterBreak="0">
    <w:nsid w:val="656D48F2"/>
    <w:multiLevelType w:val="hybridMultilevel"/>
    <w:tmpl w:val="45FADEC2"/>
    <w:lvl w:ilvl="0" w:tplc="6E8C595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15:restartNumberingAfterBreak="0">
    <w:nsid w:val="66522F82"/>
    <w:multiLevelType w:val="hybridMultilevel"/>
    <w:tmpl w:val="125255E8"/>
    <w:lvl w:ilvl="0" w:tplc="2B76DA6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6C01CC4"/>
    <w:multiLevelType w:val="hybridMultilevel"/>
    <w:tmpl w:val="19148982"/>
    <w:lvl w:ilvl="0" w:tplc="B5086174">
      <w:start w:val="1"/>
      <w:numFmt w:val="decimal"/>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30" w15:restartNumberingAfterBreak="0">
    <w:nsid w:val="66E2386A"/>
    <w:multiLevelType w:val="hybridMultilevel"/>
    <w:tmpl w:val="DD2C5BC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78367BC"/>
    <w:multiLevelType w:val="hybridMultilevel"/>
    <w:tmpl w:val="7D689B3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80E26C2"/>
    <w:multiLevelType w:val="hybridMultilevel"/>
    <w:tmpl w:val="16066374"/>
    <w:lvl w:ilvl="0" w:tplc="C52CBC9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BB72E8"/>
    <w:multiLevelType w:val="hybridMultilevel"/>
    <w:tmpl w:val="1F7419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E5166B1"/>
    <w:multiLevelType w:val="multilevel"/>
    <w:tmpl w:val="E7D8D4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817E85"/>
    <w:multiLevelType w:val="hybridMultilevel"/>
    <w:tmpl w:val="BDEA3D9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143748A"/>
    <w:multiLevelType w:val="hybridMultilevel"/>
    <w:tmpl w:val="A54A748C"/>
    <w:lvl w:ilvl="0" w:tplc="042A12C0">
      <w:start w:val="1"/>
      <w:numFmt w:val="upperRoman"/>
      <w:lvlText w:val="%1."/>
      <w:lvlJc w:val="left"/>
      <w:pPr>
        <w:ind w:left="1425" w:hanging="7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7" w15:restartNumberingAfterBreak="0">
    <w:nsid w:val="7DC00E82"/>
    <w:multiLevelType w:val="hybridMultilevel"/>
    <w:tmpl w:val="19EE04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3"/>
  </w:num>
  <w:num w:numId="5">
    <w:abstractNumId w:val="26"/>
  </w:num>
  <w:num w:numId="6">
    <w:abstractNumId w:val="3"/>
  </w:num>
  <w:num w:numId="7">
    <w:abstractNumId w:val="36"/>
  </w:num>
  <w:num w:numId="8">
    <w:abstractNumId w:val="19"/>
  </w:num>
  <w:num w:numId="9">
    <w:abstractNumId w:val="6"/>
  </w:num>
  <w:num w:numId="10">
    <w:abstractNumId w:val="25"/>
  </w:num>
  <w:num w:numId="11">
    <w:abstractNumId w:val="11"/>
  </w:num>
  <w:num w:numId="12">
    <w:abstractNumId w:val="5"/>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6"/>
  </w:num>
  <w:num w:numId="16">
    <w:abstractNumId w:val="35"/>
  </w:num>
  <w:num w:numId="17">
    <w:abstractNumId w:val="17"/>
  </w:num>
  <w:num w:numId="18">
    <w:abstractNumId w:val="27"/>
  </w:num>
  <w:num w:numId="19">
    <w:abstractNumId w:val="20"/>
  </w:num>
  <w:num w:numId="20">
    <w:abstractNumId w:val="8"/>
  </w:num>
  <w:num w:numId="21">
    <w:abstractNumId w:val="0"/>
  </w:num>
  <w:num w:numId="22">
    <w:abstractNumId w:val="7"/>
  </w:num>
  <w:num w:numId="23">
    <w:abstractNumId w:val="30"/>
  </w:num>
  <w:num w:numId="24">
    <w:abstractNumId w:val="31"/>
  </w:num>
  <w:num w:numId="25">
    <w:abstractNumId w:val="1"/>
  </w:num>
  <w:num w:numId="26">
    <w:abstractNumId w:val="22"/>
  </w:num>
  <w:num w:numId="27">
    <w:abstractNumId w:val="24"/>
  </w:num>
  <w:num w:numId="28">
    <w:abstractNumId w:val="14"/>
  </w:num>
  <w:num w:numId="29">
    <w:abstractNumId w:val="2"/>
  </w:num>
  <w:num w:numId="30">
    <w:abstractNumId w:val="34"/>
  </w:num>
  <w:num w:numId="31">
    <w:abstractNumId w:val="10"/>
  </w:num>
  <w:num w:numId="32">
    <w:abstractNumId w:val="15"/>
  </w:num>
  <w:num w:numId="33">
    <w:abstractNumId w:val="32"/>
  </w:num>
  <w:num w:numId="34">
    <w:abstractNumId w:val="21"/>
  </w:num>
  <w:num w:numId="35">
    <w:abstractNumId w:val="23"/>
  </w:num>
  <w:num w:numId="36">
    <w:abstractNumId w:val="28"/>
  </w:num>
  <w:num w:numId="37">
    <w:abstractNumId w:val="18"/>
  </w:num>
  <w:num w:numId="38">
    <w:abstractNumId w:val="4"/>
  </w:num>
  <w:num w:numId="39">
    <w:abstractNumId w:val="12"/>
  </w:num>
  <w:num w:numId="40">
    <w:abstractNumId w:val="37"/>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2DD"/>
    <w:rsid w:val="000065CE"/>
    <w:rsid w:val="00006BBA"/>
    <w:rsid w:val="000116D1"/>
    <w:rsid w:val="00011B7F"/>
    <w:rsid w:val="000152AB"/>
    <w:rsid w:val="0001742A"/>
    <w:rsid w:val="00020054"/>
    <w:rsid w:val="00022525"/>
    <w:rsid w:val="00024A52"/>
    <w:rsid w:val="00036574"/>
    <w:rsid w:val="000379F2"/>
    <w:rsid w:val="00046976"/>
    <w:rsid w:val="00053FCA"/>
    <w:rsid w:val="00054DA6"/>
    <w:rsid w:val="00060A7E"/>
    <w:rsid w:val="00061373"/>
    <w:rsid w:val="00062095"/>
    <w:rsid w:val="00063454"/>
    <w:rsid w:val="000654CA"/>
    <w:rsid w:val="00072612"/>
    <w:rsid w:val="000762BB"/>
    <w:rsid w:val="000822DE"/>
    <w:rsid w:val="00084E97"/>
    <w:rsid w:val="000853B8"/>
    <w:rsid w:val="00091AE6"/>
    <w:rsid w:val="00093A0E"/>
    <w:rsid w:val="00093A85"/>
    <w:rsid w:val="00094B7F"/>
    <w:rsid w:val="00095DD7"/>
    <w:rsid w:val="00096673"/>
    <w:rsid w:val="00097DC1"/>
    <w:rsid w:val="000A14C9"/>
    <w:rsid w:val="000A25C3"/>
    <w:rsid w:val="000A2EEB"/>
    <w:rsid w:val="000A3194"/>
    <w:rsid w:val="000A5D43"/>
    <w:rsid w:val="000A5EAC"/>
    <w:rsid w:val="000A71CE"/>
    <w:rsid w:val="000B02E2"/>
    <w:rsid w:val="000B0533"/>
    <w:rsid w:val="000B07D7"/>
    <w:rsid w:val="000B1174"/>
    <w:rsid w:val="000B6D54"/>
    <w:rsid w:val="000B7F24"/>
    <w:rsid w:val="000C16C1"/>
    <w:rsid w:val="000C3212"/>
    <w:rsid w:val="000C52E4"/>
    <w:rsid w:val="000C5AA1"/>
    <w:rsid w:val="000D1A27"/>
    <w:rsid w:val="000F1FF0"/>
    <w:rsid w:val="00100B68"/>
    <w:rsid w:val="001012FE"/>
    <w:rsid w:val="0010311B"/>
    <w:rsid w:val="001054D7"/>
    <w:rsid w:val="0011287E"/>
    <w:rsid w:val="00113165"/>
    <w:rsid w:val="001162B1"/>
    <w:rsid w:val="001170A4"/>
    <w:rsid w:val="00117BA3"/>
    <w:rsid w:val="0012163A"/>
    <w:rsid w:val="001244A1"/>
    <w:rsid w:val="0012487F"/>
    <w:rsid w:val="00125A6E"/>
    <w:rsid w:val="00130703"/>
    <w:rsid w:val="00131139"/>
    <w:rsid w:val="00133339"/>
    <w:rsid w:val="001335CF"/>
    <w:rsid w:val="001451C9"/>
    <w:rsid w:val="001501D5"/>
    <w:rsid w:val="00150528"/>
    <w:rsid w:val="00150C91"/>
    <w:rsid w:val="00151027"/>
    <w:rsid w:val="00152092"/>
    <w:rsid w:val="0015320B"/>
    <w:rsid w:val="00156D0F"/>
    <w:rsid w:val="00160195"/>
    <w:rsid w:val="0016036E"/>
    <w:rsid w:val="0016039E"/>
    <w:rsid w:val="00161D99"/>
    <w:rsid w:val="00162ACE"/>
    <w:rsid w:val="0016412B"/>
    <w:rsid w:val="001658D1"/>
    <w:rsid w:val="00172039"/>
    <w:rsid w:val="00180139"/>
    <w:rsid w:val="00183DF0"/>
    <w:rsid w:val="00184803"/>
    <w:rsid w:val="00184CAD"/>
    <w:rsid w:val="0018666B"/>
    <w:rsid w:val="00186F8B"/>
    <w:rsid w:val="0019546C"/>
    <w:rsid w:val="001A0208"/>
    <w:rsid w:val="001B44F3"/>
    <w:rsid w:val="001B5356"/>
    <w:rsid w:val="001B7C05"/>
    <w:rsid w:val="001C215B"/>
    <w:rsid w:val="001D2BCF"/>
    <w:rsid w:val="001D3850"/>
    <w:rsid w:val="001D4D4F"/>
    <w:rsid w:val="001D5DFC"/>
    <w:rsid w:val="001D626E"/>
    <w:rsid w:val="001D62A2"/>
    <w:rsid w:val="001D7723"/>
    <w:rsid w:val="001E0B17"/>
    <w:rsid w:val="001E3D48"/>
    <w:rsid w:val="001E4517"/>
    <w:rsid w:val="001E7FB8"/>
    <w:rsid w:val="001F4BAF"/>
    <w:rsid w:val="001F6825"/>
    <w:rsid w:val="00200153"/>
    <w:rsid w:val="00202A9B"/>
    <w:rsid w:val="00204E6C"/>
    <w:rsid w:val="00204F27"/>
    <w:rsid w:val="0020732B"/>
    <w:rsid w:val="002076A2"/>
    <w:rsid w:val="00207C3B"/>
    <w:rsid w:val="00207CF6"/>
    <w:rsid w:val="0021233E"/>
    <w:rsid w:val="00212783"/>
    <w:rsid w:val="00213645"/>
    <w:rsid w:val="00214056"/>
    <w:rsid w:val="00214698"/>
    <w:rsid w:val="00215C54"/>
    <w:rsid w:val="002172D4"/>
    <w:rsid w:val="00221E6A"/>
    <w:rsid w:val="002228DE"/>
    <w:rsid w:val="00223293"/>
    <w:rsid w:val="00225F10"/>
    <w:rsid w:val="00227032"/>
    <w:rsid w:val="00227791"/>
    <w:rsid w:val="0023109A"/>
    <w:rsid w:val="00231631"/>
    <w:rsid w:val="00233BCC"/>
    <w:rsid w:val="00235AC5"/>
    <w:rsid w:val="002360BD"/>
    <w:rsid w:val="002363F4"/>
    <w:rsid w:val="00236850"/>
    <w:rsid w:val="00242815"/>
    <w:rsid w:val="00242955"/>
    <w:rsid w:val="00253DEB"/>
    <w:rsid w:val="00255994"/>
    <w:rsid w:val="00257653"/>
    <w:rsid w:val="0026004B"/>
    <w:rsid w:val="00262E4F"/>
    <w:rsid w:val="00263278"/>
    <w:rsid w:val="00267AA0"/>
    <w:rsid w:val="00274BE0"/>
    <w:rsid w:val="00274FEE"/>
    <w:rsid w:val="002752F4"/>
    <w:rsid w:val="00282C69"/>
    <w:rsid w:val="002838F5"/>
    <w:rsid w:val="00284D9B"/>
    <w:rsid w:val="00285C40"/>
    <w:rsid w:val="00287BE4"/>
    <w:rsid w:val="00291DB4"/>
    <w:rsid w:val="0029225F"/>
    <w:rsid w:val="00294267"/>
    <w:rsid w:val="00295391"/>
    <w:rsid w:val="002A3135"/>
    <w:rsid w:val="002A451E"/>
    <w:rsid w:val="002A61A8"/>
    <w:rsid w:val="002B08E8"/>
    <w:rsid w:val="002B0B79"/>
    <w:rsid w:val="002B1697"/>
    <w:rsid w:val="002B5C7F"/>
    <w:rsid w:val="002B7B85"/>
    <w:rsid w:val="002C2745"/>
    <w:rsid w:val="002C5280"/>
    <w:rsid w:val="002C7337"/>
    <w:rsid w:val="002D1A35"/>
    <w:rsid w:val="002D4C01"/>
    <w:rsid w:val="002D6B2F"/>
    <w:rsid w:val="002D71AF"/>
    <w:rsid w:val="002E1B7E"/>
    <w:rsid w:val="002E2A25"/>
    <w:rsid w:val="002E5E26"/>
    <w:rsid w:val="002E6793"/>
    <w:rsid w:val="002F3D07"/>
    <w:rsid w:val="002F4A75"/>
    <w:rsid w:val="003010E7"/>
    <w:rsid w:val="003037B2"/>
    <w:rsid w:val="00303ED2"/>
    <w:rsid w:val="00303F86"/>
    <w:rsid w:val="00304673"/>
    <w:rsid w:val="003055C9"/>
    <w:rsid w:val="00305C31"/>
    <w:rsid w:val="00305D35"/>
    <w:rsid w:val="003140FA"/>
    <w:rsid w:val="003162E6"/>
    <w:rsid w:val="00325B61"/>
    <w:rsid w:val="00326A30"/>
    <w:rsid w:val="00327E1C"/>
    <w:rsid w:val="00333EC6"/>
    <w:rsid w:val="00343523"/>
    <w:rsid w:val="00343CFC"/>
    <w:rsid w:val="00346D44"/>
    <w:rsid w:val="0035075E"/>
    <w:rsid w:val="00352144"/>
    <w:rsid w:val="00353743"/>
    <w:rsid w:val="0035403E"/>
    <w:rsid w:val="00355257"/>
    <w:rsid w:val="00360DAE"/>
    <w:rsid w:val="00361481"/>
    <w:rsid w:val="00361DC7"/>
    <w:rsid w:val="00362FFD"/>
    <w:rsid w:val="0036649A"/>
    <w:rsid w:val="003673D1"/>
    <w:rsid w:val="00367D3E"/>
    <w:rsid w:val="00371336"/>
    <w:rsid w:val="00377E13"/>
    <w:rsid w:val="003801BF"/>
    <w:rsid w:val="00380947"/>
    <w:rsid w:val="00380CA2"/>
    <w:rsid w:val="003811E0"/>
    <w:rsid w:val="00382097"/>
    <w:rsid w:val="00384FD4"/>
    <w:rsid w:val="003875D8"/>
    <w:rsid w:val="0039272E"/>
    <w:rsid w:val="003A0DAE"/>
    <w:rsid w:val="003A0EB2"/>
    <w:rsid w:val="003A34AB"/>
    <w:rsid w:val="003A4877"/>
    <w:rsid w:val="003A6477"/>
    <w:rsid w:val="003A6B81"/>
    <w:rsid w:val="003A704A"/>
    <w:rsid w:val="003B0A49"/>
    <w:rsid w:val="003B252B"/>
    <w:rsid w:val="003C37E0"/>
    <w:rsid w:val="003C724B"/>
    <w:rsid w:val="003D05A4"/>
    <w:rsid w:val="003D3263"/>
    <w:rsid w:val="003D727F"/>
    <w:rsid w:val="003E09A6"/>
    <w:rsid w:val="003E4424"/>
    <w:rsid w:val="003E7D7A"/>
    <w:rsid w:val="003F0DEA"/>
    <w:rsid w:val="003F152A"/>
    <w:rsid w:val="003F245C"/>
    <w:rsid w:val="003F340B"/>
    <w:rsid w:val="003F3EA5"/>
    <w:rsid w:val="003F7A6B"/>
    <w:rsid w:val="003F7BC9"/>
    <w:rsid w:val="0040368C"/>
    <w:rsid w:val="00404815"/>
    <w:rsid w:val="00407A57"/>
    <w:rsid w:val="0041472F"/>
    <w:rsid w:val="00433C0E"/>
    <w:rsid w:val="00435067"/>
    <w:rsid w:val="00435C2B"/>
    <w:rsid w:val="004443E9"/>
    <w:rsid w:val="00446BDB"/>
    <w:rsid w:val="004473C6"/>
    <w:rsid w:val="00450DFC"/>
    <w:rsid w:val="00450E94"/>
    <w:rsid w:val="00454788"/>
    <w:rsid w:val="00455C00"/>
    <w:rsid w:val="00457B04"/>
    <w:rsid w:val="00457BFA"/>
    <w:rsid w:val="00462BE1"/>
    <w:rsid w:val="00462F47"/>
    <w:rsid w:val="0046337C"/>
    <w:rsid w:val="00464825"/>
    <w:rsid w:val="00471A4E"/>
    <w:rsid w:val="00472148"/>
    <w:rsid w:val="00480AFB"/>
    <w:rsid w:val="004831F4"/>
    <w:rsid w:val="004855AE"/>
    <w:rsid w:val="00487ABC"/>
    <w:rsid w:val="00487B7E"/>
    <w:rsid w:val="004914A1"/>
    <w:rsid w:val="00497060"/>
    <w:rsid w:val="004A21EC"/>
    <w:rsid w:val="004A3B2B"/>
    <w:rsid w:val="004A471C"/>
    <w:rsid w:val="004B142F"/>
    <w:rsid w:val="004B19A9"/>
    <w:rsid w:val="004C097D"/>
    <w:rsid w:val="004C0AEC"/>
    <w:rsid w:val="004C10C3"/>
    <w:rsid w:val="004C132F"/>
    <w:rsid w:val="004C1FBE"/>
    <w:rsid w:val="004C6A3F"/>
    <w:rsid w:val="004C6F8C"/>
    <w:rsid w:val="004C7F14"/>
    <w:rsid w:val="004D014A"/>
    <w:rsid w:val="004D1E12"/>
    <w:rsid w:val="004D27C2"/>
    <w:rsid w:val="004D422E"/>
    <w:rsid w:val="004D5EC1"/>
    <w:rsid w:val="004E2EEF"/>
    <w:rsid w:val="004E6D31"/>
    <w:rsid w:val="004F52C2"/>
    <w:rsid w:val="004F6630"/>
    <w:rsid w:val="004F6B44"/>
    <w:rsid w:val="004F6D46"/>
    <w:rsid w:val="005005F5"/>
    <w:rsid w:val="00502BF1"/>
    <w:rsid w:val="005041EC"/>
    <w:rsid w:val="00505809"/>
    <w:rsid w:val="005059AB"/>
    <w:rsid w:val="00507A98"/>
    <w:rsid w:val="00510369"/>
    <w:rsid w:val="00510D92"/>
    <w:rsid w:val="00513E71"/>
    <w:rsid w:val="00522EA1"/>
    <w:rsid w:val="00530B65"/>
    <w:rsid w:val="00531232"/>
    <w:rsid w:val="005331C5"/>
    <w:rsid w:val="00535B02"/>
    <w:rsid w:val="00536B39"/>
    <w:rsid w:val="00537F51"/>
    <w:rsid w:val="00540C55"/>
    <w:rsid w:val="00541E9A"/>
    <w:rsid w:val="0054648A"/>
    <w:rsid w:val="00554B02"/>
    <w:rsid w:val="00565DD0"/>
    <w:rsid w:val="00567C06"/>
    <w:rsid w:val="00570A88"/>
    <w:rsid w:val="00572224"/>
    <w:rsid w:val="005723CE"/>
    <w:rsid w:val="005733D8"/>
    <w:rsid w:val="00576A18"/>
    <w:rsid w:val="005848B2"/>
    <w:rsid w:val="005875BA"/>
    <w:rsid w:val="00592C7D"/>
    <w:rsid w:val="005930E2"/>
    <w:rsid w:val="00594BE9"/>
    <w:rsid w:val="005969E6"/>
    <w:rsid w:val="005979A8"/>
    <w:rsid w:val="005A03AA"/>
    <w:rsid w:val="005A15B5"/>
    <w:rsid w:val="005A2252"/>
    <w:rsid w:val="005A4D10"/>
    <w:rsid w:val="005B16CD"/>
    <w:rsid w:val="005B71C4"/>
    <w:rsid w:val="005C31A9"/>
    <w:rsid w:val="005C3CC8"/>
    <w:rsid w:val="005C5992"/>
    <w:rsid w:val="005C6576"/>
    <w:rsid w:val="005D4BE5"/>
    <w:rsid w:val="005E5A0E"/>
    <w:rsid w:val="005F038A"/>
    <w:rsid w:val="005F165D"/>
    <w:rsid w:val="005F21C3"/>
    <w:rsid w:val="005F49A6"/>
    <w:rsid w:val="005F50E9"/>
    <w:rsid w:val="005F66DC"/>
    <w:rsid w:val="00600EAD"/>
    <w:rsid w:val="006022AF"/>
    <w:rsid w:val="00602675"/>
    <w:rsid w:val="00602684"/>
    <w:rsid w:val="00603125"/>
    <w:rsid w:val="00605AAC"/>
    <w:rsid w:val="006101CB"/>
    <w:rsid w:val="00620A4F"/>
    <w:rsid w:val="00620D33"/>
    <w:rsid w:val="006222C4"/>
    <w:rsid w:val="0062488D"/>
    <w:rsid w:val="006342E3"/>
    <w:rsid w:val="00634884"/>
    <w:rsid w:val="006430D0"/>
    <w:rsid w:val="006433B5"/>
    <w:rsid w:val="00644405"/>
    <w:rsid w:val="00644E21"/>
    <w:rsid w:val="00644F62"/>
    <w:rsid w:val="006462CC"/>
    <w:rsid w:val="00651480"/>
    <w:rsid w:val="00651DA8"/>
    <w:rsid w:val="006553CA"/>
    <w:rsid w:val="00656A48"/>
    <w:rsid w:val="00660AF2"/>
    <w:rsid w:val="006613AD"/>
    <w:rsid w:val="00662762"/>
    <w:rsid w:val="00665750"/>
    <w:rsid w:val="00665A0A"/>
    <w:rsid w:val="00667EFB"/>
    <w:rsid w:val="00670C0A"/>
    <w:rsid w:val="006727FC"/>
    <w:rsid w:val="00673C5B"/>
    <w:rsid w:val="00674A3C"/>
    <w:rsid w:val="00674BD3"/>
    <w:rsid w:val="00676E5D"/>
    <w:rsid w:val="0068165D"/>
    <w:rsid w:val="00682B59"/>
    <w:rsid w:val="00683CDF"/>
    <w:rsid w:val="0068453D"/>
    <w:rsid w:val="006847FF"/>
    <w:rsid w:val="00685680"/>
    <w:rsid w:val="00686EF1"/>
    <w:rsid w:val="00694B38"/>
    <w:rsid w:val="006A01BA"/>
    <w:rsid w:val="006A1D7D"/>
    <w:rsid w:val="006B2BA2"/>
    <w:rsid w:val="006B2E8A"/>
    <w:rsid w:val="006B43F4"/>
    <w:rsid w:val="006B4622"/>
    <w:rsid w:val="006B4BEC"/>
    <w:rsid w:val="006B50E8"/>
    <w:rsid w:val="006B562D"/>
    <w:rsid w:val="006C085D"/>
    <w:rsid w:val="006C1135"/>
    <w:rsid w:val="006C1846"/>
    <w:rsid w:val="006C1AFF"/>
    <w:rsid w:val="006C54BF"/>
    <w:rsid w:val="006C5E09"/>
    <w:rsid w:val="006C6DB5"/>
    <w:rsid w:val="006C7A62"/>
    <w:rsid w:val="006D3C0E"/>
    <w:rsid w:val="006D690A"/>
    <w:rsid w:val="006E262B"/>
    <w:rsid w:val="006E5E5B"/>
    <w:rsid w:val="006F03CA"/>
    <w:rsid w:val="006F2A13"/>
    <w:rsid w:val="006F747E"/>
    <w:rsid w:val="00700468"/>
    <w:rsid w:val="00700B64"/>
    <w:rsid w:val="00702180"/>
    <w:rsid w:val="0070514B"/>
    <w:rsid w:val="0070650E"/>
    <w:rsid w:val="00706791"/>
    <w:rsid w:val="0071133E"/>
    <w:rsid w:val="00714DD6"/>
    <w:rsid w:val="007203D5"/>
    <w:rsid w:val="00720633"/>
    <w:rsid w:val="0072109C"/>
    <w:rsid w:val="00722485"/>
    <w:rsid w:val="00724BE7"/>
    <w:rsid w:val="007257FB"/>
    <w:rsid w:val="00725B58"/>
    <w:rsid w:val="007263E6"/>
    <w:rsid w:val="00731A9F"/>
    <w:rsid w:val="007359EE"/>
    <w:rsid w:val="00743829"/>
    <w:rsid w:val="00744EAD"/>
    <w:rsid w:val="007519FA"/>
    <w:rsid w:val="0075297A"/>
    <w:rsid w:val="00756203"/>
    <w:rsid w:val="00757622"/>
    <w:rsid w:val="00762891"/>
    <w:rsid w:val="00763453"/>
    <w:rsid w:val="0076410A"/>
    <w:rsid w:val="00764F94"/>
    <w:rsid w:val="00765182"/>
    <w:rsid w:val="00765741"/>
    <w:rsid w:val="007705E5"/>
    <w:rsid w:val="00787BBE"/>
    <w:rsid w:val="00790199"/>
    <w:rsid w:val="0079048A"/>
    <w:rsid w:val="007930A4"/>
    <w:rsid w:val="007945C7"/>
    <w:rsid w:val="00794BFB"/>
    <w:rsid w:val="00797E46"/>
    <w:rsid w:val="007A1CBE"/>
    <w:rsid w:val="007A30DF"/>
    <w:rsid w:val="007A360F"/>
    <w:rsid w:val="007A4D28"/>
    <w:rsid w:val="007A7D50"/>
    <w:rsid w:val="007A7FA7"/>
    <w:rsid w:val="007B00B6"/>
    <w:rsid w:val="007B3342"/>
    <w:rsid w:val="007B491A"/>
    <w:rsid w:val="007B5B75"/>
    <w:rsid w:val="007C07FB"/>
    <w:rsid w:val="007C0C59"/>
    <w:rsid w:val="007C1CB2"/>
    <w:rsid w:val="007C204B"/>
    <w:rsid w:val="007C2179"/>
    <w:rsid w:val="007C4ADE"/>
    <w:rsid w:val="007C509B"/>
    <w:rsid w:val="007C709C"/>
    <w:rsid w:val="007D5656"/>
    <w:rsid w:val="007D5A71"/>
    <w:rsid w:val="007E1CF3"/>
    <w:rsid w:val="007E6B29"/>
    <w:rsid w:val="007F1C1D"/>
    <w:rsid w:val="007F35F2"/>
    <w:rsid w:val="007F7612"/>
    <w:rsid w:val="007F76DA"/>
    <w:rsid w:val="008018E0"/>
    <w:rsid w:val="008020ED"/>
    <w:rsid w:val="00803266"/>
    <w:rsid w:val="00810B8D"/>
    <w:rsid w:val="00812950"/>
    <w:rsid w:val="00814F87"/>
    <w:rsid w:val="00816285"/>
    <w:rsid w:val="00816F27"/>
    <w:rsid w:val="00817E5F"/>
    <w:rsid w:val="0082646B"/>
    <w:rsid w:val="008270DC"/>
    <w:rsid w:val="00827845"/>
    <w:rsid w:val="00833362"/>
    <w:rsid w:val="008358FC"/>
    <w:rsid w:val="0084095F"/>
    <w:rsid w:val="0084376B"/>
    <w:rsid w:val="00843E7B"/>
    <w:rsid w:val="008441D4"/>
    <w:rsid w:val="00847582"/>
    <w:rsid w:val="0084760F"/>
    <w:rsid w:val="00847DEF"/>
    <w:rsid w:val="00850080"/>
    <w:rsid w:val="00851D10"/>
    <w:rsid w:val="008525F4"/>
    <w:rsid w:val="0085429F"/>
    <w:rsid w:val="00854D8B"/>
    <w:rsid w:val="00856338"/>
    <w:rsid w:val="0086236E"/>
    <w:rsid w:val="00866CB1"/>
    <w:rsid w:val="00867BF4"/>
    <w:rsid w:val="00871721"/>
    <w:rsid w:val="00871BD9"/>
    <w:rsid w:val="00872A49"/>
    <w:rsid w:val="00876691"/>
    <w:rsid w:val="0088099E"/>
    <w:rsid w:val="00881D72"/>
    <w:rsid w:val="00883FED"/>
    <w:rsid w:val="008874C6"/>
    <w:rsid w:val="00891D9F"/>
    <w:rsid w:val="008922DD"/>
    <w:rsid w:val="008946E6"/>
    <w:rsid w:val="008A30FF"/>
    <w:rsid w:val="008A42FC"/>
    <w:rsid w:val="008A52E1"/>
    <w:rsid w:val="008A5375"/>
    <w:rsid w:val="008A5CFA"/>
    <w:rsid w:val="008B1618"/>
    <w:rsid w:val="008B23AF"/>
    <w:rsid w:val="008B4BD0"/>
    <w:rsid w:val="008C1A4D"/>
    <w:rsid w:val="008C631F"/>
    <w:rsid w:val="008C7383"/>
    <w:rsid w:val="008D42CD"/>
    <w:rsid w:val="008E0460"/>
    <w:rsid w:val="008E3839"/>
    <w:rsid w:val="008F3DC3"/>
    <w:rsid w:val="008F56EA"/>
    <w:rsid w:val="008F5AAB"/>
    <w:rsid w:val="008F6B0F"/>
    <w:rsid w:val="008F6B7E"/>
    <w:rsid w:val="008F6F70"/>
    <w:rsid w:val="00902D5F"/>
    <w:rsid w:val="009046A4"/>
    <w:rsid w:val="00907A2C"/>
    <w:rsid w:val="00911FE3"/>
    <w:rsid w:val="00912524"/>
    <w:rsid w:val="00914576"/>
    <w:rsid w:val="009157CD"/>
    <w:rsid w:val="00916EB4"/>
    <w:rsid w:val="00922EA9"/>
    <w:rsid w:val="009251F5"/>
    <w:rsid w:val="009264B3"/>
    <w:rsid w:val="00927EE0"/>
    <w:rsid w:val="00934B11"/>
    <w:rsid w:val="00935A22"/>
    <w:rsid w:val="00942B32"/>
    <w:rsid w:val="009432B2"/>
    <w:rsid w:val="00944934"/>
    <w:rsid w:val="0094537B"/>
    <w:rsid w:val="0094715C"/>
    <w:rsid w:val="009505E8"/>
    <w:rsid w:val="00953B76"/>
    <w:rsid w:val="00966F18"/>
    <w:rsid w:val="0097244B"/>
    <w:rsid w:val="0097273E"/>
    <w:rsid w:val="0097289A"/>
    <w:rsid w:val="00977E44"/>
    <w:rsid w:val="00981ADF"/>
    <w:rsid w:val="00981C36"/>
    <w:rsid w:val="00982D14"/>
    <w:rsid w:val="00986CE5"/>
    <w:rsid w:val="00991C48"/>
    <w:rsid w:val="00994269"/>
    <w:rsid w:val="00994910"/>
    <w:rsid w:val="009A0B18"/>
    <w:rsid w:val="009A253A"/>
    <w:rsid w:val="009A37BC"/>
    <w:rsid w:val="009A3AAE"/>
    <w:rsid w:val="009A6A64"/>
    <w:rsid w:val="009A76C0"/>
    <w:rsid w:val="009B2B26"/>
    <w:rsid w:val="009B2C47"/>
    <w:rsid w:val="009B5B8E"/>
    <w:rsid w:val="009B5D76"/>
    <w:rsid w:val="009B5ED7"/>
    <w:rsid w:val="009C13B3"/>
    <w:rsid w:val="009C1806"/>
    <w:rsid w:val="009C1B38"/>
    <w:rsid w:val="009C4EB2"/>
    <w:rsid w:val="009C5AC1"/>
    <w:rsid w:val="009C7047"/>
    <w:rsid w:val="009E041B"/>
    <w:rsid w:val="009E0EBE"/>
    <w:rsid w:val="009E1872"/>
    <w:rsid w:val="009E28F7"/>
    <w:rsid w:val="009E2A7C"/>
    <w:rsid w:val="009E55B6"/>
    <w:rsid w:val="009E6204"/>
    <w:rsid w:val="009F1836"/>
    <w:rsid w:val="009F187A"/>
    <w:rsid w:val="009F28FD"/>
    <w:rsid w:val="009F4AC7"/>
    <w:rsid w:val="009F4CB5"/>
    <w:rsid w:val="009F69AA"/>
    <w:rsid w:val="009F6D1B"/>
    <w:rsid w:val="009F7112"/>
    <w:rsid w:val="009F7212"/>
    <w:rsid w:val="00A01CBB"/>
    <w:rsid w:val="00A040C1"/>
    <w:rsid w:val="00A054C1"/>
    <w:rsid w:val="00A10276"/>
    <w:rsid w:val="00A129E5"/>
    <w:rsid w:val="00A16E42"/>
    <w:rsid w:val="00A21B08"/>
    <w:rsid w:val="00A2249D"/>
    <w:rsid w:val="00A32EAA"/>
    <w:rsid w:val="00A33BFB"/>
    <w:rsid w:val="00A3457B"/>
    <w:rsid w:val="00A42426"/>
    <w:rsid w:val="00A43ABB"/>
    <w:rsid w:val="00A44B01"/>
    <w:rsid w:val="00A46138"/>
    <w:rsid w:val="00A47264"/>
    <w:rsid w:val="00A540DA"/>
    <w:rsid w:val="00A60444"/>
    <w:rsid w:val="00A605AC"/>
    <w:rsid w:val="00A63185"/>
    <w:rsid w:val="00A64DB2"/>
    <w:rsid w:val="00A73112"/>
    <w:rsid w:val="00A7574A"/>
    <w:rsid w:val="00A80E72"/>
    <w:rsid w:val="00A84A3A"/>
    <w:rsid w:val="00A86888"/>
    <w:rsid w:val="00A86DDA"/>
    <w:rsid w:val="00AA076C"/>
    <w:rsid w:val="00AB18B3"/>
    <w:rsid w:val="00AB2875"/>
    <w:rsid w:val="00AB4687"/>
    <w:rsid w:val="00AC4C3B"/>
    <w:rsid w:val="00AC5811"/>
    <w:rsid w:val="00AC5CEB"/>
    <w:rsid w:val="00AC7EBE"/>
    <w:rsid w:val="00AD166C"/>
    <w:rsid w:val="00AD22AC"/>
    <w:rsid w:val="00AD238A"/>
    <w:rsid w:val="00AD6921"/>
    <w:rsid w:val="00AD7914"/>
    <w:rsid w:val="00AE0577"/>
    <w:rsid w:val="00AE13E4"/>
    <w:rsid w:val="00AE1633"/>
    <w:rsid w:val="00AE46A6"/>
    <w:rsid w:val="00AE4C27"/>
    <w:rsid w:val="00AE505E"/>
    <w:rsid w:val="00AF3430"/>
    <w:rsid w:val="00AF47FA"/>
    <w:rsid w:val="00AF5F54"/>
    <w:rsid w:val="00AF70BE"/>
    <w:rsid w:val="00AF7AC5"/>
    <w:rsid w:val="00B00CC9"/>
    <w:rsid w:val="00B01925"/>
    <w:rsid w:val="00B031E7"/>
    <w:rsid w:val="00B06175"/>
    <w:rsid w:val="00B07FBD"/>
    <w:rsid w:val="00B11C3A"/>
    <w:rsid w:val="00B11C85"/>
    <w:rsid w:val="00B13C52"/>
    <w:rsid w:val="00B17BB0"/>
    <w:rsid w:val="00B2180D"/>
    <w:rsid w:val="00B24EC8"/>
    <w:rsid w:val="00B26C4A"/>
    <w:rsid w:val="00B3029D"/>
    <w:rsid w:val="00B30D13"/>
    <w:rsid w:val="00B332D3"/>
    <w:rsid w:val="00B33633"/>
    <w:rsid w:val="00B34C4A"/>
    <w:rsid w:val="00B34F30"/>
    <w:rsid w:val="00B35632"/>
    <w:rsid w:val="00B37D62"/>
    <w:rsid w:val="00B4121C"/>
    <w:rsid w:val="00B432CD"/>
    <w:rsid w:val="00B45D50"/>
    <w:rsid w:val="00B4705A"/>
    <w:rsid w:val="00B47D46"/>
    <w:rsid w:val="00B624C9"/>
    <w:rsid w:val="00B632D9"/>
    <w:rsid w:val="00B6339C"/>
    <w:rsid w:val="00B678B5"/>
    <w:rsid w:val="00B71C69"/>
    <w:rsid w:val="00B80E88"/>
    <w:rsid w:val="00B829E3"/>
    <w:rsid w:val="00B83FCA"/>
    <w:rsid w:val="00B84369"/>
    <w:rsid w:val="00B84D3F"/>
    <w:rsid w:val="00B92A3E"/>
    <w:rsid w:val="00B935D5"/>
    <w:rsid w:val="00B95F25"/>
    <w:rsid w:val="00B96299"/>
    <w:rsid w:val="00B97965"/>
    <w:rsid w:val="00BA0E1C"/>
    <w:rsid w:val="00BA5405"/>
    <w:rsid w:val="00BA5AD2"/>
    <w:rsid w:val="00BA5D4E"/>
    <w:rsid w:val="00BA5FE8"/>
    <w:rsid w:val="00BB2C07"/>
    <w:rsid w:val="00BB5A54"/>
    <w:rsid w:val="00BB78F0"/>
    <w:rsid w:val="00BC1C34"/>
    <w:rsid w:val="00BC6519"/>
    <w:rsid w:val="00BC7811"/>
    <w:rsid w:val="00BD0D28"/>
    <w:rsid w:val="00BD461E"/>
    <w:rsid w:val="00BD6772"/>
    <w:rsid w:val="00BE4A5A"/>
    <w:rsid w:val="00BE7A3C"/>
    <w:rsid w:val="00BF7FCB"/>
    <w:rsid w:val="00C00BAE"/>
    <w:rsid w:val="00C00DE5"/>
    <w:rsid w:val="00C0151A"/>
    <w:rsid w:val="00C018B2"/>
    <w:rsid w:val="00C01A90"/>
    <w:rsid w:val="00C06376"/>
    <w:rsid w:val="00C06C20"/>
    <w:rsid w:val="00C075D6"/>
    <w:rsid w:val="00C077CE"/>
    <w:rsid w:val="00C07858"/>
    <w:rsid w:val="00C11FC6"/>
    <w:rsid w:val="00C132F7"/>
    <w:rsid w:val="00C13A69"/>
    <w:rsid w:val="00C23FA9"/>
    <w:rsid w:val="00C27240"/>
    <w:rsid w:val="00C324F3"/>
    <w:rsid w:val="00C347D9"/>
    <w:rsid w:val="00C34ADA"/>
    <w:rsid w:val="00C35F83"/>
    <w:rsid w:val="00C36380"/>
    <w:rsid w:val="00C43FE2"/>
    <w:rsid w:val="00C44A3D"/>
    <w:rsid w:val="00C46223"/>
    <w:rsid w:val="00C46BED"/>
    <w:rsid w:val="00C51ADC"/>
    <w:rsid w:val="00C5567A"/>
    <w:rsid w:val="00C5640F"/>
    <w:rsid w:val="00C574D2"/>
    <w:rsid w:val="00C62ECC"/>
    <w:rsid w:val="00C65A72"/>
    <w:rsid w:val="00C6754A"/>
    <w:rsid w:val="00C70022"/>
    <w:rsid w:val="00C7628D"/>
    <w:rsid w:val="00C820BA"/>
    <w:rsid w:val="00C846F1"/>
    <w:rsid w:val="00C91342"/>
    <w:rsid w:val="00C95455"/>
    <w:rsid w:val="00C96FF1"/>
    <w:rsid w:val="00CA1514"/>
    <w:rsid w:val="00CA15CD"/>
    <w:rsid w:val="00CA39BB"/>
    <w:rsid w:val="00CA450E"/>
    <w:rsid w:val="00CB0D9A"/>
    <w:rsid w:val="00CB7643"/>
    <w:rsid w:val="00CC2069"/>
    <w:rsid w:val="00CC2D80"/>
    <w:rsid w:val="00CC38FC"/>
    <w:rsid w:val="00CC6336"/>
    <w:rsid w:val="00CD5239"/>
    <w:rsid w:val="00CD5373"/>
    <w:rsid w:val="00CD5571"/>
    <w:rsid w:val="00CD69D9"/>
    <w:rsid w:val="00CE05B2"/>
    <w:rsid w:val="00CE0D44"/>
    <w:rsid w:val="00CE1F99"/>
    <w:rsid w:val="00CE2DDC"/>
    <w:rsid w:val="00CE304D"/>
    <w:rsid w:val="00CE4B5A"/>
    <w:rsid w:val="00CE5721"/>
    <w:rsid w:val="00CF04B6"/>
    <w:rsid w:val="00CF1BF8"/>
    <w:rsid w:val="00D009D3"/>
    <w:rsid w:val="00D01269"/>
    <w:rsid w:val="00D03EB7"/>
    <w:rsid w:val="00D043F9"/>
    <w:rsid w:val="00D12961"/>
    <w:rsid w:val="00D1369C"/>
    <w:rsid w:val="00D1568A"/>
    <w:rsid w:val="00D16576"/>
    <w:rsid w:val="00D22C3D"/>
    <w:rsid w:val="00D25972"/>
    <w:rsid w:val="00D26E1C"/>
    <w:rsid w:val="00D27F48"/>
    <w:rsid w:val="00D35DAE"/>
    <w:rsid w:val="00D373DB"/>
    <w:rsid w:val="00D37DD8"/>
    <w:rsid w:val="00D41551"/>
    <w:rsid w:val="00D44E82"/>
    <w:rsid w:val="00D50EC9"/>
    <w:rsid w:val="00D54F4C"/>
    <w:rsid w:val="00D651FC"/>
    <w:rsid w:val="00D7018C"/>
    <w:rsid w:val="00D70802"/>
    <w:rsid w:val="00D72565"/>
    <w:rsid w:val="00D739FA"/>
    <w:rsid w:val="00D7673B"/>
    <w:rsid w:val="00D76E19"/>
    <w:rsid w:val="00D77741"/>
    <w:rsid w:val="00D810FC"/>
    <w:rsid w:val="00D83804"/>
    <w:rsid w:val="00D83B58"/>
    <w:rsid w:val="00D84172"/>
    <w:rsid w:val="00D849F3"/>
    <w:rsid w:val="00D85200"/>
    <w:rsid w:val="00D92BCD"/>
    <w:rsid w:val="00D92DD6"/>
    <w:rsid w:val="00D92E8B"/>
    <w:rsid w:val="00D92F21"/>
    <w:rsid w:val="00D940C5"/>
    <w:rsid w:val="00D960DF"/>
    <w:rsid w:val="00DA0F15"/>
    <w:rsid w:val="00DA2EAE"/>
    <w:rsid w:val="00DA343A"/>
    <w:rsid w:val="00DA42D2"/>
    <w:rsid w:val="00DA4344"/>
    <w:rsid w:val="00DB09B7"/>
    <w:rsid w:val="00DB2201"/>
    <w:rsid w:val="00DB576E"/>
    <w:rsid w:val="00DC10F1"/>
    <w:rsid w:val="00DC11C1"/>
    <w:rsid w:val="00DC2F65"/>
    <w:rsid w:val="00DC7BA4"/>
    <w:rsid w:val="00DD0C7D"/>
    <w:rsid w:val="00DD28E2"/>
    <w:rsid w:val="00DD2C4B"/>
    <w:rsid w:val="00DD2D95"/>
    <w:rsid w:val="00DD335C"/>
    <w:rsid w:val="00DD3804"/>
    <w:rsid w:val="00DD4866"/>
    <w:rsid w:val="00DD5CC9"/>
    <w:rsid w:val="00DD67A2"/>
    <w:rsid w:val="00DE24B0"/>
    <w:rsid w:val="00DE370A"/>
    <w:rsid w:val="00DE3814"/>
    <w:rsid w:val="00DE6070"/>
    <w:rsid w:val="00DE6F47"/>
    <w:rsid w:val="00DF256F"/>
    <w:rsid w:val="00DF2DC1"/>
    <w:rsid w:val="00DF5744"/>
    <w:rsid w:val="00DF77EA"/>
    <w:rsid w:val="00E0214C"/>
    <w:rsid w:val="00E022D7"/>
    <w:rsid w:val="00E034B0"/>
    <w:rsid w:val="00E06456"/>
    <w:rsid w:val="00E07818"/>
    <w:rsid w:val="00E113C8"/>
    <w:rsid w:val="00E170EF"/>
    <w:rsid w:val="00E21CC5"/>
    <w:rsid w:val="00E21CF9"/>
    <w:rsid w:val="00E21DB1"/>
    <w:rsid w:val="00E221A4"/>
    <w:rsid w:val="00E237B5"/>
    <w:rsid w:val="00E26B75"/>
    <w:rsid w:val="00E26EC8"/>
    <w:rsid w:val="00E3378B"/>
    <w:rsid w:val="00E35157"/>
    <w:rsid w:val="00E3624E"/>
    <w:rsid w:val="00E3795A"/>
    <w:rsid w:val="00E37F41"/>
    <w:rsid w:val="00E407A0"/>
    <w:rsid w:val="00E4318D"/>
    <w:rsid w:val="00E509A9"/>
    <w:rsid w:val="00E52400"/>
    <w:rsid w:val="00E52DE3"/>
    <w:rsid w:val="00E543AB"/>
    <w:rsid w:val="00E61C5A"/>
    <w:rsid w:val="00E6718B"/>
    <w:rsid w:val="00E7311D"/>
    <w:rsid w:val="00E737B4"/>
    <w:rsid w:val="00E76142"/>
    <w:rsid w:val="00E76D27"/>
    <w:rsid w:val="00E809BD"/>
    <w:rsid w:val="00E811D6"/>
    <w:rsid w:val="00E81CEB"/>
    <w:rsid w:val="00E8636A"/>
    <w:rsid w:val="00E90042"/>
    <w:rsid w:val="00E904E7"/>
    <w:rsid w:val="00E9363D"/>
    <w:rsid w:val="00E946DE"/>
    <w:rsid w:val="00E9549D"/>
    <w:rsid w:val="00E957C2"/>
    <w:rsid w:val="00E95BAD"/>
    <w:rsid w:val="00EA1674"/>
    <w:rsid w:val="00EA3CC0"/>
    <w:rsid w:val="00EA4A91"/>
    <w:rsid w:val="00EA6F82"/>
    <w:rsid w:val="00EB131C"/>
    <w:rsid w:val="00EB1D84"/>
    <w:rsid w:val="00EC2B1B"/>
    <w:rsid w:val="00ED33CA"/>
    <w:rsid w:val="00ED3A06"/>
    <w:rsid w:val="00ED7B58"/>
    <w:rsid w:val="00EE0C00"/>
    <w:rsid w:val="00EE3474"/>
    <w:rsid w:val="00EE3E3E"/>
    <w:rsid w:val="00EE673C"/>
    <w:rsid w:val="00EF2A98"/>
    <w:rsid w:val="00EF2AB0"/>
    <w:rsid w:val="00EF3222"/>
    <w:rsid w:val="00EF367B"/>
    <w:rsid w:val="00EF6EBE"/>
    <w:rsid w:val="00EF78AE"/>
    <w:rsid w:val="00F01BE6"/>
    <w:rsid w:val="00F038DE"/>
    <w:rsid w:val="00F060A8"/>
    <w:rsid w:val="00F068F2"/>
    <w:rsid w:val="00F11770"/>
    <w:rsid w:val="00F13915"/>
    <w:rsid w:val="00F13C6F"/>
    <w:rsid w:val="00F13D0B"/>
    <w:rsid w:val="00F16B94"/>
    <w:rsid w:val="00F24DE1"/>
    <w:rsid w:val="00F307CA"/>
    <w:rsid w:val="00F314A4"/>
    <w:rsid w:val="00F32211"/>
    <w:rsid w:val="00F33511"/>
    <w:rsid w:val="00F33D2E"/>
    <w:rsid w:val="00F33D80"/>
    <w:rsid w:val="00F33E98"/>
    <w:rsid w:val="00F34139"/>
    <w:rsid w:val="00F35041"/>
    <w:rsid w:val="00F36EC2"/>
    <w:rsid w:val="00F40DB2"/>
    <w:rsid w:val="00F41A6B"/>
    <w:rsid w:val="00F422EF"/>
    <w:rsid w:val="00F42362"/>
    <w:rsid w:val="00F44179"/>
    <w:rsid w:val="00F4566D"/>
    <w:rsid w:val="00F4570E"/>
    <w:rsid w:val="00F46CE8"/>
    <w:rsid w:val="00F5012E"/>
    <w:rsid w:val="00F5257F"/>
    <w:rsid w:val="00F5387B"/>
    <w:rsid w:val="00F53CD9"/>
    <w:rsid w:val="00F54F41"/>
    <w:rsid w:val="00F5614D"/>
    <w:rsid w:val="00F64D90"/>
    <w:rsid w:val="00F677FC"/>
    <w:rsid w:val="00F67ABF"/>
    <w:rsid w:val="00F710DB"/>
    <w:rsid w:val="00F744F9"/>
    <w:rsid w:val="00F745B0"/>
    <w:rsid w:val="00F75735"/>
    <w:rsid w:val="00F7588A"/>
    <w:rsid w:val="00F76D95"/>
    <w:rsid w:val="00F77255"/>
    <w:rsid w:val="00F850B2"/>
    <w:rsid w:val="00F8612F"/>
    <w:rsid w:val="00F870F3"/>
    <w:rsid w:val="00F9213F"/>
    <w:rsid w:val="00F92841"/>
    <w:rsid w:val="00F92B84"/>
    <w:rsid w:val="00F93503"/>
    <w:rsid w:val="00FA3195"/>
    <w:rsid w:val="00FA3CA8"/>
    <w:rsid w:val="00FA4D26"/>
    <w:rsid w:val="00FA7290"/>
    <w:rsid w:val="00FA7307"/>
    <w:rsid w:val="00FB0C34"/>
    <w:rsid w:val="00FB15FA"/>
    <w:rsid w:val="00FC2895"/>
    <w:rsid w:val="00FC5B6D"/>
    <w:rsid w:val="00FC5C96"/>
    <w:rsid w:val="00FC709A"/>
    <w:rsid w:val="00FD602F"/>
    <w:rsid w:val="00FE0535"/>
    <w:rsid w:val="00FE0F53"/>
    <w:rsid w:val="00FE5D1B"/>
    <w:rsid w:val="00FE7998"/>
    <w:rsid w:val="00FF1533"/>
    <w:rsid w:val="00FF545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0033"/>
  <w15:docId w15:val="{C8FEBA1D-0F29-4724-9E3F-2F0E1101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2DD"/>
    <w:rPr>
      <w:rFonts w:ascii="Calibri" w:eastAsia="Calibri" w:hAnsi="Calibri" w:cs="Times New Roman"/>
    </w:rPr>
  </w:style>
  <w:style w:type="paragraph" w:styleId="Heading2">
    <w:name w:val="heading 2"/>
    <w:basedOn w:val="Normal"/>
    <w:next w:val="Normal"/>
    <w:link w:val="Heading2Char"/>
    <w:uiPriority w:val="9"/>
    <w:unhideWhenUsed/>
    <w:qFormat/>
    <w:rsid w:val="00CE2D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E18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2DD"/>
    <w:pPr>
      <w:ind w:left="720"/>
      <w:contextualSpacing/>
    </w:pPr>
  </w:style>
  <w:style w:type="paragraph" w:styleId="BalloonText">
    <w:name w:val="Balloon Text"/>
    <w:basedOn w:val="Normal"/>
    <w:link w:val="BalloonTextChar"/>
    <w:uiPriority w:val="99"/>
    <w:semiHidden/>
    <w:unhideWhenUsed/>
    <w:rsid w:val="00E76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142"/>
    <w:rPr>
      <w:rFonts w:ascii="Tahoma" w:eastAsia="Calibri" w:hAnsi="Tahoma" w:cs="Tahoma"/>
      <w:sz w:val="16"/>
      <w:szCs w:val="16"/>
    </w:rPr>
  </w:style>
  <w:style w:type="table" w:styleId="TableGrid">
    <w:name w:val="Table Grid"/>
    <w:basedOn w:val="TableNormal"/>
    <w:uiPriority w:val="59"/>
    <w:rsid w:val="007F3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1"/>
    <w:uiPriority w:val="99"/>
    <w:locked/>
    <w:rsid w:val="00B24EC8"/>
    <w:rPr>
      <w:rFonts w:ascii="Arial" w:hAnsi="Arial" w:cs="Arial"/>
      <w:shd w:val="clear" w:color="auto" w:fill="FFFFFF"/>
    </w:rPr>
  </w:style>
  <w:style w:type="paragraph" w:customStyle="1" w:styleId="Bodytext21">
    <w:name w:val="Body text (2)1"/>
    <w:basedOn w:val="Normal"/>
    <w:link w:val="Bodytext2"/>
    <w:uiPriority w:val="99"/>
    <w:rsid w:val="00B24EC8"/>
    <w:pPr>
      <w:widowControl w:val="0"/>
      <w:shd w:val="clear" w:color="auto" w:fill="FFFFFF"/>
      <w:spacing w:before="60" w:after="0" w:line="240" w:lineRule="atLeast"/>
      <w:ind w:hanging="9"/>
      <w:jc w:val="both"/>
    </w:pPr>
    <w:rPr>
      <w:rFonts w:ascii="Arial" w:eastAsiaTheme="minorHAnsi" w:hAnsi="Arial" w:cs="Arial"/>
    </w:rPr>
  </w:style>
  <w:style w:type="character" w:styleId="Strong">
    <w:name w:val="Strong"/>
    <w:basedOn w:val="DefaultParagraphFont"/>
    <w:uiPriority w:val="22"/>
    <w:qFormat/>
    <w:rsid w:val="00B24EC8"/>
    <w:rPr>
      <w:b/>
      <w:bCs/>
    </w:rPr>
  </w:style>
  <w:style w:type="paragraph" w:styleId="NormalWeb">
    <w:name w:val="Normal (Web)"/>
    <w:basedOn w:val="Normal"/>
    <w:uiPriority w:val="99"/>
    <w:semiHidden/>
    <w:unhideWhenUsed/>
    <w:rsid w:val="00A2249D"/>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Heading2Char">
    <w:name w:val="Heading 2 Char"/>
    <w:basedOn w:val="DefaultParagraphFont"/>
    <w:link w:val="Heading2"/>
    <w:uiPriority w:val="9"/>
    <w:rsid w:val="00CE2DD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E1872"/>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9505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263">
      <w:bodyDiv w:val="1"/>
      <w:marLeft w:val="0"/>
      <w:marRight w:val="0"/>
      <w:marTop w:val="0"/>
      <w:marBottom w:val="0"/>
      <w:divBdr>
        <w:top w:val="none" w:sz="0" w:space="0" w:color="auto"/>
        <w:left w:val="none" w:sz="0" w:space="0" w:color="auto"/>
        <w:bottom w:val="none" w:sz="0" w:space="0" w:color="auto"/>
        <w:right w:val="none" w:sz="0" w:space="0" w:color="auto"/>
      </w:divBdr>
      <w:divsChild>
        <w:div w:id="243146304">
          <w:blockQuote w:val="1"/>
          <w:marLeft w:val="720"/>
          <w:marRight w:val="720"/>
          <w:marTop w:val="100"/>
          <w:marBottom w:val="100"/>
          <w:divBdr>
            <w:top w:val="none" w:sz="0" w:space="0" w:color="auto"/>
            <w:left w:val="none" w:sz="0" w:space="0" w:color="auto"/>
            <w:bottom w:val="none" w:sz="0" w:space="0" w:color="auto"/>
            <w:right w:val="none" w:sz="0" w:space="0" w:color="auto"/>
          </w:divBdr>
        </w:div>
        <w:div w:id="503861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80002">
      <w:bodyDiv w:val="1"/>
      <w:marLeft w:val="0"/>
      <w:marRight w:val="0"/>
      <w:marTop w:val="0"/>
      <w:marBottom w:val="0"/>
      <w:divBdr>
        <w:top w:val="none" w:sz="0" w:space="0" w:color="auto"/>
        <w:left w:val="none" w:sz="0" w:space="0" w:color="auto"/>
        <w:bottom w:val="none" w:sz="0" w:space="0" w:color="auto"/>
        <w:right w:val="none" w:sz="0" w:space="0" w:color="auto"/>
      </w:divBdr>
    </w:div>
    <w:div w:id="687607911">
      <w:bodyDiv w:val="1"/>
      <w:marLeft w:val="0"/>
      <w:marRight w:val="0"/>
      <w:marTop w:val="0"/>
      <w:marBottom w:val="0"/>
      <w:divBdr>
        <w:top w:val="none" w:sz="0" w:space="0" w:color="auto"/>
        <w:left w:val="none" w:sz="0" w:space="0" w:color="auto"/>
        <w:bottom w:val="none" w:sz="0" w:space="0" w:color="auto"/>
        <w:right w:val="none" w:sz="0" w:space="0" w:color="auto"/>
      </w:divBdr>
    </w:div>
    <w:div w:id="1031806171">
      <w:bodyDiv w:val="1"/>
      <w:marLeft w:val="0"/>
      <w:marRight w:val="0"/>
      <w:marTop w:val="0"/>
      <w:marBottom w:val="0"/>
      <w:divBdr>
        <w:top w:val="none" w:sz="0" w:space="0" w:color="auto"/>
        <w:left w:val="none" w:sz="0" w:space="0" w:color="auto"/>
        <w:bottom w:val="none" w:sz="0" w:space="0" w:color="auto"/>
        <w:right w:val="none" w:sz="0" w:space="0" w:color="auto"/>
      </w:divBdr>
    </w:div>
    <w:div w:id="1044452980">
      <w:bodyDiv w:val="1"/>
      <w:marLeft w:val="0"/>
      <w:marRight w:val="0"/>
      <w:marTop w:val="0"/>
      <w:marBottom w:val="0"/>
      <w:divBdr>
        <w:top w:val="none" w:sz="0" w:space="0" w:color="auto"/>
        <w:left w:val="none" w:sz="0" w:space="0" w:color="auto"/>
        <w:bottom w:val="none" w:sz="0" w:space="0" w:color="auto"/>
        <w:right w:val="none" w:sz="0" w:space="0" w:color="auto"/>
      </w:divBdr>
      <w:divsChild>
        <w:div w:id="125244533">
          <w:marLeft w:val="0"/>
          <w:marRight w:val="0"/>
          <w:marTop w:val="0"/>
          <w:marBottom w:val="0"/>
          <w:divBdr>
            <w:top w:val="none" w:sz="0" w:space="0" w:color="auto"/>
            <w:left w:val="none" w:sz="0" w:space="0" w:color="auto"/>
            <w:bottom w:val="none" w:sz="0" w:space="0" w:color="auto"/>
            <w:right w:val="none" w:sz="0" w:space="0" w:color="auto"/>
          </w:divBdr>
          <w:divsChild>
            <w:div w:id="469906326">
              <w:marLeft w:val="0"/>
              <w:marRight w:val="0"/>
              <w:marTop w:val="0"/>
              <w:marBottom w:val="0"/>
              <w:divBdr>
                <w:top w:val="none" w:sz="0" w:space="0" w:color="auto"/>
                <w:left w:val="none" w:sz="0" w:space="0" w:color="auto"/>
                <w:bottom w:val="none" w:sz="0" w:space="0" w:color="auto"/>
                <w:right w:val="none" w:sz="0" w:space="0" w:color="auto"/>
              </w:divBdr>
              <w:divsChild>
                <w:div w:id="1220556277">
                  <w:marLeft w:val="0"/>
                  <w:marRight w:val="0"/>
                  <w:marTop w:val="0"/>
                  <w:marBottom w:val="0"/>
                  <w:divBdr>
                    <w:top w:val="none" w:sz="0" w:space="0" w:color="auto"/>
                    <w:left w:val="none" w:sz="0" w:space="0" w:color="auto"/>
                    <w:bottom w:val="none" w:sz="0" w:space="0" w:color="auto"/>
                    <w:right w:val="none" w:sz="0" w:space="0" w:color="auto"/>
                  </w:divBdr>
                  <w:divsChild>
                    <w:div w:id="731974028">
                      <w:marLeft w:val="0"/>
                      <w:marRight w:val="0"/>
                      <w:marTop w:val="0"/>
                      <w:marBottom w:val="0"/>
                      <w:divBdr>
                        <w:top w:val="none" w:sz="0" w:space="0" w:color="auto"/>
                        <w:left w:val="none" w:sz="0" w:space="0" w:color="auto"/>
                        <w:bottom w:val="none" w:sz="0" w:space="0" w:color="auto"/>
                        <w:right w:val="none" w:sz="0" w:space="0" w:color="auto"/>
                      </w:divBdr>
                      <w:divsChild>
                        <w:div w:id="126705675">
                          <w:marLeft w:val="0"/>
                          <w:marRight w:val="90"/>
                          <w:marTop w:val="0"/>
                          <w:marBottom w:val="0"/>
                          <w:divBdr>
                            <w:top w:val="none" w:sz="0" w:space="0" w:color="auto"/>
                            <w:left w:val="none" w:sz="0" w:space="0" w:color="auto"/>
                            <w:bottom w:val="none" w:sz="0" w:space="0" w:color="auto"/>
                            <w:right w:val="none" w:sz="0" w:space="0" w:color="auto"/>
                          </w:divBdr>
                          <w:divsChild>
                            <w:div w:id="96605938">
                              <w:marLeft w:val="0"/>
                              <w:marRight w:val="0"/>
                              <w:marTop w:val="0"/>
                              <w:marBottom w:val="0"/>
                              <w:divBdr>
                                <w:top w:val="none" w:sz="0" w:space="0" w:color="auto"/>
                                <w:left w:val="none" w:sz="0" w:space="0" w:color="auto"/>
                                <w:bottom w:val="none" w:sz="0" w:space="0" w:color="auto"/>
                                <w:right w:val="none" w:sz="0" w:space="0" w:color="auto"/>
                              </w:divBdr>
                            </w:div>
                            <w:div w:id="467279491">
                              <w:marLeft w:val="0"/>
                              <w:marRight w:val="0"/>
                              <w:marTop w:val="0"/>
                              <w:marBottom w:val="0"/>
                              <w:divBdr>
                                <w:top w:val="none" w:sz="0" w:space="0" w:color="auto"/>
                                <w:left w:val="none" w:sz="0" w:space="0" w:color="auto"/>
                                <w:bottom w:val="none" w:sz="0" w:space="0" w:color="auto"/>
                                <w:right w:val="none" w:sz="0" w:space="0" w:color="auto"/>
                              </w:divBdr>
                            </w:div>
                            <w:div w:id="13785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905724">
          <w:marLeft w:val="0"/>
          <w:marRight w:val="0"/>
          <w:marTop w:val="0"/>
          <w:marBottom w:val="0"/>
          <w:divBdr>
            <w:top w:val="none" w:sz="0" w:space="0" w:color="auto"/>
            <w:left w:val="none" w:sz="0" w:space="0" w:color="auto"/>
            <w:bottom w:val="none" w:sz="0" w:space="0" w:color="auto"/>
            <w:right w:val="none" w:sz="0" w:space="0" w:color="auto"/>
          </w:divBdr>
          <w:divsChild>
            <w:div w:id="2041516479">
              <w:marLeft w:val="0"/>
              <w:marRight w:val="0"/>
              <w:marTop w:val="0"/>
              <w:marBottom w:val="0"/>
              <w:divBdr>
                <w:top w:val="none" w:sz="0" w:space="0" w:color="auto"/>
                <w:left w:val="none" w:sz="0" w:space="0" w:color="auto"/>
                <w:bottom w:val="none" w:sz="0" w:space="0" w:color="auto"/>
                <w:right w:val="none" w:sz="0" w:space="0" w:color="auto"/>
              </w:divBdr>
              <w:divsChild>
                <w:div w:id="2053115554">
                  <w:marLeft w:val="0"/>
                  <w:marRight w:val="0"/>
                  <w:marTop w:val="0"/>
                  <w:marBottom w:val="0"/>
                  <w:divBdr>
                    <w:top w:val="none" w:sz="0" w:space="0" w:color="auto"/>
                    <w:left w:val="none" w:sz="0" w:space="0" w:color="auto"/>
                    <w:bottom w:val="none" w:sz="0" w:space="0" w:color="auto"/>
                    <w:right w:val="none" w:sz="0" w:space="0" w:color="auto"/>
                  </w:divBdr>
                  <w:divsChild>
                    <w:div w:id="331757368">
                      <w:marLeft w:val="0"/>
                      <w:marRight w:val="0"/>
                      <w:marTop w:val="0"/>
                      <w:marBottom w:val="0"/>
                      <w:divBdr>
                        <w:top w:val="none" w:sz="0" w:space="0" w:color="auto"/>
                        <w:left w:val="none" w:sz="0" w:space="0" w:color="auto"/>
                        <w:bottom w:val="none" w:sz="0" w:space="0" w:color="auto"/>
                        <w:right w:val="none" w:sz="0" w:space="0" w:color="auto"/>
                      </w:divBdr>
                      <w:divsChild>
                        <w:div w:id="897941280">
                          <w:marLeft w:val="0"/>
                          <w:marRight w:val="0"/>
                          <w:marTop w:val="0"/>
                          <w:marBottom w:val="0"/>
                          <w:divBdr>
                            <w:top w:val="single" w:sz="2" w:space="0" w:color="EFEFEF"/>
                            <w:left w:val="none" w:sz="0" w:space="0" w:color="auto"/>
                            <w:bottom w:val="none" w:sz="0" w:space="0" w:color="auto"/>
                            <w:right w:val="none" w:sz="0" w:space="0" w:color="auto"/>
                          </w:divBdr>
                          <w:divsChild>
                            <w:div w:id="576860231">
                              <w:marLeft w:val="0"/>
                              <w:marRight w:val="0"/>
                              <w:marTop w:val="0"/>
                              <w:marBottom w:val="0"/>
                              <w:divBdr>
                                <w:top w:val="none" w:sz="0" w:space="0" w:color="auto"/>
                                <w:left w:val="none" w:sz="0" w:space="0" w:color="auto"/>
                                <w:bottom w:val="none" w:sz="0" w:space="0" w:color="auto"/>
                                <w:right w:val="none" w:sz="0" w:space="0" w:color="auto"/>
                              </w:divBdr>
                              <w:divsChild>
                                <w:div w:id="192504790">
                                  <w:marLeft w:val="0"/>
                                  <w:marRight w:val="0"/>
                                  <w:marTop w:val="0"/>
                                  <w:marBottom w:val="0"/>
                                  <w:divBdr>
                                    <w:top w:val="none" w:sz="0" w:space="0" w:color="auto"/>
                                    <w:left w:val="none" w:sz="0" w:space="0" w:color="auto"/>
                                    <w:bottom w:val="none" w:sz="0" w:space="0" w:color="auto"/>
                                    <w:right w:val="none" w:sz="0" w:space="0" w:color="auto"/>
                                  </w:divBdr>
                                  <w:divsChild>
                                    <w:div w:id="1669090466">
                                      <w:marLeft w:val="0"/>
                                      <w:marRight w:val="0"/>
                                      <w:marTop w:val="0"/>
                                      <w:marBottom w:val="0"/>
                                      <w:divBdr>
                                        <w:top w:val="none" w:sz="0" w:space="0" w:color="auto"/>
                                        <w:left w:val="none" w:sz="0" w:space="0" w:color="auto"/>
                                        <w:bottom w:val="none" w:sz="0" w:space="0" w:color="auto"/>
                                        <w:right w:val="none" w:sz="0" w:space="0" w:color="auto"/>
                                      </w:divBdr>
                                      <w:divsChild>
                                        <w:div w:id="287860112">
                                          <w:marLeft w:val="0"/>
                                          <w:marRight w:val="0"/>
                                          <w:marTop w:val="0"/>
                                          <w:marBottom w:val="0"/>
                                          <w:divBdr>
                                            <w:top w:val="none" w:sz="0" w:space="0" w:color="auto"/>
                                            <w:left w:val="none" w:sz="0" w:space="0" w:color="auto"/>
                                            <w:bottom w:val="none" w:sz="0" w:space="0" w:color="auto"/>
                                            <w:right w:val="none" w:sz="0" w:space="0" w:color="auto"/>
                                          </w:divBdr>
                                          <w:divsChild>
                                            <w:div w:id="1277640356">
                                              <w:marLeft w:val="0"/>
                                              <w:marRight w:val="0"/>
                                              <w:marTop w:val="0"/>
                                              <w:marBottom w:val="0"/>
                                              <w:divBdr>
                                                <w:top w:val="none" w:sz="0" w:space="0" w:color="auto"/>
                                                <w:left w:val="none" w:sz="0" w:space="0" w:color="auto"/>
                                                <w:bottom w:val="none" w:sz="0" w:space="0" w:color="auto"/>
                                                <w:right w:val="none" w:sz="0" w:space="0" w:color="auto"/>
                                              </w:divBdr>
                                              <w:divsChild>
                                                <w:div w:id="1705712994">
                                                  <w:marLeft w:val="0"/>
                                                  <w:marRight w:val="0"/>
                                                  <w:marTop w:val="0"/>
                                                  <w:marBottom w:val="0"/>
                                                  <w:divBdr>
                                                    <w:top w:val="none" w:sz="0" w:space="0" w:color="auto"/>
                                                    <w:left w:val="none" w:sz="0" w:space="0" w:color="auto"/>
                                                    <w:bottom w:val="none" w:sz="0" w:space="0" w:color="auto"/>
                                                    <w:right w:val="none" w:sz="0" w:space="0" w:color="auto"/>
                                                  </w:divBdr>
                                                </w:div>
                                              </w:divsChild>
                                            </w:div>
                                            <w:div w:id="1317608273">
                                              <w:marLeft w:val="0"/>
                                              <w:marRight w:val="0"/>
                                              <w:marTop w:val="0"/>
                                              <w:marBottom w:val="0"/>
                                              <w:divBdr>
                                                <w:top w:val="none" w:sz="0" w:space="0" w:color="auto"/>
                                                <w:left w:val="none" w:sz="0" w:space="0" w:color="auto"/>
                                                <w:bottom w:val="none" w:sz="0" w:space="0" w:color="auto"/>
                                                <w:right w:val="none" w:sz="0" w:space="0" w:color="auto"/>
                                              </w:divBdr>
                                              <w:divsChild>
                                                <w:div w:id="522667972">
                                                  <w:marLeft w:val="0"/>
                                                  <w:marRight w:val="0"/>
                                                  <w:marTop w:val="0"/>
                                                  <w:marBottom w:val="0"/>
                                                  <w:divBdr>
                                                    <w:top w:val="none" w:sz="0" w:space="0" w:color="auto"/>
                                                    <w:left w:val="none" w:sz="0" w:space="0" w:color="auto"/>
                                                    <w:bottom w:val="none" w:sz="0" w:space="0" w:color="auto"/>
                                                    <w:right w:val="none" w:sz="0" w:space="0" w:color="auto"/>
                                                  </w:divBdr>
                                                  <w:divsChild>
                                                    <w:div w:id="308366122">
                                                      <w:marLeft w:val="0"/>
                                                      <w:marRight w:val="0"/>
                                                      <w:marTop w:val="120"/>
                                                      <w:marBottom w:val="0"/>
                                                      <w:divBdr>
                                                        <w:top w:val="none" w:sz="0" w:space="0" w:color="auto"/>
                                                        <w:left w:val="none" w:sz="0" w:space="0" w:color="auto"/>
                                                        <w:bottom w:val="none" w:sz="0" w:space="0" w:color="auto"/>
                                                        <w:right w:val="none" w:sz="0" w:space="0" w:color="auto"/>
                                                      </w:divBdr>
                                                      <w:divsChild>
                                                        <w:div w:id="1858033904">
                                                          <w:marLeft w:val="0"/>
                                                          <w:marRight w:val="0"/>
                                                          <w:marTop w:val="0"/>
                                                          <w:marBottom w:val="0"/>
                                                          <w:divBdr>
                                                            <w:top w:val="none" w:sz="0" w:space="0" w:color="auto"/>
                                                            <w:left w:val="none" w:sz="0" w:space="0" w:color="auto"/>
                                                            <w:bottom w:val="none" w:sz="0" w:space="0" w:color="auto"/>
                                                            <w:right w:val="none" w:sz="0" w:space="0" w:color="auto"/>
                                                          </w:divBdr>
                                                          <w:divsChild>
                                                            <w:div w:id="1076898585">
                                                              <w:marLeft w:val="0"/>
                                                              <w:marRight w:val="0"/>
                                                              <w:marTop w:val="0"/>
                                                              <w:marBottom w:val="0"/>
                                                              <w:divBdr>
                                                                <w:top w:val="none" w:sz="0" w:space="0" w:color="auto"/>
                                                                <w:left w:val="none" w:sz="0" w:space="0" w:color="auto"/>
                                                                <w:bottom w:val="none" w:sz="0" w:space="0" w:color="auto"/>
                                                                <w:right w:val="none" w:sz="0" w:space="0" w:color="auto"/>
                                                              </w:divBdr>
                                                              <w:divsChild>
                                                                <w:div w:id="287518577">
                                                                  <w:marLeft w:val="0"/>
                                                                  <w:marRight w:val="0"/>
                                                                  <w:marTop w:val="0"/>
                                                                  <w:marBottom w:val="0"/>
                                                                  <w:divBdr>
                                                                    <w:top w:val="none" w:sz="0" w:space="0" w:color="auto"/>
                                                                    <w:left w:val="none" w:sz="0" w:space="0" w:color="auto"/>
                                                                    <w:bottom w:val="none" w:sz="0" w:space="0" w:color="auto"/>
                                                                    <w:right w:val="none" w:sz="0" w:space="0" w:color="auto"/>
                                                                  </w:divBdr>
                                                                </w:div>
                                                                <w:div w:id="670108346">
                                                                  <w:marLeft w:val="0"/>
                                                                  <w:marRight w:val="0"/>
                                                                  <w:marTop w:val="0"/>
                                                                  <w:marBottom w:val="0"/>
                                                                  <w:divBdr>
                                                                    <w:top w:val="none" w:sz="0" w:space="0" w:color="auto"/>
                                                                    <w:left w:val="none" w:sz="0" w:space="0" w:color="auto"/>
                                                                    <w:bottom w:val="none" w:sz="0" w:space="0" w:color="auto"/>
                                                                    <w:right w:val="none" w:sz="0" w:space="0" w:color="auto"/>
                                                                  </w:divBdr>
                                                                </w:div>
                                                                <w:div w:id="685788310">
                                                                  <w:marLeft w:val="0"/>
                                                                  <w:marRight w:val="0"/>
                                                                  <w:marTop w:val="0"/>
                                                                  <w:marBottom w:val="0"/>
                                                                  <w:divBdr>
                                                                    <w:top w:val="none" w:sz="0" w:space="0" w:color="auto"/>
                                                                    <w:left w:val="none" w:sz="0" w:space="0" w:color="auto"/>
                                                                    <w:bottom w:val="none" w:sz="0" w:space="0" w:color="auto"/>
                                                                    <w:right w:val="none" w:sz="0" w:space="0" w:color="auto"/>
                                                                  </w:divBdr>
                                                                </w:div>
                                                                <w:div w:id="693770157">
                                                                  <w:marLeft w:val="0"/>
                                                                  <w:marRight w:val="0"/>
                                                                  <w:marTop w:val="0"/>
                                                                  <w:marBottom w:val="0"/>
                                                                  <w:divBdr>
                                                                    <w:top w:val="none" w:sz="0" w:space="0" w:color="auto"/>
                                                                    <w:left w:val="none" w:sz="0" w:space="0" w:color="auto"/>
                                                                    <w:bottom w:val="none" w:sz="0" w:space="0" w:color="auto"/>
                                                                    <w:right w:val="none" w:sz="0" w:space="0" w:color="auto"/>
                                                                  </w:divBdr>
                                                                </w:div>
                                                                <w:div w:id="703210530">
                                                                  <w:marLeft w:val="0"/>
                                                                  <w:marRight w:val="0"/>
                                                                  <w:marTop w:val="0"/>
                                                                  <w:marBottom w:val="0"/>
                                                                  <w:divBdr>
                                                                    <w:top w:val="none" w:sz="0" w:space="0" w:color="auto"/>
                                                                    <w:left w:val="none" w:sz="0" w:space="0" w:color="auto"/>
                                                                    <w:bottom w:val="none" w:sz="0" w:space="0" w:color="auto"/>
                                                                    <w:right w:val="none" w:sz="0" w:space="0" w:color="auto"/>
                                                                  </w:divBdr>
                                                                </w:div>
                                                                <w:div w:id="789320767">
                                                                  <w:marLeft w:val="0"/>
                                                                  <w:marRight w:val="0"/>
                                                                  <w:marTop w:val="0"/>
                                                                  <w:marBottom w:val="0"/>
                                                                  <w:divBdr>
                                                                    <w:top w:val="none" w:sz="0" w:space="0" w:color="auto"/>
                                                                    <w:left w:val="none" w:sz="0" w:space="0" w:color="auto"/>
                                                                    <w:bottom w:val="none" w:sz="0" w:space="0" w:color="auto"/>
                                                                    <w:right w:val="none" w:sz="0" w:space="0" w:color="auto"/>
                                                                  </w:divBdr>
                                                                </w:div>
                                                                <w:div w:id="813987439">
                                                                  <w:marLeft w:val="0"/>
                                                                  <w:marRight w:val="0"/>
                                                                  <w:marTop w:val="0"/>
                                                                  <w:marBottom w:val="0"/>
                                                                  <w:divBdr>
                                                                    <w:top w:val="none" w:sz="0" w:space="0" w:color="auto"/>
                                                                    <w:left w:val="none" w:sz="0" w:space="0" w:color="auto"/>
                                                                    <w:bottom w:val="none" w:sz="0" w:space="0" w:color="auto"/>
                                                                    <w:right w:val="none" w:sz="0" w:space="0" w:color="auto"/>
                                                                  </w:divBdr>
                                                                </w:div>
                                                                <w:div w:id="1030109162">
                                                                  <w:marLeft w:val="0"/>
                                                                  <w:marRight w:val="0"/>
                                                                  <w:marTop w:val="0"/>
                                                                  <w:marBottom w:val="0"/>
                                                                  <w:divBdr>
                                                                    <w:top w:val="none" w:sz="0" w:space="0" w:color="auto"/>
                                                                    <w:left w:val="none" w:sz="0" w:space="0" w:color="auto"/>
                                                                    <w:bottom w:val="none" w:sz="0" w:space="0" w:color="auto"/>
                                                                    <w:right w:val="none" w:sz="0" w:space="0" w:color="auto"/>
                                                                  </w:divBdr>
                                                                </w:div>
                                                                <w:div w:id="1119881656">
                                                                  <w:marLeft w:val="0"/>
                                                                  <w:marRight w:val="0"/>
                                                                  <w:marTop w:val="0"/>
                                                                  <w:marBottom w:val="0"/>
                                                                  <w:divBdr>
                                                                    <w:top w:val="none" w:sz="0" w:space="0" w:color="auto"/>
                                                                    <w:left w:val="none" w:sz="0" w:space="0" w:color="auto"/>
                                                                    <w:bottom w:val="none" w:sz="0" w:space="0" w:color="auto"/>
                                                                    <w:right w:val="none" w:sz="0" w:space="0" w:color="auto"/>
                                                                  </w:divBdr>
                                                                </w:div>
                                                                <w:div w:id="1258515132">
                                                                  <w:marLeft w:val="0"/>
                                                                  <w:marRight w:val="0"/>
                                                                  <w:marTop w:val="0"/>
                                                                  <w:marBottom w:val="0"/>
                                                                  <w:divBdr>
                                                                    <w:top w:val="none" w:sz="0" w:space="0" w:color="auto"/>
                                                                    <w:left w:val="none" w:sz="0" w:space="0" w:color="auto"/>
                                                                    <w:bottom w:val="none" w:sz="0" w:space="0" w:color="auto"/>
                                                                    <w:right w:val="none" w:sz="0" w:space="0" w:color="auto"/>
                                                                  </w:divBdr>
                                                                </w:div>
                                                                <w:div w:id="1461919497">
                                                                  <w:marLeft w:val="0"/>
                                                                  <w:marRight w:val="0"/>
                                                                  <w:marTop w:val="0"/>
                                                                  <w:marBottom w:val="0"/>
                                                                  <w:divBdr>
                                                                    <w:top w:val="none" w:sz="0" w:space="0" w:color="auto"/>
                                                                    <w:left w:val="none" w:sz="0" w:space="0" w:color="auto"/>
                                                                    <w:bottom w:val="none" w:sz="0" w:space="0" w:color="auto"/>
                                                                    <w:right w:val="none" w:sz="0" w:space="0" w:color="auto"/>
                                                                  </w:divBdr>
                                                                </w:div>
                                                                <w:div w:id="1493179645">
                                                                  <w:marLeft w:val="0"/>
                                                                  <w:marRight w:val="0"/>
                                                                  <w:marTop w:val="0"/>
                                                                  <w:marBottom w:val="0"/>
                                                                  <w:divBdr>
                                                                    <w:top w:val="none" w:sz="0" w:space="0" w:color="auto"/>
                                                                    <w:left w:val="none" w:sz="0" w:space="0" w:color="auto"/>
                                                                    <w:bottom w:val="none" w:sz="0" w:space="0" w:color="auto"/>
                                                                    <w:right w:val="none" w:sz="0" w:space="0" w:color="auto"/>
                                                                  </w:divBdr>
                                                                </w:div>
                                                                <w:div w:id="182277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90305">
                                                  <w:marLeft w:val="0"/>
                                                  <w:marRight w:val="0"/>
                                                  <w:marTop w:val="0"/>
                                                  <w:marBottom w:val="0"/>
                                                  <w:divBdr>
                                                    <w:top w:val="none" w:sz="0" w:space="0" w:color="auto"/>
                                                    <w:left w:val="none" w:sz="0" w:space="0" w:color="auto"/>
                                                    <w:bottom w:val="none" w:sz="0" w:space="0" w:color="auto"/>
                                                    <w:right w:val="none" w:sz="0" w:space="0" w:color="auto"/>
                                                  </w:divBdr>
                                                  <w:divsChild>
                                                    <w:div w:id="514195460">
                                                      <w:marLeft w:val="0"/>
                                                      <w:marRight w:val="0"/>
                                                      <w:marTop w:val="0"/>
                                                      <w:marBottom w:val="0"/>
                                                      <w:divBdr>
                                                        <w:top w:val="none" w:sz="0" w:space="0" w:color="auto"/>
                                                        <w:left w:val="none" w:sz="0" w:space="0" w:color="auto"/>
                                                        <w:bottom w:val="none" w:sz="0" w:space="0" w:color="auto"/>
                                                        <w:right w:val="none" w:sz="0" w:space="0" w:color="auto"/>
                                                      </w:divBdr>
                                                    </w:div>
                                                    <w:div w:id="844173005">
                                                      <w:marLeft w:val="60"/>
                                                      <w:marRight w:val="0"/>
                                                      <w:marTop w:val="0"/>
                                                      <w:marBottom w:val="0"/>
                                                      <w:divBdr>
                                                        <w:top w:val="none" w:sz="0" w:space="0" w:color="auto"/>
                                                        <w:left w:val="none" w:sz="0" w:space="0" w:color="auto"/>
                                                        <w:bottom w:val="none" w:sz="0" w:space="0" w:color="auto"/>
                                                        <w:right w:val="none" w:sz="0" w:space="0" w:color="auto"/>
                                                      </w:divBdr>
                                                    </w:div>
                                                    <w:div w:id="1199201052">
                                                      <w:marLeft w:val="0"/>
                                                      <w:marRight w:val="0"/>
                                                      <w:marTop w:val="0"/>
                                                      <w:marBottom w:val="0"/>
                                                      <w:divBdr>
                                                        <w:top w:val="none" w:sz="0" w:space="0" w:color="auto"/>
                                                        <w:left w:val="none" w:sz="0" w:space="0" w:color="auto"/>
                                                        <w:bottom w:val="none" w:sz="0" w:space="0" w:color="auto"/>
                                                        <w:right w:val="none" w:sz="0" w:space="0" w:color="auto"/>
                                                      </w:divBdr>
                                                    </w:div>
                                                    <w:div w:id="1411346570">
                                                      <w:marLeft w:val="300"/>
                                                      <w:marRight w:val="0"/>
                                                      <w:marTop w:val="0"/>
                                                      <w:marBottom w:val="0"/>
                                                      <w:divBdr>
                                                        <w:top w:val="none" w:sz="0" w:space="0" w:color="auto"/>
                                                        <w:left w:val="none" w:sz="0" w:space="0" w:color="auto"/>
                                                        <w:bottom w:val="none" w:sz="0" w:space="0" w:color="auto"/>
                                                        <w:right w:val="none" w:sz="0" w:space="0" w:color="auto"/>
                                                      </w:divBdr>
                                                    </w:div>
                                                    <w:div w:id="20088268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430692">
      <w:bodyDiv w:val="1"/>
      <w:marLeft w:val="0"/>
      <w:marRight w:val="0"/>
      <w:marTop w:val="0"/>
      <w:marBottom w:val="0"/>
      <w:divBdr>
        <w:top w:val="none" w:sz="0" w:space="0" w:color="auto"/>
        <w:left w:val="none" w:sz="0" w:space="0" w:color="auto"/>
        <w:bottom w:val="none" w:sz="0" w:space="0" w:color="auto"/>
        <w:right w:val="none" w:sz="0" w:space="0" w:color="auto"/>
      </w:divBdr>
      <w:divsChild>
        <w:div w:id="272832618">
          <w:marLeft w:val="0"/>
          <w:marRight w:val="0"/>
          <w:marTop w:val="0"/>
          <w:marBottom w:val="0"/>
          <w:divBdr>
            <w:top w:val="none" w:sz="0" w:space="0" w:color="auto"/>
            <w:left w:val="none" w:sz="0" w:space="0" w:color="auto"/>
            <w:bottom w:val="none" w:sz="0" w:space="0" w:color="auto"/>
            <w:right w:val="none" w:sz="0" w:space="0" w:color="auto"/>
          </w:divBdr>
          <w:divsChild>
            <w:div w:id="1454326289">
              <w:marLeft w:val="0"/>
              <w:marRight w:val="0"/>
              <w:marTop w:val="0"/>
              <w:marBottom w:val="0"/>
              <w:divBdr>
                <w:top w:val="none" w:sz="0" w:space="0" w:color="auto"/>
                <w:left w:val="none" w:sz="0" w:space="0" w:color="auto"/>
                <w:bottom w:val="none" w:sz="0" w:space="0" w:color="auto"/>
                <w:right w:val="none" w:sz="0" w:space="0" w:color="auto"/>
              </w:divBdr>
              <w:divsChild>
                <w:div w:id="1761373187">
                  <w:marLeft w:val="0"/>
                  <w:marRight w:val="0"/>
                  <w:marTop w:val="0"/>
                  <w:marBottom w:val="0"/>
                  <w:divBdr>
                    <w:top w:val="none" w:sz="0" w:space="0" w:color="auto"/>
                    <w:left w:val="none" w:sz="0" w:space="0" w:color="auto"/>
                    <w:bottom w:val="none" w:sz="0" w:space="0" w:color="auto"/>
                    <w:right w:val="none" w:sz="0" w:space="0" w:color="auto"/>
                  </w:divBdr>
                  <w:divsChild>
                    <w:div w:id="1826698793">
                      <w:marLeft w:val="0"/>
                      <w:marRight w:val="0"/>
                      <w:marTop w:val="0"/>
                      <w:marBottom w:val="0"/>
                      <w:divBdr>
                        <w:top w:val="none" w:sz="0" w:space="0" w:color="auto"/>
                        <w:left w:val="none" w:sz="0" w:space="0" w:color="auto"/>
                        <w:bottom w:val="none" w:sz="0" w:space="0" w:color="auto"/>
                        <w:right w:val="none" w:sz="0" w:space="0" w:color="auto"/>
                      </w:divBdr>
                      <w:divsChild>
                        <w:div w:id="1374646763">
                          <w:marLeft w:val="0"/>
                          <w:marRight w:val="90"/>
                          <w:marTop w:val="0"/>
                          <w:marBottom w:val="0"/>
                          <w:divBdr>
                            <w:top w:val="none" w:sz="0" w:space="0" w:color="auto"/>
                            <w:left w:val="none" w:sz="0" w:space="0" w:color="auto"/>
                            <w:bottom w:val="none" w:sz="0" w:space="0" w:color="auto"/>
                            <w:right w:val="none" w:sz="0" w:space="0" w:color="auto"/>
                          </w:divBdr>
                          <w:divsChild>
                            <w:div w:id="199250212">
                              <w:marLeft w:val="0"/>
                              <w:marRight w:val="0"/>
                              <w:marTop w:val="0"/>
                              <w:marBottom w:val="0"/>
                              <w:divBdr>
                                <w:top w:val="none" w:sz="0" w:space="0" w:color="auto"/>
                                <w:left w:val="none" w:sz="0" w:space="0" w:color="auto"/>
                                <w:bottom w:val="none" w:sz="0" w:space="0" w:color="auto"/>
                                <w:right w:val="none" w:sz="0" w:space="0" w:color="auto"/>
                              </w:divBdr>
                            </w:div>
                            <w:div w:id="1013190342">
                              <w:marLeft w:val="0"/>
                              <w:marRight w:val="0"/>
                              <w:marTop w:val="0"/>
                              <w:marBottom w:val="0"/>
                              <w:divBdr>
                                <w:top w:val="none" w:sz="0" w:space="0" w:color="auto"/>
                                <w:left w:val="none" w:sz="0" w:space="0" w:color="auto"/>
                                <w:bottom w:val="none" w:sz="0" w:space="0" w:color="auto"/>
                                <w:right w:val="none" w:sz="0" w:space="0" w:color="auto"/>
                              </w:divBdr>
                            </w:div>
                            <w:div w:id="21407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135630">
          <w:marLeft w:val="0"/>
          <w:marRight w:val="0"/>
          <w:marTop w:val="0"/>
          <w:marBottom w:val="0"/>
          <w:divBdr>
            <w:top w:val="none" w:sz="0" w:space="0" w:color="auto"/>
            <w:left w:val="none" w:sz="0" w:space="0" w:color="auto"/>
            <w:bottom w:val="none" w:sz="0" w:space="0" w:color="auto"/>
            <w:right w:val="none" w:sz="0" w:space="0" w:color="auto"/>
          </w:divBdr>
          <w:divsChild>
            <w:div w:id="1260135607">
              <w:marLeft w:val="0"/>
              <w:marRight w:val="0"/>
              <w:marTop w:val="0"/>
              <w:marBottom w:val="0"/>
              <w:divBdr>
                <w:top w:val="none" w:sz="0" w:space="0" w:color="auto"/>
                <w:left w:val="none" w:sz="0" w:space="0" w:color="auto"/>
                <w:bottom w:val="none" w:sz="0" w:space="0" w:color="auto"/>
                <w:right w:val="none" w:sz="0" w:space="0" w:color="auto"/>
              </w:divBdr>
              <w:divsChild>
                <w:div w:id="899095172">
                  <w:marLeft w:val="0"/>
                  <w:marRight w:val="0"/>
                  <w:marTop w:val="0"/>
                  <w:marBottom w:val="0"/>
                  <w:divBdr>
                    <w:top w:val="none" w:sz="0" w:space="0" w:color="auto"/>
                    <w:left w:val="none" w:sz="0" w:space="0" w:color="auto"/>
                    <w:bottom w:val="none" w:sz="0" w:space="0" w:color="auto"/>
                    <w:right w:val="none" w:sz="0" w:space="0" w:color="auto"/>
                  </w:divBdr>
                  <w:divsChild>
                    <w:div w:id="942034991">
                      <w:marLeft w:val="0"/>
                      <w:marRight w:val="0"/>
                      <w:marTop w:val="0"/>
                      <w:marBottom w:val="0"/>
                      <w:divBdr>
                        <w:top w:val="none" w:sz="0" w:space="0" w:color="auto"/>
                        <w:left w:val="none" w:sz="0" w:space="0" w:color="auto"/>
                        <w:bottom w:val="none" w:sz="0" w:space="0" w:color="auto"/>
                        <w:right w:val="none" w:sz="0" w:space="0" w:color="auto"/>
                      </w:divBdr>
                      <w:divsChild>
                        <w:div w:id="1952009336">
                          <w:marLeft w:val="0"/>
                          <w:marRight w:val="0"/>
                          <w:marTop w:val="0"/>
                          <w:marBottom w:val="0"/>
                          <w:divBdr>
                            <w:top w:val="single" w:sz="2" w:space="0" w:color="EFEFEF"/>
                            <w:left w:val="none" w:sz="0" w:space="0" w:color="auto"/>
                            <w:bottom w:val="none" w:sz="0" w:space="0" w:color="auto"/>
                            <w:right w:val="none" w:sz="0" w:space="0" w:color="auto"/>
                          </w:divBdr>
                          <w:divsChild>
                            <w:div w:id="436561026">
                              <w:marLeft w:val="0"/>
                              <w:marRight w:val="0"/>
                              <w:marTop w:val="0"/>
                              <w:marBottom w:val="0"/>
                              <w:divBdr>
                                <w:top w:val="none" w:sz="0" w:space="0" w:color="auto"/>
                                <w:left w:val="none" w:sz="0" w:space="0" w:color="auto"/>
                                <w:bottom w:val="none" w:sz="0" w:space="0" w:color="auto"/>
                                <w:right w:val="none" w:sz="0" w:space="0" w:color="auto"/>
                              </w:divBdr>
                              <w:divsChild>
                                <w:div w:id="879393534">
                                  <w:marLeft w:val="0"/>
                                  <w:marRight w:val="0"/>
                                  <w:marTop w:val="0"/>
                                  <w:marBottom w:val="0"/>
                                  <w:divBdr>
                                    <w:top w:val="none" w:sz="0" w:space="0" w:color="auto"/>
                                    <w:left w:val="none" w:sz="0" w:space="0" w:color="auto"/>
                                    <w:bottom w:val="none" w:sz="0" w:space="0" w:color="auto"/>
                                    <w:right w:val="none" w:sz="0" w:space="0" w:color="auto"/>
                                  </w:divBdr>
                                  <w:divsChild>
                                    <w:div w:id="9263562">
                                      <w:marLeft w:val="0"/>
                                      <w:marRight w:val="0"/>
                                      <w:marTop w:val="0"/>
                                      <w:marBottom w:val="0"/>
                                      <w:divBdr>
                                        <w:top w:val="none" w:sz="0" w:space="0" w:color="auto"/>
                                        <w:left w:val="none" w:sz="0" w:space="0" w:color="auto"/>
                                        <w:bottom w:val="none" w:sz="0" w:space="0" w:color="auto"/>
                                        <w:right w:val="none" w:sz="0" w:space="0" w:color="auto"/>
                                      </w:divBdr>
                                      <w:divsChild>
                                        <w:div w:id="514612397">
                                          <w:marLeft w:val="0"/>
                                          <w:marRight w:val="0"/>
                                          <w:marTop w:val="0"/>
                                          <w:marBottom w:val="0"/>
                                          <w:divBdr>
                                            <w:top w:val="none" w:sz="0" w:space="0" w:color="auto"/>
                                            <w:left w:val="none" w:sz="0" w:space="0" w:color="auto"/>
                                            <w:bottom w:val="none" w:sz="0" w:space="0" w:color="auto"/>
                                            <w:right w:val="none" w:sz="0" w:space="0" w:color="auto"/>
                                          </w:divBdr>
                                          <w:divsChild>
                                            <w:div w:id="8333816">
                                              <w:marLeft w:val="0"/>
                                              <w:marRight w:val="0"/>
                                              <w:marTop w:val="0"/>
                                              <w:marBottom w:val="0"/>
                                              <w:divBdr>
                                                <w:top w:val="none" w:sz="0" w:space="0" w:color="auto"/>
                                                <w:left w:val="none" w:sz="0" w:space="0" w:color="auto"/>
                                                <w:bottom w:val="none" w:sz="0" w:space="0" w:color="auto"/>
                                                <w:right w:val="none" w:sz="0" w:space="0" w:color="auto"/>
                                              </w:divBdr>
                                              <w:divsChild>
                                                <w:div w:id="1173103960">
                                                  <w:marLeft w:val="0"/>
                                                  <w:marRight w:val="0"/>
                                                  <w:marTop w:val="0"/>
                                                  <w:marBottom w:val="0"/>
                                                  <w:divBdr>
                                                    <w:top w:val="none" w:sz="0" w:space="0" w:color="auto"/>
                                                    <w:left w:val="none" w:sz="0" w:space="0" w:color="auto"/>
                                                    <w:bottom w:val="none" w:sz="0" w:space="0" w:color="auto"/>
                                                    <w:right w:val="none" w:sz="0" w:space="0" w:color="auto"/>
                                                  </w:divBdr>
                                                  <w:divsChild>
                                                    <w:div w:id="180321199">
                                                      <w:marLeft w:val="0"/>
                                                      <w:marRight w:val="0"/>
                                                      <w:marTop w:val="0"/>
                                                      <w:marBottom w:val="0"/>
                                                      <w:divBdr>
                                                        <w:top w:val="none" w:sz="0" w:space="0" w:color="auto"/>
                                                        <w:left w:val="none" w:sz="0" w:space="0" w:color="auto"/>
                                                        <w:bottom w:val="none" w:sz="0" w:space="0" w:color="auto"/>
                                                        <w:right w:val="none" w:sz="0" w:space="0" w:color="auto"/>
                                                      </w:divBdr>
                                                    </w:div>
                                                    <w:div w:id="254747136">
                                                      <w:marLeft w:val="60"/>
                                                      <w:marRight w:val="0"/>
                                                      <w:marTop w:val="0"/>
                                                      <w:marBottom w:val="0"/>
                                                      <w:divBdr>
                                                        <w:top w:val="none" w:sz="0" w:space="0" w:color="auto"/>
                                                        <w:left w:val="none" w:sz="0" w:space="0" w:color="auto"/>
                                                        <w:bottom w:val="none" w:sz="0" w:space="0" w:color="auto"/>
                                                        <w:right w:val="none" w:sz="0" w:space="0" w:color="auto"/>
                                                      </w:divBdr>
                                                    </w:div>
                                                    <w:div w:id="522282478">
                                                      <w:marLeft w:val="300"/>
                                                      <w:marRight w:val="0"/>
                                                      <w:marTop w:val="0"/>
                                                      <w:marBottom w:val="0"/>
                                                      <w:divBdr>
                                                        <w:top w:val="none" w:sz="0" w:space="0" w:color="auto"/>
                                                        <w:left w:val="none" w:sz="0" w:space="0" w:color="auto"/>
                                                        <w:bottom w:val="none" w:sz="0" w:space="0" w:color="auto"/>
                                                        <w:right w:val="none" w:sz="0" w:space="0" w:color="auto"/>
                                                      </w:divBdr>
                                                    </w:div>
                                                    <w:div w:id="636491002">
                                                      <w:marLeft w:val="0"/>
                                                      <w:marRight w:val="0"/>
                                                      <w:marTop w:val="0"/>
                                                      <w:marBottom w:val="0"/>
                                                      <w:divBdr>
                                                        <w:top w:val="none" w:sz="0" w:space="0" w:color="auto"/>
                                                        <w:left w:val="none" w:sz="0" w:space="0" w:color="auto"/>
                                                        <w:bottom w:val="none" w:sz="0" w:space="0" w:color="auto"/>
                                                        <w:right w:val="none" w:sz="0" w:space="0" w:color="auto"/>
                                                      </w:divBdr>
                                                    </w:div>
                                                    <w:div w:id="1352532689">
                                                      <w:marLeft w:val="300"/>
                                                      <w:marRight w:val="0"/>
                                                      <w:marTop w:val="0"/>
                                                      <w:marBottom w:val="0"/>
                                                      <w:divBdr>
                                                        <w:top w:val="none" w:sz="0" w:space="0" w:color="auto"/>
                                                        <w:left w:val="none" w:sz="0" w:space="0" w:color="auto"/>
                                                        <w:bottom w:val="none" w:sz="0" w:space="0" w:color="auto"/>
                                                        <w:right w:val="none" w:sz="0" w:space="0" w:color="auto"/>
                                                      </w:divBdr>
                                                    </w:div>
                                                  </w:divsChild>
                                                </w:div>
                                                <w:div w:id="1185905899">
                                                  <w:marLeft w:val="0"/>
                                                  <w:marRight w:val="0"/>
                                                  <w:marTop w:val="0"/>
                                                  <w:marBottom w:val="0"/>
                                                  <w:divBdr>
                                                    <w:top w:val="none" w:sz="0" w:space="0" w:color="auto"/>
                                                    <w:left w:val="none" w:sz="0" w:space="0" w:color="auto"/>
                                                    <w:bottom w:val="none" w:sz="0" w:space="0" w:color="auto"/>
                                                    <w:right w:val="none" w:sz="0" w:space="0" w:color="auto"/>
                                                  </w:divBdr>
                                                  <w:divsChild>
                                                    <w:div w:id="2061439439">
                                                      <w:marLeft w:val="0"/>
                                                      <w:marRight w:val="0"/>
                                                      <w:marTop w:val="120"/>
                                                      <w:marBottom w:val="0"/>
                                                      <w:divBdr>
                                                        <w:top w:val="none" w:sz="0" w:space="0" w:color="auto"/>
                                                        <w:left w:val="none" w:sz="0" w:space="0" w:color="auto"/>
                                                        <w:bottom w:val="none" w:sz="0" w:space="0" w:color="auto"/>
                                                        <w:right w:val="none" w:sz="0" w:space="0" w:color="auto"/>
                                                      </w:divBdr>
                                                      <w:divsChild>
                                                        <w:div w:id="1208639685">
                                                          <w:marLeft w:val="0"/>
                                                          <w:marRight w:val="0"/>
                                                          <w:marTop w:val="0"/>
                                                          <w:marBottom w:val="0"/>
                                                          <w:divBdr>
                                                            <w:top w:val="none" w:sz="0" w:space="0" w:color="auto"/>
                                                            <w:left w:val="none" w:sz="0" w:space="0" w:color="auto"/>
                                                            <w:bottom w:val="none" w:sz="0" w:space="0" w:color="auto"/>
                                                            <w:right w:val="none" w:sz="0" w:space="0" w:color="auto"/>
                                                          </w:divBdr>
                                                          <w:divsChild>
                                                            <w:div w:id="975838819">
                                                              <w:marLeft w:val="0"/>
                                                              <w:marRight w:val="0"/>
                                                              <w:marTop w:val="0"/>
                                                              <w:marBottom w:val="0"/>
                                                              <w:divBdr>
                                                                <w:top w:val="none" w:sz="0" w:space="0" w:color="auto"/>
                                                                <w:left w:val="none" w:sz="0" w:space="0" w:color="auto"/>
                                                                <w:bottom w:val="none" w:sz="0" w:space="0" w:color="auto"/>
                                                                <w:right w:val="none" w:sz="0" w:space="0" w:color="auto"/>
                                                              </w:divBdr>
                                                              <w:divsChild>
                                                                <w:div w:id="896205792">
                                                                  <w:marLeft w:val="0"/>
                                                                  <w:marRight w:val="0"/>
                                                                  <w:marTop w:val="0"/>
                                                                  <w:marBottom w:val="0"/>
                                                                  <w:divBdr>
                                                                    <w:top w:val="none" w:sz="0" w:space="0" w:color="auto"/>
                                                                    <w:left w:val="none" w:sz="0" w:space="0" w:color="auto"/>
                                                                    <w:bottom w:val="none" w:sz="0" w:space="0" w:color="auto"/>
                                                                    <w:right w:val="none" w:sz="0" w:space="0" w:color="auto"/>
                                                                  </w:divBdr>
                                                                  <w:divsChild>
                                                                    <w:div w:id="16739143">
                                                                      <w:marLeft w:val="0"/>
                                                                      <w:marRight w:val="0"/>
                                                                      <w:marTop w:val="0"/>
                                                                      <w:marBottom w:val="0"/>
                                                                      <w:divBdr>
                                                                        <w:top w:val="none" w:sz="0" w:space="0" w:color="auto"/>
                                                                        <w:left w:val="none" w:sz="0" w:space="0" w:color="auto"/>
                                                                        <w:bottom w:val="none" w:sz="0" w:space="0" w:color="auto"/>
                                                                        <w:right w:val="none" w:sz="0" w:space="0" w:color="auto"/>
                                                                      </w:divBdr>
                                                                      <w:divsChild>
                                                                        <w:div w:id="17590053">
                                                                          <w:marLeft w:val="0"/>
                                                                          <w:marRight w:val="0"/>
                                                                          <w:marTop w:val="0"/>
                                                                          <w:marBottom w:val="0"/>
                                                                          <w:divBdr>
                                                                            <w:top w:val="none" w:sz="0" w:space="0" w:color="auto"/>
                                                                            <w:left w:val="none" w:sz="0" w:space="0" w:color="auto"/>
                                                                            <w:bottom w:val="none" w:sz="0" w:space="0" w:color="auto"/>
                                                                            <w:right w:val="none" w:sz="0" w:space="0" w:color="auto"/>
                                                                          </w:divBdr>
                                                                        </w:div>
                                                                        <w:div w:id="179053764">
                                                                          <w:marLeft w:val="0"/>
                                                                          <w:marRight w:val="0"/>
                                                                          <w:marTop w:val="0"/>
                                                                          <w:marBottom w:val="0"/>
                                                                          <w:divBdr>
                                                                            <w:top w:val="none" w:sz="0" w:space="0" w:color="auto"/>
                                                                            <w:left w:val="none" w:sz="0" w:space="0" w:color="auto"/>
                                                                            <w:bottom w:val="none" w:sz="0" w:space="0" w:color="auto"/>
                                                                            <w:right w:val="none" w:sz="0" w:space="0" w:color="auto"/>
                                                                          </w:divBdr>
                                                                          <w:divsChild>
                                                                            <w:div w:id="1313288436">
                                                                              <w:marLeft w:val="0"/>
                                                                              <w:marRight w:val="0"/>
                                                                              <w:marTop w:val="0"/>
                                                                              <w:marBottom w:val="0"/>
                                                                              <w:divBdr>
                                                                                <w:top w:val="none" w:sz="0" w:space="0" w:color="auto"/>
                                                                                <w:left w:val="none" w:sz="0" w:space="0" w:color="auto"/>
                                                                                <w:bottom w:val="none" w:sz="0" w:space="0" w:color="auto"/>
                                                                                <w:right w:val="none" w:sz="0" w:space="0" w:color="auto"/>
                                                                              </w:divBdr>
                                                                              <w:divsChild>
                                                                                <w:div w:id="119501390">
                                                                                  <w:marLeft w:val="0"/>
                                                                                  <w:marRight w:val="0"/>
                                                                                  <w:marTop w:val="0"/>
                                                                                  <w:marBottom w:val="0"/>
                                                                                  <w:divBdr>
                                                                                    <w:top w:val="none" w:sz="0" w:space="0" w:color="auto"/>
                                                                                    <w:left w:val="none" w:sz="0" w:space="0" w:color="auto"/>
                                                                                    <w:bottom w:val="none" w:sz="0" w:space="0" w:color="auto"/>
                                                                                    <w:right w:val="none" w:sz="0" w:space="0" w:color="auto"/>
                                                                                  </w:divBdr>
                                                                                </w:div>
                                                                                <w:div w:id="800391360">
                                                                                  <w:marLeft w:val="0"/>
                                                                                  <w:marRight w:val="0"/>
                                                                                  <w:marTop w:val="0"/>
                                                                                  <w:marBottom w:val="0"/>
                                                                                  <w:divBdr>
                                                                                    <w:top w:val="none" w:sz="0" w:space="0" w:color="auto"/>
                                                                                    <w:left w:val="none" w:sz="0" w:space="0" w:color="auto"/>
                                                                                    <w:bottom w:val="none" w:sz="0" w:space="0" w:color="auto"/>
                                                                                    <w:right w:val="none" w:sz="0" w:space="0" w:color="auto"/>
                                                                                  </w:divBdr>
                                                                                </w:div>
                                                                                <w:div w:id="13291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6431">
                                                                          <w:marLeft w:val="0"/>
                                                                          <w:marRight w:val="0"/>
                                                                          <w:marTop w:val="0"/>
                                                                          <w:marBottom w:val="0"/>
                                                                          <w:divBdr>
                                                                            <w:top w:val="none" w:sz="0" w:space="0" w:color="auto"/>
                                                                            <w:left w:val="none" w:sz="0" w:space="0" w:color="auto"/>
                                                                            <w:bottom w:val="none" w:sz="0" w:space="0" w:color="auto"/>
                                                                            <w:right w:val="none" w:sz="0" w:space="0" w:color="auto"/>
                                                                          </w:divBdr>
                                                                          <w:divsChild>
                                                                            <w:div w:id="2051760036">
                                                                              <w:marLeft w:val="0"/>
                                                                              <w:marRight w:val="0"/>
                                                                              <w:marTop w:val="0"/>
                                                                              <w:marBottom w:val="0"/>
                                                                              <w:divBdr>
                                                                                <w:top w:val="none" w:sz="0" w:space="0" w:color="auto"/>
                                                                                <w:left w:val="none" w:sz="0" w:space="0" w:color="auto"/>
                                                                                <w:bottom w:val="none" w:sz="0" w:space="0" w:color="auto"/>
                                                                                <w:right w:val="none" w:sz="0" w:space="0" w:color="auto"/>
                                                                              </w:divBdr>
                                                                              <w:divsChild>
                                                                                <w:div w:id="8496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234627">
                                              <w:marLeft w:val="0"/>
                                              <w:marRight w:val="0"/>
                                              <w:marTop w:val="0"/>
                                              <w:marBottom w:val="0"/>
                                              <w:divBdr>
                                                <w:top w:val="none" w:sz="0" w:space="0" w:color="auto"/>
                                                <w:left w:val="none" w:sz="0" w:space="0" w:color="auto"/>
                                                <w:bottom w:val="none" w:sz="0" w:space="0" w:color="auto"/>
                                                <w:right w:val="none" w:sz="0" w:space="0" w:color="auto"/>
                                              </w:divBdr>
                                              <w:divsChild>
                                                <w:div w:id="51874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877785">
      <w:bodyDiv w:val="1"/>
      <w:marLeft w:val="0"/>
      <w:marRight w:val="0"/>
      <w:marTop w:val="0"/>
      <w:marBottom w:val="0"/>
      <w:divBdr>
        <w:top w:val="none" w:sz="0" w:space="0" w:color="auto"/>
        <w:left w:val="none" w:sz="0" w:space="0" w:color="auto"/>
        <w:bottom w:val="none" w:sz="0" w:space="0" w:color="auto"/>
        <w:right w:val="none" w:sz="0" w:space="0" w:color="auto"/>
      </w:divBdr>
      <w:divsChild>
        <w:div w:id="53454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2873227">
      <w:bodyDiv w:val="1"/>
      <w:marLeft w:val="0"/>
      <w:marRight w:val="0"/>
      <w:marTop w:val="0"/>
      <w:marBottom w:val="0"/>
      <w:divBdr>
        <w:top w:val="none" w:sz="0" w:space="0" w:color="auto"/>
        <w:left w:val="none" w:sz="0" w:space="0" w:color="auto"/>
        <w:bottom w:val="none" w:sz="0" w:space="0" w:color="auto"/>
        <w:right w:val="none" w:sz="0" w:space="0" w:color="auto"/>
      </w:divBdr>
    </w:div>
    <w:div w:id="1714768635">
      <w:bodyDiv w:val="1"/>
      <w:marLeft w:val="0"/>
      <w:marRight w:val="0"/>
      <w:marTop w:val="0"/>
      <w:marBottom w:val="0"/>
      <w:divBdr>
        <w:top w:val="none" w:sz="0" w:space="0" w:color="auto"/>
        <w:left w:val="none" w:sz="0" w:space="0" w:color="auto"/>
        <w:bottom w:val="none" w:sz="0" w:space="0" w:color="auto"/>
        <w:right w:val="none" w:sz="0" w:space="0" w:color="auto"/>
      </w:divBdr>
    </w:div>
    <w:div w:id="1775436201">
      <w:bodyDiv w:val="1"/>
      <w:marLeft w:val="0"/>
      <w:marRight w:val="0"/>
      <w:marTop w:val="0"/>
      <w:marBottom w:val="0"/>
      <w:divBdr>
        <w:top w:val="none" w:sz="0" w:space="0" w:color="auto"/>
        <w:left w:val="none" w:sz="0" w:space="0" w:color="auto"/>
        <w:bottom w:val="none" w:sz="0" w:space="0" w:color="auto"/>
        <w:right w:val="none" w:sz="0" w:space="0" w:color="auto"/>
      </w:divBdr>
    </w:div>
    <w:div w:id="1854569885">
      <w:bodyDiv w:val="1"/>
      <w:marLeft w:val="0"/>
      <w:marRight w:val="0"/>
      <w:marTop w:val="0"/>
      <w:marBottom w:val="0"/>
      <w:divBdr>
        <w:top w:val="none" w:sz="0" w:space="0" w:color="auto"/>
        <w:left w:val="none" w:sz="0" w:space="0" w:color="auto"/>
        <w:bottom w:val="none" w:sz="0" w:space="0" w:color="auto"/>
        <w:right w:val="none" w:sz="0" w:space="0" w:color="auto"/>
      </w:divBdr>
    </w:div>
    <w:div w:id="1952126048">
      <w:bodyDiv w:val="1"/>
      <w:marLeft w:val="0"/>
      <w:marRight w:val="0"/>
      <w:marTop w:val="0"/>
      <w:marBottom w:val="0"/>
      <w:divBdr>
        <w:top w:val="none" w:sz="0" w:space="0" w:color="auto"/>
        <w:left w:val="none" w:sz="0" w:space="0" w:color="auto"/>
        <w:bottom w:val="none" w:sz="0" w:space="0" w:color="auto"/>
        <w:right w:val="none" w:sz="0" w:space="0" w:color="auto"/>
      </w:divBdr>
    </w:div>
    <w:div w:id="2134669205">
      <w:bodyDiv w:val="1"/>
      <w:marLeft w:val="0"/>
      <w:marRight w:val="0"/>
      <w:marTop w:val="0"/>
      <w:marBottom w:val="0"/>
      <w:divBdr>
        <w:top w:val="none" w:sz="0" w:space="0" w:color="auto"/>
        <w:left w:val="none" w:sz="0" w:space="0" w:color="auto"/>
        <w:bottom w:val="none" w:sz="0" w:space="0" w:color="auto"/>
        <w:right w:val="none" w:sz="0" w:space="0" w:color="auto"/>
      </w:divBdr>
      <w:divsChild>
        <w:div w:id="64499633">
          <w:marLeft w:val="0"/>
          <w:marRight w:val="0"/>
          <w:marTop w:val="0"/>
          <w:marBottom w:val="0"/>
          <w:divBdr>
            <w:top w:val="none" w:sz="0" w:space="0" w:color="auto"/>
            <w:left w:val="none" w:sz="0" w:space="0" w:color="auto"/>
            <w:bottom w:val="none" w:sz="0" w:space="0" w:color="auto"/>
            <w:right w:val="none" w:sz="0" w:space="0" w:color="auto"/>
          </w:divBdr>
          <w:divsChild>
            <w:div w:id="2050108522">
              <w:marLeft w:val="0"/>
              <w:marRight w:val="0"/>
              <w:marTop w:val="0"/>
              <w:marBottom w:val="0"/>
              <w:divBdr>
                <w:top w:val="none" w:sz="0" w:space="0" w:color="auto"/>
                <w:left w:val="none" w:sz="0" w:space="0" w:color="auto"/>
                <w:bottom w:val="none" w:sz="0" w:space="0" w:color="auto"/>
                <w:right w:val="none" w:sz="0" w:space="0" w:color="auto"/>
              </w:divBdr>
              <w:divsChild>
                <w:div w:id="993753827">
                  <w:marLeft w:val="0"/>
                  <w:marRight w:val="0"/>
                  <w:marTop w:val="0"/>
                  <w:marBottom w:val="0"/>
                  <w:divBdr>
                    <w:top w:val="none" w:sz="0" w:space="0" w:color="auto"/>
                    <w:left w:val="none" w:sz="0" w:space="0" w:color="auto"/>
                    <w:bottom w:val="none" w:sz="0" w:space="0" w:color="auto"/>
                    <w:right w:val="none" w:sz="0" w:space="0" w:color="auto"/>
                  </w:divBdr>
                  <w:divsChild>
                    <w:div w:id="1884823012">
                      <w:marLeft w:val="0"/>
                      <w:marRight w:val="90"/>
                      <w:marTop w:val="0"/>
                      <w:marBottom w:val="0"/>
                      <w:divBdr>
                        <w:top w:val="none" w:sz="0" w:space="0" w:color="auto"/>
                        <w:left w:val="none" w:sz="0" w:space="0" w:color="auto"/>
                        <w:bottom w:val="none" w:sz="0" w:space="0" w:color="auto"/>
                        <w:right w:val="none" w:sz="0" w:space="0" w:color="auto"/>
                      </w:divBdr>
                      <w:divsChild>
                        <w:div w:id="20136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1695">
          <w:marLeft w:val="0"/>
          <w:marRight w:val="0"/>
          <w:marTop w:val="0"/>
          <w:marBottom w:val="0"/>
          <w:divBdr>
            <w:top w:val="none" w:sz="0" w:space="0" w:color="auto"/>
            <w:left w:val="none" w:sz="0" w:space="0" w:color="auto"/>
            <w:bottom w:val="none" w:sz="0" w:space="0" w:color="auto"/>
            <w:right w:val="none" w:sz="0" w:space="0" w:color="auto"/>
          </w:divBdr>
          <w:divsChild>
            <w:div w:id="762607775">
              <w:marLeft w:val="0"/>
              <w:marRight w:val="0"/>
              <w:marTop w:val="0"/>
              <w:marBottom w:val="0"/>
              <w:divBdr>
                <w:top w:val="none" w:sz="0" w:space="0" w:color="auto"/>
                <w:left w:val="none" w:sz="0" w:space="0" w:color="auto"/>
                <w:bottom w:val="none" w:sz="0" w:space="0" w:color="auto"/>
                <w:right w:val="none" w:sz="0" w:space="0" w:color="auto"/>
              </w:divBdr>
              <w:divsChild>
                <w:div w:id="1207181662">
                  <w:marLeft w:val="0"/>
                  <w:marRight w:val="0"/>
                  <w:marTop w:val="0"/>
                  <w:marBottom w:val="0"/>
                  <w:divBdr>
                    <w:top w:val="none" w:sz="0" w:space="0" w:color="auto"/>
                    <w:left w:val="none" w:sz="0" w:space="0" w:color="auto"/>
                    <w:bottom w:val="none" w:sz="0" w:space="0" w:color="auto"/>
                    <w:right w:val="none" w:sz="0" w:space="0" w:color="auto"/>
                  </w:divBdr>
                  <w:divsChild>
                    <w:div w:id="1308630070">
                      <w:marLeft w:val="0"/>
                      <w:marRight w:val="0"/>
                      <w:marTop w:val="0"/>
                      <w:marBottom w:val="0"/>
                      <w:divBdr>
                        <w:top w:val="none" w:sz="0" w:space="0" w:color="auto"/>
                        <w:left w:val="none" w:sz="0" w:space="0" w:color="auto"/>
                        <w:bottom w:val="none" w:sz="0" w:space="0" w:color="auto"/>
                        <w:right w:val="none" w:sz="0" w:space="0" w:color="auto"/>
                      </w:divBdr>
                      <w:divsChild>
                        <w:div w:id="792358375">
                          <w:marLeft w:val="0"/>
                          <w:marRight w:val="0"/>
                          <w:marTop w:val="0"/>
                          <w:marBottom w:val="0"/>
                          <w:divBdr>
                            <w:top w:val="single" w:sz="2" w:space="0" w:color="EFEFEF"/>
                            <w:left w:val="none" w:sz="0" w:space="0" w:color="auto"/>
                            <w:bottom w:val="none" w:sz="0" w:space="0" w:color="auto"/>
                            <w:right w:val="none" w:sz="0" w:space="0" w:color="auto"/>
                          </w:divBdr>
                          <w:divsChild>
                            <w:div w:id="1754936488">
                              <w:marLeft w:val="0"/>
                              <w:marRight w:val="0"/>
                              <w:marTop w:val="0"/>
                              <w:marBottom w:val="0"/>
                              <w:divBdr>
                                <w:top w:val="none" w:sz="0" w:space="0" w:color="auto"/>
                                <w:left w:val="none" w:sz="0" w:space="0" w:color="auto"/>
                                <w:bottom w:val="none" w:sz="0" w:space="0" w:color="auto"/>
                                <w:right w:val="none" w:sz="0" w:space="0" w:color="auto"/>
                              </w:divBdr>
                              <w:divsChild>
                                <w:div w:id="690226532">
                                  <w:marLeft w:val="0"/>
                                  <w:marRight w:val="0"/>
                                  <w:marTop w:val="0"/>
                                  <w:marBottom w:val="0"/>
                                  <w:divBdr>
                                    <w:top w:val="none" w:sz="0" w:space="0" w:color="auto"/>
                                    <w:left w:val="none" w:sz="0" w:space="0" w:color="auto"/>
                                    <w:bottom w:val="none" w:sz="0" w:space="0" w:color="auto"/>
                                    <w:right w:val="none" w:sz="0" w:space="0" w:color="auto"/>
                                  </w:divBdr>
                                  <w:divsChild>
                                    <w:div w:id="699664489">
                                      <w:marLeft w:val="0"/>
                                      <w:marRight w:val="0"/>
                                      <w:marTop w:val="0"/>
                                      <w:marBottom w:val="0"/>
                                      <w:divBdr>
                                        <w:top w:val="none" w:sz="0" w:space="0" w:color="auto"/>
                                        <w:left w:val="none" w:sz="0" w:space="0" w:color="auto"/>
                                        <w:bottom w:val="none" w:sz="0" w:space="0" w:color="auto"/>
                                        <w:right w:val="none" w:sz="0" w:space="0" w:color="auto"/>
                                      </w:divBdr>
                                      <w:divsChild>
                                        <w:div w:id="545218441">
                                          <w:marLeft w:val="0"/>
                                          <w:marRight w:val="0"/>
                                          <w:marTop w:val="0"/>
                                          <w:marBottom w:val="0"/>
                                          <w:divBdr>
                                            <w:top w:val="none" w:sz="0" w:space="0" w:color="auto"/>
                                            <w:left w:val="none" w:sz="0" w:space="0" w:color="auto"/>
                                            <w:bottom w:val="none" w:sz="0" w:space="0" w:color="auto"/>
                                            <w:right w:val="none" w:sz="0" w:space="0" w:color="auto"/>
                                          </w:divBdr>
                                          <w:divsChild>
                                            <w:div w:id="918754510">
                                              <w:marLeft w:val="0"/>
                                              <w:marRight w:val="0"/>
                                              <w:marTop w:val="0"/>
                                              <w:marBottom w:val="0"/>
                                              <w:divBdr>
                                                <w:top w:val="none" w:sz="0" w:space="0" w:color="auto"/>
                                                <w:left w:val="none" w:sz="0" w:space="0" w:color="auto"/>
                                                <w:bottom w:val="none" w:sz="0" w:space="0" w:color="auto"/>
                                                <w:right w:val="none" w:sz="0" w:space="0" w:color="auto"/>
                                              </w:divBdr>
                                              <w:divsChild>
                                                <w:div w:id="1153909495">
                                                  <w:marLeft w:val="0"/>
                                                  <w:marRight w:val="0"/>
                                                  <w:marTop w:val="0"/>
                                                  <w:marBottom w:val="0"/>
                                                  <w:divBdr>
                                                    <w:top w:val="none" w:sz="0" w:space="0" w:color="auto"/>
                                                    <w:left w:val="none" w:sz="0" w:space="0" w:color="auto"/>
                                                    <w:bottom w:val="none" w:sz="0" w:space="0" w:color="auto"/>
                                                    <w:right w:val="none" w:sz="0" w:space="0" w:color="auto"/>
                                                  </w:divBdr>
                                                  <w:divsChild>
                                                    <w:div w:id="35667104">
                                                      <w:marLeft w:val="300"/>
                                                      <w:marRight w:val="0"/>
                                                      <w:marTop w:val="0"/>
                                                      <w:marBottom w:val="0"/>
                                                      <w:divBdr>
                                                        <w:top w:val="none" w:sz="0" w:space="0" w:color="auto"/>
                                                        <w:left w:val="none" w:sz="0" w:space="0" w:color="auto"/>
                                                        <w:bottom w:val="none" w:sz="0" w:space="0" w:color="auto"/>
                                                        <w:right w:val="none" w:sz="0" w:space="0" w:color="auto"/>
                                                      </w:divBdr>
                                                    </w:div>
                                                    <w:div w:id="53087996">
                                                      <w:marLeft w:val="0"/>
                                                      <w:marRight w:val="0"/>
                                                      <w:marTop w:val="0"/>
                                                      <w:marBottom w:val="0"/>
                                                      <w:divBdr>
                                                        <w:top w:val="none" w:sz="0" w:space="0" w:color="auto"/>
                                                        <w:left w:val="none" w:sz="0" w:space="0" w:color="auto"/>
                                                        <w:bottom w:val="none" w:sz="0" w:space="0" w:color="auto"/>
                                                        <w:right w:val="none" w:sz="0" w:space="0" w:color="auto"/>
                                                      </w:divBdr>
                                                    </w:div>
                                                    <w:div w:id="1616448433">
                                                      <w:marLeft w:val="60"/>
                                                      <w:marRight w:val="0"/>
                                                      <w:marTop w:val="0"/>
                                                      <w:marBottom w:val="0"/>
                                                      <w:divBdr>
                                                        <w:top w:val="none" w:sz="0" w:space="0" w:color="auto"/>
                                                        <w:left w:val="none" w:sz="0" w:space="0" w:color="auto"/>
                                                        <w:bottom w:val="none" w:sz="0" w:space="0" w:color="auto"/>
                                                        <w:right w:val="none" w:sz="0" w:space="0" w:color="auto"/>
                                                      </w:divBdr>
                                                    </w:div>
                                                    <w:div w:id="1646659044">
                                                      <w:marLeft w:val="0"/>
                                                      <w:marRight w:val="0"/>
                                                      <w:marTop w:val="0"/>
                                                      <w:marBottom w:val="0"/>
                                                      <w:divBdr>
                                                        <w:top w:val="none" w:sz="0" w:space="0" w:color="auto"/>
                                                        <w:left w:val="none" w:sz="0" w:space="0" w:color="auto"/>
                                                        <w:bottom w:val="none" w:sz="0" w:space="0" w:color="auto"/>
                                                        <w:right w:val="none" w:sz="0" w:space="0" w:color="auto"/>
                                                      </w:divBdr>
                                                    </w:div>
                                                    <w:div w:id="1915700212">
                                                      <w:marLeft w:val="300"/>
                                                      <w:marRight w:val="0"/>
                                                      <w:marTop w:val="0"/>
                                                      <w:marBottom w:val="0"/>
                                                      <w:divBdr>
                                                        <w:top w:val="none" w:sz="0" w:space="0" w:color="auto"/>
                                                        <w:left w:val="none" w:sz="0" w:space="0" w:color="auto"/>
                                                        <w:bottom w:val="none" w:sz="0" w:space="0" w:color="auto"/>
                                                        <w:right w:val="none" w:sz="0" w:space="0" w:color="auto"/>
                                                      </w:divBdr>
                                                    </w:div>
                                                  </w:divsChild>
                                                </w:div>
                                                <w:div w:id="1159888356">
                                                  <w:marLeft w:val="0"/>
                                                  <w:marRight w:val="0"/>
                                                  <w:marTop w:val="0"/>
                                                  <w:marBottom w:val="0"/>
                                                  <w:divBdr>
                                                    <w:top w:val="none" w:sz="0" w:space="0" w:color="auto"/>
                                                    <w:left w:val="none" w:sz="0" w:space="0" w:color="auto"/>
                                                    <w:bottom w:val="none" w:sz="0" w:space="0" w:color="auto"/>
                                                    <w:right w:val="none" w:sz="0" w:space="0" w:color="auto"/>
                                                  </w:divBdr>
                                                  <w:divsChild>
                                                    <w:div w:id="2011904549">
                                                      <w:marLeft w:val="0"/>
                                                      <w:marRight w:val="0"/>
                                                      <w:marTop w:val="120"/>
                                                      <w:marBottom w:val="0"/>
                                                      <w:divBdr>
                                                        <w:top w:val="none" w:sz="0" w:space="0" w:color="auto"/>
                                                        <w:left w:val="none" w:sz="0" w:space="0" w:color="auto"/>
                                                        <w:bottom w:val="none" w:sz="0" w:space="0" w:color="auto"/>
                                                        <w:right w:val="none" w:sz="0" w:space="0" w:color="auto"/>
                                                      </w:divBdr>
                                                      <w:divsChild>
                                                        <w:div w:id="1407723579">
                                                          <w:marLeft w:val="0"/>
                                                          <w:marRight w:val="0"/>
                                                          <w:marTop w:val="0"/>
                                                          <w:marBottom w:val="0"/>
                                                          <w:divBdr>
                                                            <w:top w:val="none" w:sz="0" w:space="0" w:color="auto"/>
                                                            <w:left w:val="none" w:sz="0" w:space="0" w:color="auto"/>
                                                            <w:bottom w:val="none" w:sz="0" w:space="0" w:color="auto"/>
                                                            <w:right w:val="none" w:sz="0" w:space="0" w:color="auto"/>
                                                          </w:divBdr>
                                                          <w:divsChild>
                                                            <w:div w:id="1394616765">
                                                              <w:marLeft w:val="0"/>
                                                              <w:marRight w:val="0"/>
                                                              <w:marTop w:val="0"/>
                                                              <w:marBottom w:val="0"/>
                                                              <w:divBdr>
                                                                <w:top w:val="none" w:sz="0" w:space="0" w:color="auto"/>
                                                                <w:left w:val="none" w:sz="0" w:space="0" w:color="auto"/>
                                                                <w:bottom w:val="none" w:sz="0" w:space="0" w:color="auto"/>
                                                                <w:right w:val="none" w:sz="0" w:space="0" w:color="auto"/>
                                                              </w:divBdr>
                                                              <w:divsChild>
                                                                <w:div w:id="2224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297012">
                                              <w:marLeft w:val="0"/>
                                              <w:marRight w:val="0"/>
                                              <w:marTop w:val="0"/>
                                              <w:marBottom w:val="0"/>
                                              <w:divBdr>
                                                <w:top w:val="none" w:sz="0" w:space="0" w:color="auto"/>
                                                <w:left w:val="none" w:sz="0" w:space="0" w:color="auto"/>
                                                <w:bottom w:val="none" w:sz="0" w:space="0" w:color="auto"/>
                                                <w:right w:val="none" w:sz="0" w:space="0" w:color="auto"/>
                                              </w:divBdr>
                                              <w:divsChild>
                                                <w:div w:id="5017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67537-CD8A-4BC9-8ABB-430D3C962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3718</TotalTime>
  <Pages>5</Pages>
  <Words>1712</Words>
  <Characters>9762</Characters>
  <Application>Microsoft Office Word</Application>
  <DocSecurity>0</DocSecurity>
  <Lines>81</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BY DELL</cp:lastModifiedBy>
  <cp:revision>325</cp:revision>
  <cp:lastPrinted>2023-07-18T05:31:00Z</cp:lastPrinted>
  <dcterms:created xsi:type="dcterms:W3CDTF">2015-05-29T10:25:00Z</dcterms:created>
  <dcterms:modified xsi:type="dcterms:W3CDTF">2024-07-01T07:04:00Z</dcterms:modified>
</cp:coreProperties>
</file>